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05C" w:rsidRDefault="00D15482" w:rsidP="00D15482">
      <w:pPr>
        <w:spacing w:before="120" w:after="120"/>
        <w:ind w:left="2592" w:firstLine="1296"/>
        <w:jc w:val="right"/>
      </w:pPr>
      <w:bookmarkStart w:id="0" w:name="_GoBack"/>
      <w:bookmarkEnd w:id="0"/>
      <w:r>
        <w:t>Viešosios įstaigos Centrinės valdymo agentūros</w:t>
      </w:r>
    </w:p>
    <w:p w:rsidR="00D15482" w:rsidRDefault="00D15482" w:rsidP="00D15482">
      <w:pPr>
        <w:spacing w:before="120" w:after="120"/>
        <w:ind w:left="3888" w:firstLine="1296"/>
        <w:jc w:val="center"/>
      </w:pPr>
      <w:r>
        <w:t xml:space="preserve">direktoriaus 2017 m. </w:t>
      </w:r>
      <w:r w:rsidR="00E05B31">
        <w:t>g</w:t>
      </w:r>
      <w:r>
        <w:t>r</w:t>
      </w:r>
      <w:r w:rsidR="00E05B31">
        <w:t>u</w:t>
      </w:r>
      <w:r>
        <w:t xml:space="preserve">odžio 29 d. įsakymo </w:t>
      </w:r>
    </w:p>
    <w:p w:rsidR="00D15482" w:rsidRPr="004F134D" w:rsidRDefault="00D15482" w:rsidP="00D15482">
      <w:pPr>
        <w:spacing w:before="120" w:after="120"/>
        <w:ind w:left="5184"/>
      </w:pPr>
      <w:r>
        <w:t xml:space="preserve">   Nr. 2017/8-311 priedas Nr. 3</w:t>
      </w:r>
    </w:p>
    <w:p w:rsidR="00F467EC" w:rsidRPr="004F134D" w:rsidRDefault="00F467EC" w:rsidP="002D06ED">
      <w:pPr>
        <w:spacing w:after="120" w:line="276" w:lineRule="auto"/>
        <w:ind w:left="720"/>
        <w:jc w:val="center"/>
        <w:rPr>
          <w:b/>
          <w:bCs/>
        </w:rPr>
      </w:pPr>
    </w:p>
    <w:p w:rsidR="00F467EC" w:rsidRPr="004F134D" w:rsidRDefault="00F467EC" w:rsidP="00F467EC">
      <w:pPr>
        <w:spacing w:after="120" w:line="276" w:lineRule="auto"/>
        <w:ind w:left="720"/>
        <w:rPr>
          <w:b/>
          <w:bCs/>
        </w:rPr>
      </w:pPr>
    </w:p>
    <w:p w:rsidR="00F467EC" w:rsidRPr="004F134D" w:rsidRDefault="00F467EC" w:rsidP="00F467EC">
      <w:pPr>
        <w:spacing w:after="120" w:line="276" w:lineRule="auto"/>
        <w:ind w:left="720"/>
        <w:rPr>
          <w:b/>
          <w:bCs/>
        </w:rPr>
      </w:pPr>
    </w:p>
    <w:p w:rsidR="00F467EC" w:rsidRPr="004F134D" w:rsidRDefault="00F467EC" w:rsidP="00F467EC">
      <w:pPr>
        <w:spacing w:after="120" w:line="276" w:lineRule="auto"/>
        <w:ind w:left="720"/>
        <w:rPr>
          <w:b/>
          <w:bCs/>
        </w:rPr>
      </w:pPr>
    </w:p>
    <w:p w:rsidR="00F467EC" w:rsidRPr="004F134D" w:rsidRDefault="00F467EC" w:rsidP="00F467EC">
      <w:pPr>
        <w:spacing w:after="120" w:line="276" w:lineRule="auto"/>
        <w:ind w:left="720"/>
        <w:rPr>
          <w:b/>
          <w:bCs/>
        </w:rPr>
      </w:pPr>
    </w:p>
    <w:p w:rsidR="00F467EC" w:rsidRPr="004F134D" w:rsidRDefault="00F467EC" w:rsidP="00F467EC">
      <w:pPr>
        <w:spacing w:after="120" w:line="276" w:lineRule="auto"/>
        <w:ind w:left="720"/>
        <w:rPr>
          <w:b/>
          <w:bCs/>
        </w:rPr>
      </w:pPr>
    </w:p>
    <w:p w:rsidR="00F467EC" w:rsidRPr="004F134D" w:rsidRDefault="00F467EC" w:rsidP="00F467EC">
      <w:pPr>
        <w:spacing w:after="120" w:line="276" w:lineRule="auto"/>
        <w:ind w:left="720"/>
        <w:rPr>
          <w:b/>
          <w:bCs/>
        </w:rPr>
      </w:pPr>
    </w:p>
    <w:p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r w:rsidRPr="004F134D">
        <w:rPr>
          <w:b/>
          <w:bCs/>
          <w:color w:val="632423"/>
          <w:spacing w:val="20"/>
        </w:rPr>
        <w:t>PARTNERYSTĖS SUTARTIS Nr. </w:t>
      </w:r>
      <w:r w:rsidRPr="004F134D">
        <w:rPr>
          <w:b/>
          <w:bCs/>
          <w:color w:val="FF0000"/>
          <w:spacing w:val="20"/>
        </w:rPr>
        <w:t>[</w:t>
      </w:r>
      <w:r w:rsidRPr="004F134D">
        <w:rPr>
          <w:b/>
          <w:bCs/>
          <w:i/>
          <w:iCs/>
          <w:color w:val="FF0000"/>
          <w:spacing w:val="20"/>
        </w:rPr>
        <w:t>sutarties numeris</w:t>
      </w:r>
      <w:r w:rsidRPr="004F134D">
        <w:rPr>
          <w:b/>
          <w:bCs/>
          <w:color w:val="FF0000"/>
          <w:spacing w:val="20"/>
        </w:rPr>
        <w:t>]</w:t>
      </w:r>
    </w:p>
    <w:p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p>
    <w:p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r w:rsidRPr="004F134D">
        <w:rPr>
          <w:b/>
          <w:bCs/>
          <w:color w:val="632423"/>
          <w:spacing w:val="20"/>
        </w:rPr>
        <w:t>sudaryta tarp</w:t>
      </w:r>
    </w:p>
    <w:p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p>
    <w:p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r w:rsidRPr="004F134D">
        <w:rPr>
          <w:b/>
          <w:bCs/>
          <w:color w:val="FF0000"/>
          <w:spacing w:val="20"/>
        </w:rPr>
        <w:t>[</w:t>
      </w:r>
      <w:r w:rsidRPr="004F134D">
        <w:rPr>
          <w:b/>
          <w:bCs/>
          <w:i/>
          <w:iCs/>
          <w:color w:val="FF0000"/>
          <w:spacing w:val="20"/>
        </w:rPr>
        <w:t>Valdžios subjekto pavadinimas</w:t>
      </w:r>
      <w:r w:rsidRPr="004F134D">
        <w:rPr>
          <w:b/>
          <w:bCs/>
          <w:color w:val="FF0000"/>
          <w:spacing w:val="20"/>
        </w:rPr>
        <w:t>]</w:t>
      </w:r>
      <w:r w:rsidRPr="004F134D">
        <w:rPr>
          <w:b/>
          <w:bCs/>
          <w:color w:val="632423"/>
          <w:spacing w:val="20"/>
        </w:rPr>
        <w:t xml:space="preserve"> </w:t>
      </w:r>
      <w:r w:rsidRPr="004F134D">
        <w:rPr>
          <w:b/>
          <w:bCs/>
          <w:color w:val="3333FF"/>
          <w:spacing w:val="20"/>
        </w:rPr>
        <w:t>[</w:t>
      </w:r>
      <w:r w:rsidRPr="004F134D">
        <w:rPr>
          <w:b/>
          <w:bCs/>
          <w:i/>
          <w:iCs/>
          <w:color w:val="3333FF"/>
          <w:spacing w:val="20"/>
        </w:rPr>
        <w:t>jei yra</w:t>
      </w:r>
      <w:r w:rsidRPr="004F134D">
        <w:rPr>
          <w:b/>
          <w:bCs/>
          <w:color w:val="3333FF"/>
          <w:spacing w:val="20"/>
        </w:rPr>
        <w:t xml:space="preserve"> </w:t>
      </w:r>
      <w:r w:rsidRPr="004F134D">
        <w:rPr>
          <w:b/>
          <w:bCs/>
          <w:color w:val="00B050"/>
          <w:spacing w:val="20"/>
        </w:rPr>
        <w:t>, [</w:t>
      </w:r>
      <w:r w:rsidRPr="004F134D">
        <w:rPr>
          <w:b/>
          <w:bCs/>
          <w:i/>
          <w:iCs/>
          <w:color w:val="00B050"/>
          <w:spacing w:val="20"/>
        </w:rPr>
        <w:t xml:space="preserve">Perleidėjo </w:t>
      </w:r>
      <w:r w:rsidRPr="007761F6">
        <w:rPr>
          <w:b/>
          <w:bCs/>
          <w:i/>
          <w:iCs/>
          <w:color w:val="00B050"/>
          <w:spacing w:val="20"/>
        </w:rPr>
        <w:t>pavadinimas</w:t>
      </w:r>
      <w:r w:rsidRPr="004F134D">
        <w:rPr>
          <w:b/>
          <w:bCs/>
          <w:color w:val="00B050"/>
          <w:spacing w:val="20"/>
        </w:rPr>
        <w:t>]</w:t>
      </w:r>
      <w:r w:rsidRPr="004F134D">
        <w:rPr>
          <w:b/>
          <w:bCs/>
          <w:color w:val="632423"/>
          <w:spacing w:val="20"/>
        </w:rPr>
        <w:t xml:space="preserve"> </w:t>
      </w:r>
    </w:p>
    <w:p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r w:rsidRPr="004F134D">
        <w:rPr>
          <w:b/>
          <w:bCs/>
          <w:color w:val="632423"/>
          <w:spacing w:val="20"/>
        </w:rPr>
        <w:t xml:space="preserve">ir </w:t>
      </w:r>
      <w:r w:rsidRPr="004F134D">
        <w:rPr>
          <w:b/>
          <w:bCs/>
          <w:color w:val="FF0000"/>
          <w:spacing w:val="20"/>
        </w:rPr>
        <w:t>[</w:t>
      </w:r>
      <w:r w:rsidRPr="004F134D">
        <w:rPr>
          <w:b/>
          <w:bCs/>
          <w:i/>
          <w:iCs/>
          <w:color w:val="FF0000"/>
          <w:spacing w:val="20"/>
        </w:rPr>
        <w:t>Privataus subjekto</w:t>
      </w:r>
      <w:r w:rsidRPr="004F134D">
        <w:rPr>
          <w:b/>
          <w:bCs/>
          <w:color w:val="FF0000"/>
          <w:spacing w:val="20"/>
        </w:rPr>
        <w:t>]</w:t>
      </w:r>
      <w:r w:rsidRPr="004F134D">
        <w:rPr>
          <w:b/>
          <w:bCs/>
          <w:color w:val="632423"/>
          <w:spacing w:val="20"/>
        </w:rPr>
        <w:t xml:space="preserve"> bei </w:t>
      </w:r>
      <w:r w:rsidRPr="004F134D">
        <w:rPr>
          <w:b/>
          <w:bCs/>
          <w:color w:val="FF0000"/>
          <w:spacing w:val="20"/>
        </w:rPr>
        <w:t>[</w:t>
      </w:r>
      <w:r w:rsidRPr="004F134D">
        <w:rPr>
          <w:b/>
          <w:bCs/>
          <w:i/>
          <w:iCs/>
          <w:color w:val="FF0000"/>
          <w:spacing w:val="20"/>
        </w:rPr>
        <w:t>Investuotojo</w:t>
      </w:r>
      <w:r w:rsidRPr="004F134D">
        <w:rPr>
          <w:b/>
          <w:bCs/>
          <w:color w:val="FF0000"/>
          <w:spacing w:val="20"/>
        </w:rPr>
        <w:t>]</w:t>
      </w:r>
    </w:p>
    <w:p w:rsidR="00F467EC" w:rsidRPr="0042617A" w:rsidRDefault="00F467EC" w:rsidP="00C77E6B">
      <w:pPr>
        <w:pBdr>
          <w:top w:val="single" w:sz="4" w:space="1" w:color="auto"/>
          <w:bottom w:val="single" w:sz="4" w:space="1" w:color="auto"/>
        </w:pBdr>
        <w:spacing w:after="120" w:line="276" w:lineRule="auto"/>
        <w:jc w:val="center"/>
        <w:rPr>
          <w:b/>
          <w:bCs/>
          <w:color w:val="632423"/>
          <w:spacing w:val="20"/>
        </w:rPr>
      </w:pPr>
      <w:r w:rsidRPr="004F134D">
        <w:rPr>
          <w:b/>
          <w:bCs/>
          <w:color w:val="632423"/>
          <w:spacing w:val="20"/>
        </w:rPr>
        <w:t xml:space="preserve">dėl </w:t>
      </w:r>
      <w:r w:rsidR="0086292B" w:rsidRPr="004F134D">
        <w:rPr>
          <w:b/>
          <w:bCs/>
          <w:color w:val="632423"/>
          <w:spacing w:val="20"/>
        </w:rPr>
        <w:t xml:space="preserve">projekto </w:t>
      </w:r>
      <w:r w:rsidR="0086292B" w:rsidRPr="00220FB9">
        <w:rPr>
          <w:b/>
          <w:bCs/>
          <w:color w:val="632423"/>
          <w:spacing w:val="20"/>
        </w:rPr>
        <w:t>„</w:t>
      </w:r>
      <w:r w:rsidR="0086292B" w:rsidRPr="00220FB9">
        <w:rPr>
          <w:b/>
          <w:color w:val="FF0000"/>
          <w:spacing w:val="20"/>
        </w:rPr>
        <w:t>[</w:t>
      </w:r>
      <w:r w:rsidR="0086292B" w:rsidRPr="00220FB9">
        <w:rPr>
          <w:b/>
          <w:i/>
          <w:color w:val="FF0000"/>
          <w:spacing w:val="20"/>
        </w:rPr>
        <w:t>pavadinimas</w:t>
      </w:r>
      <w:r w:rsidR="0086292B" w:rsidRPr="00220FB9">
        <w:rPr>
          <w:b/>
          <w:bCs/>
          <w:color w:val="632423"/>
          <w:spacing w:val="20"/>
        </w:rPr>
        <w:t xml:space="preserve">]“ </w:t>
      </w:r>
    </w:p>
    <w:p w:rsidR="00F467EC" w:rsidRPr="0042617A" w:rsidRDefault="00F467EC" w:rsidP="00F467EC">
      <w:pPr>
        <w:pBdr>
          <w:top w:val="single" w:sz="4" w:space="1" w:color="auto"/>
          <w:bottom w:val="single" w:sz="4" w:space="1" w:color="auto"/>
        </w:pBdr>
        <w:spacing w:after="120" w:line="276" w:lineRule="auto"/>
        <w:jc w:val="center"/>
        <w:rPr>
          <w:b/>
          <w:bCs/>
          <w:color w:val="632423"/>
          <w:spacing w:val="20"/>
        </w:rPr>
      </w:pPr>
    </w:p>
    <w:p w:rsidR="00F467EC" w:rsidRPr="0042617A" w:rsidRDefault="00F467EC" w:rsidP="00F467EC">
      <w:pPr>
        <w:pBdr>
          <w:top w:val="single" w:sz="4" w:space="1" w:color="auto"/>
          <w:bottom w:val="single" w:sz="4" w:space="1" w:color="auto"/>
        </w:pBdr>
        <w:spacing w:after="120" w:line="276" w:lineRule="auto"/>
        <w:jc w:val="center"/>
        <w:rPr>
          <w:b/>
          <w:bCs/>
          <w:color w:val="632423"/>
          <w:spacing w:val="20"/>
        </w:rPr>
      </w:pPr>
      <w:r w:rsidRPr="0042617A">
        <w:rPr>
          <w:b/>
          <w:bCs/>
          <w:color w:val="FF0000"/>
          <w:spacing w:val="20"/>
        </w:rPr>
        <w:t>[</w:t>
      </w:r>
      <w:r w:rsidRPr="0042617A">
        <w:rPr>
          <w:b/>
          <w:bCs/>
          <w:i/>
          <w:iCs/>
          <w:color w:val="FF0000"/>
          <w:spacing w:val="20"/>
        </w:rPr>
        <w:t>metai</w:t>
      </w:r>
      <w:r w:rsidRPr="0042617A">
        <w:rPr>
          <w:b/>
          <w:bCs/>
          <w:color w:val="FF0000"/>
          <w:spacing w:val="20"/>
        </w:rPr>
        <w:t>] [</w:t>
      </w:r>
      <w:r w:rsidRPr="0042617A">
        <w:rPr>
          <w:b/>
          <w:bCs/>
          <w:i/>
          <w:iCs/>
          <w:color w:val="FF0000"/>
          <w:spacing w:val="20"/>
        </w:rPr>
        <w:t>mėnesio</w:t>
      </w:r>
      <w:r w:rsidRPr="0042617A">
        <w:rPr>
          <w:b/>
          <w:bCs/>
          <w:color w:val="FF0000"/>
          <w:spacing w:val="20"/>
        </w:rPr>
        <w:t>] [</w:t>
      </w:r>
      <w:r w:rsidRPr="0042617A">
        <w:rPr>
          <w:b/>
          <w:bCs/>
          <w:i/>
          <w:iCs/>
          <w:color w:val="FF0000"/>
          <w:spacing w:val="20"/>
        </w:rPr>
        <w:t>diena</w:t>
      </w:r>
      <w:r w:rsidRPr="0042617A">
        <w:rPr>
          <w:b/>
          <w:bCs/>
          <w:color w:val="FF0000"/>
          <w:spacing w:val="20"/>
        </w:rPr>
        <w:t xml:space="preserve">] </w:t>
      </w:r>
      <w:r w:rsidRPr="0042617A">
        <w:rPr>
          <w:b/>
          <w:bCs/>
          <w:color w:val="632423"/>
          <w:spacing w:val="20"/>
        </w:rPr>
        <w:t>d.</w:t>
      </w:r>
    </w:p>
    <w:p w:rsidR="00F467EC" w:rsidRPr="0042617A" w:rsidRDefault="00F467EC" w:rsidP="00F467EC">
      <w:pPr>
        <w:pBdr>
          <w:top w:val="single" w:sz="4" w:space="1" w:color="auto"/>
          <w:bottom w:val="single" w:sz="4" w:space="1" w:color="auto"/>
        </w:pBdr>
        <w:spacing w:after="120" w:line="276" w:lineRule="auto"/>
        <w:jc w:val="center"/>
        <w:rPr>
          <w:b/>
          <w:bCs/>
          <w:color w:val="632423"/>
          <w:spacing w:val="20"/>
        </w:rPr>
      </w:pPr>
      <w:r w:rsidRPr="0042617A">
        <w:rPr>
          <w:b/>
          <w:bCs/>
          <w:color w:val="FF0000"/>
          <w:spacing w:val="20"/>
        </w:rPr>
        <w:t>[</w:t>
      </w:r>
      <w:r w:rsidRPr="0042617A">
        <w:rPr>
          <w:b/>
          <w:bCs/>
          <w:i/>
          <w:iCs/>
          <w:color w:val="FF0000"/>
          <w:spacing w:val="20"/>
        </w:rPr>
        <w:t>Vieta</w:t>
      </w:r>
      <w:r w:rsidRPr="0042617A">
        <w:rPr>
          <w:b/>
          <w:bCs/>
          <w:color w:val="FF0000"/>
          <w:spacing w:val="20"/>
        </w:rPr>
        <w:t>]</w:t>
      </w:r>
    </w:p>
    <w:p w:rsidR="00F467EC" w:rsidRPr="0042617A" w:rsidRDefault="00F467EC" w:rsidP="00F467EC">
      <w:pPr>
        <w:spacing w:after="120" w:line="276" w:lineRule="auto"/>
        <w:rPr>
          <w:highlight w:val="lightGray"/>
        </w:rPr>
      </w:pPr>
      <w:r w:rsidRPr="0042617A">
        <w:rPr>
          <w:highlight w:val="lightGray"/>
        </w:rPr>
        <w:br w:type="page"/>
      </w:r>
    </w:p>
    <w:p w:rsidR="00F467EC" w:rsidRPr="0042617A" w:rsidRDefault="00F467EC" w:rsidP="00F467EC">
      <w:pPr>
        <w:pStyle w:val="TOC1"/>
        <w:rPr>
          <w:sz w:val="24"/>
          <w:szCs w:val="24"/>
        </w:rPr>
      </w:pPr>
      <w:r w:rsidRPr="0042617A">
        <w:rPr>
          <w:sz w:val="24"/>
          <w:szCs w:val="24"/>
        </w:rPr>
        <w:lastRenderedPageBreak/>
        <w:tab/>
        <w:t>TURINYS:</w:t>
      </w:r>
    </w:p>
    <w:p w:rsidR="008C586B" w:rsidRDefault="00F467EC">
      <w:pPr>
        <w:pStyle w:val="TOC1"/>
        <w:rPr>
          <w:rFonts w:asciiTheme="minorHAnsi" w:eastAsiaTheme="minorEastAsia" w:hAnsiTheme="minorHAnsi" w:cstheme="minorBidi"/>
          <w:b w:val="0"/>
          <w:bCs w:val="0"/>
          <w:color w:val="auto"/>
        </w:rPr>
      </w:pPr>
      <w:r w:rsidRPr="002823CC">
        <w:rPr>
          <w:sz w:val="24"/>
          <w:szCs w:val="24"/>
        </w:rPr>
        <w:fldChar w:fldCharType="begin"/>
      </w:r>
      <w:r w:rsidRPr="0042617A">
        <w:rPr>
          <w:sz w:val="24"/>
          <w:szCs w:val="24"/>
        </w:rPr>
        <w:instrText xml:space="preserve"> TOC \o "1-2" \h \z \u </w:instrText>
      </w:r>
      <w:r w:rsidRPr="002823CC">
        <w:rPr>
          <w:sz w:val="24"/>
          <w:szCs w:val="24"/>
        </w:rPr>
        <w:fldChar w:fldCharType="separate"/>
      </w:r>
      <w:hyperlink w:anchor="_Toc20813511" w:history="1">
        <w:r w:rsidR="008C586B" w:rsidRPr="00827E0B">
          <w:rPr>
            <w:rStyle w:val="Hyperlink"/>
          </w:rPr>
          <w:t>I.</w:t>
        </w:r>
        <w:r w:rsidR="008C586B">
          <w:rPr>
            <w:rFonts w:asciiTheme="minorHAnsi" w:eastAsiaTheme="minorEastAsia" w:hAnsiTheme="minorHAnsi" w:cstheme="minorBidi"/>
            <w:b w:val="0"/>
            <w:bCs w:val="0"/>
            <w:color w:val="auto"/>
          </w:rPr>
          <w:tab/>
        </w:r>
        <w:r w:rsidR="008C586B" w:rsidRPr="00827E0B">
          <w:rPr>
            <w:rStyle w:val="Hyperlink"/>
          </w:rPr>
          <w:t>ĮŽANGA</w:t>
        </w:r>
        <w:r w:rsidR="008C586B">
          <w:rPr>
            <w:webHidden/>
          </w:rPr>
          <w:tab/>
        </w:r>
        <w:r w:rsidR="008C586B">
          <w:rPr>
            <w:webHidden/>
          </w:rPr>
          <w:fldChar w:fldCharType="begin"/>
        </w:r>
        <w:r w:rsidR="008C586B">
          <w:rPr>
            <w:webHidden/>
          </w:rPr>
          <w:instrText xml:space="preserve"> PAGEREF _Toc20813511 \h </w:instrText>
        </w:r>
        <w:r w:rsidR="008C586B">
          <w:rPr>
            <w:webHidden/>
          </w:rPr>
        </w:r>
        <w:r w:rsidR="008C586B">
          <w:rPr>
            <w:webHidden/>
          </w:rPr>
          <w:fldChar w:fldCharType="separate"/>
        </w:r>
        <w:r w:rsidR="008C586B">
          <w:rPr>
            <w:webHidden/>
          </w:rPr>
          <w:t>7</w:t>
        </w:r>
        <w:r w:rsidR="008C586B">
          <w:rPr>
            <w:webHidden/>
          </w:rPr>
          <w:fldChar w:fldCharType="end"/>
        </w:r>
      </w:hyperlink>
    </w:p>
    <w:p w:rsidR="008C586B" w:rsidRDefault="00585F30">
      <w:pPr>
        <w:pStyle w:val="TOC1"/>
        <w:rPr>
          <w:rFonts w:asciiTheme="minorHAnsi" w:eastAsiaTheme="minorEastAsia" w:hAnsiTheme="minorHAnsi" w:cstheme="minorBidi"/>
          <w:b w:val="0"/>
          <w:bCs w:val="0"/>
          <w:color w:val="auto"/>
        </w:rPr>
      </w:pPr>
      <w:hyperlink w:anchor="_Toc20813512" w:history="1">
        <w:r w:rsidR="008C586B" w:rsidRPr="00827E0B">
          <w:rPr>
            <w:rStyle w:val="Hyperlink"/>
          </w:rPr>
          <w:t>II.</w:t>
        </w:r>
        <w:r w:rsidR="008C586B">
          <w:rPr>
            <w:rFonts w:asciiTheme="minorHAnsi" w:eastAsiaTheme="minorEastAsia" w:hAnsiTheme="minorHAnsi" w:cstheme="minorBidi"/>
            <w:b w:val="0"/>
            <w:bCs w:val="0"/>
            <w:color w:val="auto"/>
          </w:rPr>
          <w:tab/>
        </w:r>
        <w:r w:rsidR="008C586B" w:rsidRPr="00827E0B">
          <w:rPr>
            <w:rStyle w:val="Hyperlink"/>
          </w:rPr>
          <w:t>Sutarties sąvokos ir jų aiškinimas</w:t>
        </w:r>
        <w:r w:rsidR="008C586B">
          <w:rPr>
            <w:webHidden/>
          </w:rPr>
          <w:tab/>
        </w:r>
        <w:r w:rsidR="008C586B">
          <w:rPr>
            <w:webHidden/>
          </w:rPr>
          <w:fldChar w:fldCharType="begin"/>
        </w:r>
        <w:r w:rsidR="008C586B">
          <w:rPr>
            <w:webHidden/>
          </w:rPr>
          <w:instrText xml:space="preserve"> PAGEREF _Toc20813512 \h </w:instrText>
        </w:r>
        <w:r w:rsidR="008C586B">
          <w:rPr>
            <w:webHidden/>
          </w:rPr>
        </w:r>
        <w:r w:rsidR="008C586B">
          <w:rPr>
            <w:webHidden/>
          </w:rPr>
          <w:fldChar w:fldCharType="separate"/>
        </w:r>
        <w:r w:rsidR="008C586B">
          <w:rPr>
            <w:webHidden/>
          </w:rPr>
          <w:t>8</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13" w:history="1">
        <w:r w:rsidR="008C586B" w:rsidRPr="00827E0B">
          <w:rPr>
            <w:rStyle w:val="Hyperlink"/>
          </w:rPr>
          <w:t>1.</w:t>
        </w:r>
        <w:r w:rsidR="008C586B">
          <w:rPr>
            <w:rFonts w:asciiTheme="minorHAnsi" w:eastAsiaTheme="minorEastAsia" w:hAnsiTheme="minorHAnsi" w:cstheme="minorBidi"/>
            <w:color w:val="auto"/>
            <w:sz w:val="22"/>
            <w:szCs w:val="22"/>
            <w:lang w:eastAsia="lt-LT"/>
          </w:rPr>
          <w:tab/>
        </w:r>
        <w:r w:rsidR="008C586B" w:rsidRPr="00827E0B">
          <w:rPr>
            <w:rStyle w:val="Hyperlink"/>
          </w:rPr>
          <w:t>Sutartyje naudojamos sąvokos ir jų aiškinimas</w:t>
        </w:r>
        <w:r w:rsidR="008C586B">
          <w:rPr>
            <w:webHidden/>
          </w:rPr>
          <w:tab/>
        </w:r>
        <w:r w:rsidR="008C586B">
          <w:rPr>
            <w:webHidden/>
          </w:rPr>
          <w:fldChar w:fldCharType="begin"/>
        </w:r>
        <w:r w:rsidR="008C586B">
          <w:rPr>
            <w:webHidden/>
          </w:rPr>
          <w:instrText xml:space="preserve"> PAGEREF _Toc20813513 \h </w:instrText>
        </w:r>
        <w:r w:rsidR="008C586B">
          <w:rPr>
            <w:webHidden/>
          </w:rPr>
        </w:r>
        <w:r w:rsidR="008C586B">
          <w:rPr>
            <w:webHidden/>
          </w:rPr>
          <w:fldChar w:fldCharType="separate"/>
        </w:r>
        <w:r w:rsidR="008C586B">
          <w:rPr>
            <w:webHidden/>
          </w:rPr>
          <w:t>8</w:t>
        </w:r>
        <w:r w:rsidR="008C586B">
          <w:rPr>
            <w:webHidden/>
          </w:rPr>
          <w:fldChar w:fldCharType="end"/>
        </w:r>
      </w:hyperlink>
    </w:p>
    <w:p w:rsidR="008C586B" w:rsidRDefault="00585F30">
      <w:pPr>
        <w:pStyle w:val="TOC1"/>
        <w:rPr>
          <w:rFonts w:asciiTheme="minorHAnsi" w:eastAsiaTheme="minorEastAsia" w:hAnsiTheme="minorHAnsi" w:cstheme="minorBidi"/>
          <w:b w:val="0"/>
          <w:bCs w:val="0"/>
          <w:color w:val="auto"/>
        </w:rPr>
      </w:pPr>
      <w:hyperlink w:anchor="_Toc20813514" w:history="1">
        <w:r w:rsidR="008C586B" w:rsidRPr="00827E0B">
          <w:rPr>
            <w:rStyle w:val="Hyperlink"/>
          </w:rPr>
          <w:t>III.</w:t>
        </w:r>
        <w:r w:rsidR="008C586B">
          <w:rPr>
            <w:rFonts w:asciiTheme="minorHAnsi" w:eastAsiaTheme="minorEastAsia" w:hAnsiTheme="minorHAnsi" w:cstheme="minorBidi"/>
            <w:b w:val="0"/>
            <w:bCs w:val="0"/>
            <w:color w:val="auto"/>
          </w:rPr>
          <w:tab/>
        </w:r>
        <w:r w:rsidR="008C586B" w:rsidRPr="00827E0B">
          <w:rPr>
            <w:rStyle w:val="Hyperlink"/>
          </w:rPr>
          <w:t>Sutarties dalykas ir tikslas</w:t>
        </w:r>
        <w:r w:rsidR="008C586B">
          <w:rPr>
            <w:webHidden/>
          </w:rPr>
          <w:tab/>
        </w:r>
        <w:r w:rsidR="008C586B">
          <w:rPr>
            <w:webHidden/>
          </w:rPr>
          <w:fldChar w:fldCharType="begin"/>
        </w:r>
        <w:r w:rsidR="008C586B">
          <w:rPr>
            <w:webHidden/>
          </w:rPr>
          <w:instrText xml:space="preserve"> PAGEREF _Toc20813514 \h </w:instrText>
        </w:r>
        <w:r w:rsidR="008C586B">
          <w:rPr>
            <w:webHidden/>
          </w:rPr>
        </w:r>
        <w:r w:rsidR="008C586B">
          <w:rPr>
            <w:webHidden/>
          </w:rPr>
          <w:fldChar w:fldCharType="separate"/>
        </w:r>
        <w:r w:rsidR="008C586B">
          <w:rPr>
            <w:webHidden/>
          </w:rPr>
          <w:t>18</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15" w:history="1">
        <w:r w:rsidR="008C586B" w:rsidRPr="00827E0B">
          <w:rPr>
            <w:rStyle w:val="Hyperlink"/>
          </w:rPr>
          <w:t>2.</w:t>
        </w:r>
        <w:r w:rsidR="008C586B">
          <w:rPr>
            <w:rFonts w:asciiTheme="minorHAnsi" w:eastAsiaTheme="minorEastAsia" w:hAnsiTheme="minorHAnsi" w:cstheme="minorBidi"/>
            <w:color w:val="auto"/>
            <w:sz w:val="22"/>
            <w:szCs w:val="22"/>
            <w:lang w:eastAsia="lt-LT"/>
          </w:rPr>
          <w:tab/>
        </w:r>
        <w:r w:rsidR="008C586B" w:rsidRPr="00827E0B">
          <w:rPr>
            <w:rStyle w:val="Hyperlink"/>
          </w:rPr>
          <w:t>Sutarties dalykas ir tikslas</w:t>
        </w:r>
        <w:r w:rsidR="008C586B">
          <w:rPr>
            <w:webHidden/>
          </w:rPr>
          <w:tab/>
        </w:r>
        <w:r w:rsidR="008C586B">
          <w:rPr>
            <w:webHidden/>
          </w:rPr>
          <w:fldChar w:fldCharType="begin"/>
        </w:r>
        <w:r w:rsidR="008C586B">
          <w:rPr>
            <w:webHidden/>
          </w:rPr>
          <w:instrText xml:space="preserve"> PAGEREF _Toc20813515 \h </w:instrText>
        </w:r>
        <w:r w:rsidR="008C586B">
          <w:rPr>
            <w:webHidden/>
          </w:rPr>
        </w:r>
        <w:r w:rsidR="008C586B">
          <w:rPr>
            <w:webHidden/>
          </w:rPr>
          <w:fldChar w:fldCharType="separate"/>
        </w:r>
        <w:r w:rsidR="008C586B">
          <w:rPr>
            <w:webHidden/>
          </w:rPr>
          <w:t>18</w:t>
        </w:r>
        <w:r w:rsidR="008C586B">
          <w:rPr>
            <w:webHidden/>
          </w:rPr>
          <w:fldChar w:fldCharType="end"/>
        </w:r>
      </w:hyperlink>
    </w:p>
    <w:p w:rsidR="008C586B" w:rsidRDefault="00585F30">
      <w:pPr>
        <w:pStyle w:val="TOC1"/>
        <w:rPr>
          <w:rFonts w:asciiTheme="minorHAnsi" w:eastAsiaTheme="minorEastAsia" w:hAnsiTheme="minorHAnsi" w:cstheme="minorBidi"/>
          <w:b w:val="0"/>
          <w:bCs w:val="0"/>
          <w:color w:val="auto"/>
        </w:rPr>
      </w:pPr>
      <w:hyperlink w:anchor="_Toc20813516" w:history="1">
        <w:r w:rsidR="008C586B" w:rsidRPr="00827E0B">
          <w:rPr>
            <w:rStyle w:val="Hyperlink"/>
          </w:rPr>
          <w:t>IV.</w:t>
        </w:r>
        <w:r w:rsidR="008C586B">
          <w:rPr>
            <w:rFonts w:asciiTheme="minorHAnsi" w:eastAsiaTheme="minorEastAsia" w:hAnsiTheme="minorHAnsi" w:cstheme="minorBidi"/>
            <w:b w:val="0"/>
            <w:bCs w:val="0"/>
            <w:color w:val="auto"/>
          </w:rPr>
          <w:tab/>
        </w:r>
        <w:r w:rsidR="008C586B" w:rsidRPr="00827E0B">
          <w:rPr>
            <w:rStyle w:val="Hyperlink"/>
          </w:rPr>
          <w:t>Sutarties galiojimo ir vykdymo laikotarpis</w:t>
        </w:r>
        <w:r w:rsidR="008C586B">
          <w:rPr>
            <w:webHidden/>
          </w:rPr>
          <w:tab/>
        </w:r>
        <w:r w:rsidR="008C586B">
          <w:rPr>
            <w:webHidden/>
          </w:rPr>
          <w:fldChar w:fldCharType="begin"/>
        </w:r>
        <w:r w:rsidR="008C586B">
          <w:rPr>
            <w:webHidden/>
          </w:rPr>
          <w:instrText xml:space="preserve"> PAGEREF _Toc20813516 \h </w:instrText>
        </w:r>
        <w:r w:rsidR="008C586B">
          <w:rPr>
            <w:webHidden/>
          </w:rPr>
        </w:r>
        <w:r w:rsidR="008C586B">
          <w:rPr>
            <w:webHidden/>
          </w:rPr>
          <w:fldChar w:fldCharType="separate"/>
        </w:r>
        <w:r w:rsidR="008C586B">
          <w:rPr>
            <w:webHidden/>
          </w:rPr>
          <w:t>18</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17" w:history="1">
        <w:r w:rsidR="008C586B" w:rsidRPr="00827E0B">
          <w:rPr>
            <w:rStyle w:val="Hyperlink"/>
          </w:rPr>
          <w:t>3.</w:t>
        </w:r>
        <w:r w:rsidR="008C586B">
          <w:rPr>
            <w:rFonts w:asciiTheme="minorHAnsi" w:eastAsiaTheme="minorEastAsia" w:hAnsiTheme="minorHAnsi" w:cstheme="minorBidi"/>
            <w:color w:val="auto"/>
            <w:sz w:val="22"/>
            <w:szCs w:val="22"/>
            <w:lang w:eastAsia="lt-LT"/>
          </w:rPr>
          <w:tab/>
        </w:r>
        <w:r w:rsidR="008C586B" w:rsidRPr="00827E0B">
          <w:rPr>
            <w:rStyle w:val="Hyperlink"/>
          </w:rPr>
          <w:t>Sutarties įsigaliojimas</w:t>
        </w:r>
        <w:r w:rsidR="008C586B">
          <w:rPr>
            <w:webHidden/>
          </w:rPr>
          <w:tab/>
        </w:r>
        <w:r w:rsidR="008C586B">
          <w:rPr>
            <w:webHidden/>
          </w:rPr>
          <w:fldChar w:fldCharType="begin"/>
        </w:r>
        <w:r w:rsidR="008C586B">
          <w:rPr>
            <w:webHidden/>
          </w:rPr>
          <w:instrText xml:space="preserve"> PAGEREF _Toc20813517 \h </w:instrText>
        </w:r>
        <w:r w:rsidR="008C586B">
          <w:rPr>
            <w:webHidden/>
          </w:rPr>
        </w:r>
        <w:r w:rsidR="008C586B">
          <w:rPr>
            <w:webHidden/>
          </w:rPr>
          <w:fldChar w:fldCharType="separate"/>
        </w:r>
        <w:r w:rsidR="008C586B">
          <w:rPr>
            <w:webHidden/>
          </w:rPr>
          <w:t>18</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18" w:history="1">
        <w:r w:rsidR="008C586B" w:rsidRPr="00827E0B">
          <w:rPr>
            <w:rStyle w:val="Hyperlink"/>
          </w:rPr>
          <w:t>4.</w:t>
        </w:r>
        <w:r w:rsidR="008C586B">
          <w:rPr>
            <w:rFonts w:asciiTheme="minorHAnsi" w:eastAsiaTheme="minorEastAsia" w:hAnsiTheme="minorHAnsi" w:cstheme="minorBidi"/>
            <w:color w:val="auto"/>
            <w:sz w:val="22"/>
            <w:szCs w:val="22"/>
            <w:lang w:eastAsia="lt-LT"/>
          </w:rPr>
          <w:tab/>
        </w:r>
        <w:r w:rsidR="008C586B" w:rsidRPr="00827E0B">
          <w:rPr>
            <w:rStyle w:val="Hyperlink"/>
          </w:rPr>
          <w:t>Darbų atlikimo trukmė ir Paslaugų teikimo pradžia ir trukmė</w:t>
        </w:r>
        <w:r w:rsidR="008C586B">
          <w:rPr>
            <w:webHidden/>
          </w:rPr>
          <w:tab/>
        </w:r>
        <w:r w:rsidR="008C586B">
          <w:rPr>
            <w:webHidden/>
          </w:rPr>
          <w:fldChar w:fldCharType="begin"/>
        </w:r>
        <w:r w:rsidR="008C586B">
          <w:rPr>
            <w:webHidden/>
          </w:rPr>
          <w:instrText xml:space="preserve"> PAGEREF _Toc20813518 \h </w:instrText>
        </w:r>
        <w:r w:rsidR="008C586B">
          <w:rPr>
            <w:webHidden/>
          </w:rPr>
        </w:r>
        <w:r w:rsidR="008C586B">
          <w:rPr>
            <w:webHidden/>
          </w:rPr>
          <w:fldChar w:fldCharType="separate"/>
        </w:r>
        <w:r w:rsidR="008C586B">
          <w:rPr>
            <w:webHidden/>
          </w:rPr>
          <w:t>20</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19" w:history="1">
        <w:r w:rsidR="008C586B" w:rsidRPr="00827E0B">
          <w:rPr>
            <w:rStyle w:val="Hyperlink"/>
          </w:rPr>
          <w:t>5.</w:t>
        </w:r>
        <w:r w:rsidR="008C586B">
          <w:rPr>
            <w:rFonts w:asciiTheme="minorHAnsi" w:eastAsiaTheme="minorEastAsia" w:hAnsiTheme="minorHAnsi" w:cstheme="minorBidi"/>
            <w:color w:val="auto"/>
            <w:sz w:val="22"/>
            <w:szCs w:val="22"/>
            <w:lang w:eastAsia="lt-LT"/>
          </w:rPr>
          <w:tab/>
        </w:r>
        <w:r w:rsidR="008C586B" w:rsidRPr="00827E0B">
          <w:rPr>
            <w:rStyle w:val="Hyperlink"/>
          </w:rPr>
          <w:t>Sutarties galiojimo terminas</w:t>
        </w:r>
        <w:r w:rsidR="008C586B">
          <w:rPr>
            <w:webHidden/>
          </w:rPr>
          <w:tab/>
        </w:r>
        <w:r w:rsidR="008C586B">
          <w:rPr>
            <w:webHidden/>
          </w:rPr>
          <w:fldChar w:fldCharType="begin"/>
        </w:r>
        <w:r w:rsidR="008C586B">
          <w:rPr>
            <w:webHidden/>
          </w:rPr>
          <w:instrText xml:space="preserve"> PAGEREF _Toc20813519 \h </w:instrText>
        </w:r>
        <w:r w:rsidR="008C586B">
          <w:rPr>
            <w:webHidden/>
          </w:rPr>
        </w:r>
        <w:r w:rsidR="008C586B">
          <w:rPr>
            <w:webHidden/>
          </w:rPr>
          <w:fldChar w:fldCharType="separate"/>
        </w:r>
        <w:r w:rsidR="008C586B">
          <w:rPr>
            <w:webHidden/>
          </w:rPr>
          <w:t>20</w:t>
        </w:r>
        <w:r w:rsidR="008C586B">
          <w:rPr>
            <w:webHidden/>
          </w:rPr>
          <w:fldChar w:fldCharType="end"/>
        </w:r>
      </w:hyperlink>
    </w:p>
    <w:p w:rsidR="008C586B" w:rsidRDefault="00585F30">
      <w:pPr>
        <w:pStyle w:val="TOC1"/>
        <w:rPr>
          <w:rFonts w:asciiTheme="minorHAnsi" w:eastAsiaTheme="minorEastAsia" w:hAnsiTheme="minorHAnsi" w:cstheme="minorBidi"/>
          <w:b w:val="0"/>
          <w:bCs w:val="0"/>
          <w:color w:val="auto"/>
        </w:rPr>
      </w:pPr>
      <w:hyperlink w:anchor="_Toc20813520" w:history="1">
        <w:r w:rsidR="008C586B" w:rsidRPr="00827E0B">
          <w:rPr>
            <w:rStyle w:val="Hyperlink"/>
          </w:rPr>
          <w:t>V.</w:t>
        </w:r>
        <w:r w:rsidR="008C586B">
          <w:rPr>
            <w:rFonts w:asciiTheme="minorHAnsi" w:eastAsiaTheme="minorEastAsia" w:hAnsiTheme="minorHAnsi" w:cstheme="minorBidi"/>
            <w:b w:val="0"/>
            <w:bCs w:val="0"/>
            <w:color w:val="auto"/>
          </w:rPr>
          <w:tab/>
        </w:r>
        <w:r w:rsidR="008C586B" w:rsidRPr="00827E0B">
          <w:rPr>
            <w:rStyle w:val="Hyperlink"/>
          </w:rPr>
          <w:t>Šalių pareiškimai ir garantijos</w:t>
        </w:r>
        <w:r w:rsidR="008C586B">
          <w:rPr>
            <w:webHidden/>
          </w:rPr>
          <w:tab/>
        </w:r>
        <w:r w:rsidR="008C586B">
          <w:rPr>
            <w:webHidden/>
          </w:rPr>
          <w:fldChar w:fldCharType="begin"/>
        </w:r>
        <w:r w:rsidR="008C586B">
          <w:rPr>
            <w:webHidden/>
          </w:rPr>
          <w:instrText xml:space="preserve"> PAGEREF _Toc20813520 \h </w:instrText>
        </w:r>
        <w:r w:rsidR="008C586B">
          <w:rPr>
            <w:webHidden/>
          </w:rPr>
        </w:r>
        <w:r w:rsidR="008C586B">
          <w:rPr>
            <w:webHidden/>
          </w:rPr>
          <w:fldChar w:fldCharType="separate"/>
        </w:r>
        <w:r w:rsidR="008C586B">
          <w:rPr>
            <w:webHidden/>
          </w:rPr>
          <w:t>20</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21" w:history="1">
        <w:r w:rsidR="008C586B" w:rsidRPr="00827E0B">
          <w:rPr>
            <w:rStyle w:val="Hyperlink"/>
          </w:rPr>
          <w:t>6.</w:t>
        </w:r>
        <w:r w:rsidR="008C586B">
          <w:rPr>
            <w:rFonts w:asciiTheme="minorHAnsi" w:eastAsiaTheme="minorEastAsia" w:hAnsiTheme="minorHAnsi" w:cstheme="minorBidi"/>
            <w:color w:val="auto"/>
            <w:sz w:val="22"/>
            <w:szCs w:val="22"/>
            <w:lang w:eastAsia="lt-LT"/>
          </w:rPr>
          <w:tab/>
        </w:r>
        <w:r w:rsidR="008C586B" w:rsidRPr="00827E0B">
          <w:rPr>
            <w:rStyle w:val="Hyperlink"/>
          </w:rPr>
          <w:t>Valdžios subjekto [</w:t>
        </w:r>
        <w:r w:rsidR="008C586B" w:rsidRPr="00827E0B">
          <w:rPr>
            <w:rStyle w:val="Hyperlink"/>
            <w:i/>
            <w:iCs/>
          </w:rPr>
          <w:t>jei yra</w:t>
        </w:r>
        <w:r w:rsidR="008C586B" w:rsidRPr="00827E0B">
          <w:rPr>
            <w:rStyle w:val="Hyperlink"/>
          </w:rPr>
          <w:t xml:space="preserve"> ir Perleidėjo] pareiškimai ir garantijos</w:t>
        </w:r>
        <w:r w:rsidR="008C586B">
          <w:rPr>
            <w:webHidden/>
          </w:rPr>
          <w:tab/>
        </w:r>
        <w:r w:rsidR="008C586B">
          <w:rPr>
            <w:webHidden/>
          </w:rPr>
          <w:fldChar w:fldCharType="begin"/>
        </w:r>
        <w:r w:rsidR="008C586B">
          <w:rPr>
            <w:webHidden/>
          </w:rPr>
          <w:instrText xml:space="preserve"> PAGEREF _Toc20813521 \h </w:instrText>
        </w:r>
        <w:r w:rsidR="008C586B">
          <w:rPr>
            <w:webHidden/>
          </w:rPr>
        </w:r>
        <w:r w:rsidR="008C586B">
          <w:rPr>
            <w:webHidden/>
          </w:rPr>
          <w:fldChar w:fldCharType="separate"/>
        </w:r>
        <w:r w:rsidR="008C586B">
          <w:rPr>
            <w:webHidden/>
          </w:rPr>
          <w:t>20</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22" w:history="1">
        <w:r w:rsidR="008C586B" w:rsidRPr="00827E0B">
          <w:rPr>
            <w:rStyle w:val="Hyperlink"/>
          </w:rPr>
          <w:t>7.</w:t>
        </w:r>
        <w:r w:rsidR="008C586B">
          <w:rPr>
            <w:rFonts w:asciiTheme="minorHAnsi" w:eastAsiaTheme="minorEastAsia" w:hAnsiTheme="minorHAnsi" w:cstheme="minorBidi"/>
            <w:color w:val="auto"/>
            <w:sz w:val="22"/>
            <w:szCs w:val="22"/>
            <w:lang w:eastAsia="lt-LT"/>
          </w:rPr>
          <w:tab/>
        </w:r>
        <w:r w:rsidR="008C586B" w:rsidRPr="00827E0B">
          <w:rPr>
            <w:rStyle w:val="Hyperlink"/>
          </w:rPr>
          <w:t>Privataus subjekto ir Investuotojo pareiškimai ir garantijos</w:t>
        </w:r>
        <w:r w:rsidR="008C586B">
          <w:rPr>
            <w:webHidden/>
          </w:rPr>
          <w:tab/>
        </w:r>
        <w:r w:rsidR="008C586B">
          <w:rPr>
            <w:webHidden/>
          </w:rPr>
          <w:fldChar w:fldCharType="begin"/>
        </w:r>
        <w:r w:rsidR="008C586B">
          <w:rPr>
            <w:webHidden/>
          </w:rPr>
          <w:instrText xml:space="preserve"> PAGEREF _Toc20813522 \h </w:instrText>
        </w:r>
        <w:r w:rsidR="008C586B">
          <w:rPr>
            <w:webHidden/>
          </w:rPr>
        </w:r>
        <w:r w:rsidR="008C586B">
          <w:rPr>
            <w:webHidden/>
          </w:rPr>
          <w:fldChar w:fldCharType="separate"/>
        </w:r>
        <w:r w:rsidR="008C586B">
          <w:rPr>
            <w:webHidden/>
          </w:rPr>
          <w:t>22</w:t>
        </w:r>
        <w:r w:rsidR="008C586B">
          <w:rPr>
            <w:webHidden/>
          </w:rPr>
          <w:fldChar w:fldCharType="end"/>
        </w:r>
      </w:hyperlink>
    </w:p>
    <w:p w:rsidR="008C586B" w:rsidRDefault="00585F30">
      <w:pPr>
        <w:pStyle w:val="TOC1"/>
        <w:rPr>
          <w:rFonts w:asciiTheme="minorHAnsi" w:eastAsiaTheme="minorEastAsia" w:hAnsiTheme="minorHAnsi" w:cstheme="minorBidi"/>
          <w:b w:val="0"/>
          <w:bCs w:val="0"/>
          <w:color w:val="auto"/>
        </w:rPr>
      </w:pPr>
      <w:hyperlink w:anchor="_Toc20813523" w:history="1">
        <w:r w:rsidR="008C586B" w:rsidRPr="00827E0B">
          <w:rPr>
            <w:rStyle w:val="Hyperlink"/>
          </w:rPr>
          <w:t>VI.</w:t>
        </w:r>
        <w:r w:rsidR="008C586B">
          <w:rPr>
            <w:rFonts w:asciiTheme="minorHAnsi" w:eastAsiaTheme="minorEastAsia" w:hAnsiTheme="minorHAnsi" w:cstheme="minorBidi"/>
            <w:b w:val="0"/>
            <w:bCs w:val="0"/>
            <w:color w:val="auto"/>
          </w:rPr>
          <w:tab/>
        </w:r>
        <w:r w:rsidR="008C586B" w:rsidRPr="00827E0B">
          <w:rPr>
            <w:rStyle w:val="Hyperlink"/>
          </w:rPr>
          <w:t>Perduoto turto ir žemės sklypo (-ų) perdavimas, naujo  turto sukūrimas ir grąžinimas / perdavimas</w:t>
        </w:r>
        <w:r w:rsidR="008C586B">
          <w:rPr>
            <w:webHidden/>
          </w:rPr>
          <w:tab/>
        </w:r>
        <w:r w:rsidR="008C586B">
          <w:rPr>
            <w:webHidden/>
          </w:rPr>
          <w:fldChar w:fldCharType="begin"/>
        </w:r>
        <w:r w:rsidR="008C586B">
          <w:rPr>
            <w:webHidden/>
          </w:rPr>
          <w:instrText xml:space="preserve"> PAGEREF _Toc20813523 \h </w:instrText>
        </w:r>
        <w:r w:rsidR="008C586B">
          <w:rPr>
            <w:webHidden/>
          </w:rPr>
        </w:r>
        <w:r w:rsidR="008C586B">
          <w:rPr>
            <w:webHidden/>
          </w:rPr>
          <w:fldChar w:fldCharType="separate"/>
        </w:r>
        <w:r w:rsidR="008C586B">
          <w:rPr>
            <w:webHidden/>
          </w:rPr>
          <w:t>24</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24" w:history="1">
        <w:r w:rsidR="008C586B" w:rsidRPr="00827E0B">
          <w:rPr>
            <w:rStyle w:val="Hyperlink"/>
          </w:rPr>
          <w:t>8.</w:t>
        </w:r>
        <w:r w:rsidR="008C586B">
          <w:rPr>
            <w:rFonts w:asciiTheme="minorHAnsi" w:eastAsiaTheme="minorEastAsia" w:hAnsiTheme="minorHAnsi" w:cstheme="minorBidi"/>
            <w:color w:val="auto"/>
            <w:sz w:val="22"/>
            <w:szCs w:val="22"/>
            <w:lang w:eastAsia="lt-LT"/>
          </w:rPr>
          <w:tab/>
        </w:r>
        <w:r w:rsidR="008C586B" w:rsidRPr="00827E0B">
          <w:rPr>
            <w:rStyle w:val="Hyperlink"/>
          </w:rPr>
          <w:t>Perduotas turtas</w:t>
        </w:r>
        <w:r w:rsidR="008C586B" w:rsidRPr="00827E0B">
          <w:rPr>
            <w:rStyle w:val="Hyperlink"/>
            <w:i/>
          </w:rPr>
          <w:t xml:space="preserve"> ir </w:t>
        </w:r>
        <w:r w:rsidR="008C586B" w:rsidRPr="00827E0B">
          <w:rPr>
            <w:rStyle w:val="Hyperlink"/>
          </w:rPr>
          <w:t>Žemės sklypas (-ai)</w:t>
        </w:r>
        <w:r w:rsidR="008C586B">
          <w:rPr>
            <w:webHidden/>
          </w:rPr>
          <w:tab/>
        </w:r>
        <w:r w:rsidR="008C586B">
          <w:rPr>
            <w:webHidden/>
          </w:rPr>
          <w:fldChar w:fldCharType="begin"/>
        </w:r>
        <w:r w:rsidR="008C586B">
          <w:rPr>
            <w:webHidden/>
          </w:rPr>
          <w:instrText xml:space="preserve"> PAGEREF _Toc20813524 \h </w:instrText>
        </w:r>
        <w:r w:rsidR="008C586B">
          <w:rPr>
            <w:webHidden/>
          </w:rPr>
        </w:r>
        <w:r w:rsidR="008C586B">
          <w:rPr>
            <w:webHidden/>
          </w:rPr>
          <w:fldChar w:fldCharType="separate"/>
        </w:r>
        <w:r w:rsidR="008C586B">
          <w:rPr>
            <w:webHidden/>
          </w:rPr>
          <w:t>24</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25" w:history="1">
        <w:r w:rsidR="008C586B" w:rsidRPr="00827E0B">
          <w:rPr>
            <w:rStyle w:val="Hyperlink"/>
          </w:rPr>
          <w:t>9.</w:t>
        </w:r>
        <w:r w:rsidR="008C586B">
          <w:rPr>
            <w:rFonts w:asciiTheme="minorHAnsi" w:eastAsiaTheme="minorEastAsia" w:hAnsiTheme="minorHAnsi" w:cstheme="minorBidi"/>
            <w:color w:val="auto"/>
            <w:sz w:val="22"/>
            <w:szCs w:val="22"/>
            <w:lang w:eastAsia="lt-LT"/>
          </w:rPr>
          <w:tab/>
        </w:r>
        <w:r w:rsidR="008C586B" w:rsidRPr="00827E0B">
          <w:rPr>
            <w:rStyle w:val="Hyperlink"/>
          </w:rPr>
          <w:t>Darbų atlikimas, Naujo turto įsigijimas ar sukūrimas</w:t>
        </w:r>
        <w:r w:rsidR="008C586B">
          <w:rPr>
            <w:webHidden/>
          </w:rPr>
          <w:tab/>
        </w:r>
        <w:r w:rsidR="008C586B">
          <w:rPr>
            <w:webHidden/>
          </w:rPr>
          <w:fldChar w:fldCharType="begin"/>
        </w:r>
        <w:r w:rsidR="008C586B">
          <w:rPr>
            <w:webHidden/>
          </w:rPr>
          <w:instrText xml:space="preserve"> PAGEREF _Toc20813525 \h </w:instrText>
        </w:r>
        <w:r w:rsidR="008C586B">
          <w:rPr>
            <w:webHidden/>
          </w:rPr>
        </w:r>
        <w:r w:rsidR="008C586B">
          <w:rPr>
            <w:webHidden/>
          </w:rPr>
          <w:fldChar w:fldCharType="separate"/>
        </w:r>
        <w:r w:rsidR="008C586B">
          <w:rPr>
            <w:webHidden/>
          </w:rPr>
          <w:t>25</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26" w:history="1">
        <w:r w:rsidR="008C586B" w:rsidRPr="00827E0B">
          <w:rPr>
            <w:rStyle w:val="Hyperlink"/>
          </w:rPr>
          <w:t>10.</w:t>
        </w:r>
        <w:r w:rsidR="008C586B">
          <w:rPr>
            <w:rFonts w:asciiTheme="minorHAnsi" w:eastAsiaTheme="minorEastAsia" w:hAnsiTheme="minorHAnsi" w:cstheme="minorBidi"/>
            <w:color w:val="auto"/>
            <w:sz w:val="22"/>
            <w:szCs w:val="22"/>
            <w:lang w:eastAsia="lt-LT"/>
          </w:rPr>
          <w:tab/>
        </w:r>
        <w:r w:rsidR="008C586B" w:rsidRPr="00827E0B">
          <w:rPr>
            <w:rStyle w:val="Hyperlink"/>
          </w:rPr>
          <w:t>Turto grąžinimas / perdavimas</w:t>
        </w:r>
        <w:r w:rsidR="008C586B">
          <w:rPr>
            <w:webHidden/>
          </w:rPr>
          <w:tab/>
        </w:r>
        <w:r w:rsidR="008C586B">
          <w:rPr>
            <w:webHidden/>
          </w:rPr>
          <w:fldChar w:fldCharType="begin"/>
        </w:r>
        <w:r w:rsidR="008C586B">
          <w:rPr>
            <w:webHidden/>
          </w:rPr>
          <w:instrText xml:space="preserve"> PAGEREF _Toc20813526 \h </w:instrText>
        </w:r>
        <w:r w:rsidR="008C586B">
          <w:rPr>
            <w:webHidden/>
          </w:rPr>
        </w:r>
        <w:r w:rsidR="008C586B">
          <w:rPr>
            <w:webHidden/>
          </w:rPr>
          <w:fldChar w:fldCharType="separate"/>
        </w:r>
        <w:r w:rsidR="008C586B">
          <w:rPr>
            <w:webHidden/>
          </w:rPr>
          <w:t>29</w:t>
        </w:r>
        <w:r w:rsidR="008C586B">
          <w:rPr>
            <w:webHidden/>
          </w:rPr>
          <w:fldChar w:fldCharType="end"/>
        </w:r>
      </w:hyperlink>
    </w:p>
    <w:p w:rsidR="008C586B" w:rsidRDefault="00585F30">
      <w:pPr>
        <w:pStyle w:val="TOC1"/>
        <w:rPr>
          <w:rFonts w:asciiTheme="minorHAnsi" w:eastAsiaTheme="minorEastAsia" w:hAnsiTheme="minorHAnsi" w:cstheme="minorBidi"/>
          <w:b w:val="0"/>
          <w:bCs w:val="0"/>
          <w:color w:val="auto"/>
        </w:rPr>
      </w:pPr>
      <w:hyperlink w:anchor="_Toc20813527" w:history="1">
        <w:r w:rsidR="008C586B" w:rsidRPr="00827E0B">
          <w:rPr>
            <w:rStyle w:val="Hyperlink"/>
          </w:rPr>
          <w:t>VII.</w:t>
        </w:r>
        <w:r w:rsidR="008C586B">
          <w:rPr>
            <w:rFonts w:asciiTheme="minorHAnsi" w:eastAsiaTheme="minorEastAsia" w:hAnsiTheme="minorHAnsi" w:cstheme="minorBidi"/>
            <w:b w:val="0"/>
            <w:bCs w:val="0"/>
            <w:color w:val="auto"/>
          </w:rPr>
          <w:tab/>
        </w:r>
        <w:r w:rsidR="008C586B" w:rsidRPr="00827E0B">
          <w:rPr>
            <w:rStyle w:val="Hyperlink"/>
          </w:rPr>
          <w:t>Šalių įsipareigojimai</w:t>
        </w:r>
        <w:r w:rsidR="008C586B">
          <w:rPr>
            <w:webHidden/>
          </w:rPr>
          <w:tab/>
        </w:r>
        <w:r w:rsidR="008C586B">
          <w:rPr>
            <w:webHidden/>
          </w:rPr>
          <w:fldChar w:fldCharType="begin"/>
        </w:r>
        <w:r w:rsidR="008C586B">
          <w:rPr>
            <w:webHidden/>
          </w:rPr>
          <w:instrText xml:space="preserve"> PAGEREF _Toc20813527 \h </w:instrText>
        </w:r>
        <w:r w:rsidR="008C586B">
          <w:rPr>
            <w:webHidden/>
          </w:rPr>
        </w:r>
        <w:r w:rsidR="008C586B">
          <w:rPr>
            <w:webHidden/>
          </w:rPr>
          <w:fldChar w:fldCharType="separate"/>
        </w:r>
        <w:r w:rsidR="008C586B">
          <w:rPr>
            <w:webHidden/>
          </w:rPr>
          <w:t>30</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28" w:history="1">
        <w:r w:rsidR="008C586B" w:rsidRPr="00827E0B">
          <w:rPr>
            <w:rStyle w:val="Hyperlink"/>
          </w:rPr>
          <w:t>11.</w:t>
        </w:r>
        <w:r w:rsidR="008C586B">
          <w:rPr>
            <w:rFonts w:asciiTheme="minorHAnsi" w:eastAsiaTheme="minorEastAsia" w:hAnsiTheme="minorHAnsi" w:cstheme="minorBidi"/>
            <w:color w:val="auto"/>
            <w:sz w:val="22"/>
            <w:szCs w:val="22"/>
            <w:lang w:eastAsia="lt-LT"/>
          </w:rPr>
          <w:tab/>
        </w:r>
        <w:r w:rsidR="008C586B" w:rsidRPr="00827E0B">
          <w:rPr>
            <w:rStyle w:val="Hyperlink"/>
          </w:rPr>
          <w:t>Dokumentų perdavimas ir saugojimas</w:t>
        </w:r>
        <w:r w:rsidR="008C586B">
          <w:rPr>
            <w:webHidden/>
          </w:rPr>
          <w:tab/>
        </w:r>
        <w:r w:rsidR="008C586B">
          <w:rPr>
            <w:webHidden/>
          </w:rPr>
          <w:fldChar w:fldCharType="begin"/>
        </w:r>
        <w:r w:rsidR="008C586B">
          <w:rPr>
            <w:webHidden/>
          </w:rPr>
          <w:instrText xml:space="preserve"> PAGEREF _Toc20813528 \h </w:instrText>
        </w:r>
        <w:r w:rsidR="008C586B">
          <w:rPr>
            <w:webHidden/>
          </w:rPr>
        </w:r>
        <w:r w:rsidR="008C586B">
          <w:rPr>
            <w:webHidden/>
          </w:rPr>
          <w:fldChar w:fldCharType="separate"/>
        </w:r>
        <w:r w:rsidR="008C586B">
          <w:rPr>
            <w:webHidden/>
          </w:rPr>
          <w:t>31</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29" w:history="1">
        <w:r w:rsidR="008C586B" w:rsidRPr="00827E0B">
          <w:rPr>
            <w:rStyle w:val="Hyperlink"/>
          </w:rPr>
          <w:t>12.</w:t>
        </w:r>
        <w:r w:rsidR="008C586B">
          <w:rPr>
            <w:rFonts w:asciiTheme="minorHAnsi" w:eastAsiaTheme="minorEastAsia" w:hAnsiTheme="minorHAnsi" w:cstheme="minorBidi"/>
            <w:color w:val="auto"/>
            <w:sz w:val="22"/>
            <w:szCs w:val="22"/>
            <w:lang w:eastAsia="lt-LT"/>
          </w:rPr>
          <w:tab/>
        </w:r>
        <w:r w:rsidR="008C586B" w:rsidRPr="00827E0B">
          <w:rPr>
            <w:rStyle w:val="Hyperlink"/>
          </w:rPr>
          <w:t>Valdžios subjekto įsipareigojimai</w:t>
        </w:r>
        <w:r w:rsidR="008C586B">
          <w:rPr>
            <w:webHidden/>
          </w:rPr>
          <w:tab/>
        </w:r>
        <w:r w:rsidR="008C586B">
          <w:rPr>
            <w:webHidden/>
          </w:rPr>
          <w:fldChar w:fldCharType="begin"/>
        </w:r>
        <w:r w:rsidR="008C586B">
          <w:rPr>
            <w:webHidden/>
          </w:rPr>
          <w:instrText xml:space="preserve"> PAGEREF _Toc20813529 \h </w:instrText>
        </w:r>
        <w:r w:rsidR="008C586B">
          <w:rPr>
            <w:webHidden/>
          </w:rPr>
        </w:r>
        <w:r w:rsidR="008C586B">
          <w:rPr>
            <w:webHidden/>
          </w:rPr>
          <w:fldChar w:fldCharType="separate"/>
        </w:r>
        <w:r w:rsidR="008C586B">
          <w:rPr>
            <w:webHidden/>
          </w:rPr>
          <w:t>31</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30" w:history="1">
        <w:r w:rsidR="008C586B" w:rsidRPr="00827E0B">
          <w:rPr>
            <w:rStyle w:val="Hyperlink"/>
          </w:rPr>
          <w:t>13.</w:t>
        </w:r>
        <w:r w:rsidR="008C586B">
          <w:rPr>
            <w:rFonts w:asciiTheme="minorHAnsi" w:eastAsiaTheme="minorEastAsia" w:hAnsiTheme="minorHAnsi" w:cstheme="minorBidi"/>
            <w:color w:val="auto"/>
            <w:sz w:val="22"/>
            <w:szCs w:val="22"/>
            <w:lang w:eastAsia="lt-LT"/>
          </w:rPr>
          <w:tab/>
        </w:r>
        <w:r w:rsidR="008C586B" w:rsidRPr="00827E0B">
          <w:rPr>
            <w:rStyle w:val="Hyperlink"/>
          </w:rPr>
          <w:t>Privataus subjekto ir Investuotojo įsipareigojimai</w:t>
        </w:r>
        <w:r w:rsidR="008C586B">
          <w:rPr>
            <w:webHidden/>
          </w:rPr>
          <w:tab/>
        </w:r>
        <w:r w:rsidR="008C586B">
          <w:rPr>
            <w:webHidden/>
          </w:rPr>
          <w:fldChar w:fldCharType="begin"/>
        </w:r>
        <w:r w:rsidR="008C586B">
          <w:rPr>
            <w:webHidden/>
          </w:rPr>
          <w:instrText xml:space="preserve"> PAGEREF _Toc20813530 \h </w:instrText>
        </w:r>
        <w:r w:rsidR="008C586B">
          <w:rPr>
            <w:webHidden/>
          </w:rPr>
        </w:r>
        <w:r w:rsidR="008C586B">
          <w:rPr>
            <w:webHidden/>
          </w:rPr>
          <w:fldChar w:fldCharType="separate"/>
        </w:r>
        <w:r w:rsidR="008C586B">
          <w:rPr>
            <w:webHidden/>
          </w:rPr>
          <w:t>32</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31" w:history="1">
        <w:r w:rsidR="008C586B" w:rsidRPr="00827E0B">
          <w:rPr>
            <w:rStyle w:val="Hyperlink"/>
          </w:rPr>
          <w:t>14.</w:t>
        </w:r>
        <w:r w:rsidR="008C586B">
          <w:rPr>
            <w:rFonts w:asciiTheme="minorHAnsi" w:eastAsiaTheme="minorEastAsia" w:hAnsiTheme="minorHAnsi" w:cstheme="minorBidi"/>
            <w:color w:val="auto"/>
            <w:sz w:val="22"/>
            <w:szCs w:val="22"/>
            <w:lang w:eastAsia="lt-LT"/>
          </w:rPr>
          <w:tab/>
        </w:r>
        <w:r w:rsidR="008C586B" w:rsidRPr="00827E0B">
          <w:rPr>
            <w:rStyle w:val="Hyperlink"/>
          </w:rPr>
          <w:t>Rizikos pasidalijimas</w:t>
        </w:r>
        <w:r w:rsidR="008C586B">
          <w:rPr>
            <w:webHidden/>
          </w:rPr>
          <w:tab/>
        </w:r>
        <w:r w:rsidR="008C586B">
          <w:rPr>
            <w:webHidden/>
          </w:rPr>
          <w:fldChar w:fldCharType="begin"/>
        </w:r>
        <w:r w:rsidR="008C586B">
          <w:rPr>
            <w:webHidden/>
          </w:rPr>
          <w:instrText xml:space="preserve"> PAGEREF _Toc20813531 \h </w:instrText>
        </w:r>
        <w:r w:rsidR="008C586B">
          <w:rPr>
            <w:webHidden/>
          </w:rPr>
        </w:r>
        <w:r w:rsidR="008C586B">
          <w:rPr>
            <w:webHidden/>
          </w:rPr>
          <w:fldChar w:fldCharType="separate"/>
        </w:r>
        <w:r w:rsidR="008C586B">
          <w:rPr>
            <w:webHidden/>
          </w:rPr>
          <w:t>34</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32" w:history="1">
        <w:r w:rsidR="008C586B" w:rsidRPr="00827E0B">
          <w:rPr>
            <w:rStyle w:val="Hyperlink"/>
          </w:rPr>
          <w:t>15.</w:t>
        </w:r>
        <w:r w:rsidR="008C586B">
          <w:rPr>
            <w:rFonts w:asciiTheme="minorHAnsi" w:eastAsiaTheme="minorEastAsia" w:hAnsiTheme="minorHAnsi" w:cstheme="minorBidi"/>
            <w:color w:val="auto"/>
            <w:sz w:val="22"/>
            <w:szCs w:val="22"/>
            <w:lang w:eastAsia="lt-LT"/>
          </w:rPr>
          <w:tab/>
        </w:r>
        <w:r w:rsidR="008C586B" w:rsidRPr="00827E0B">
          <w:rPr>
            <w:rStyle w:val="Hyperlink"/>
          </w:rPr>
          <w:t>Investicijos ir jų vykdymo tvarka</w:t>
        </w:r>
        <w:r w:rsidR="008C586B">
          <w:rPr>
            <w:webHidden/>
          </w:rPr>
          <w:tab/>
        </w:r>
        <w:r w:rsidR="008C586B">
          <w:rPr>
            <w:webHidden/>
          </w:rPr>
          <w:fldChar w:fldCharType="begin"/>
        </w:r>
        <w:r w:rsidR="008C586B">
          <w:rPr>
            <w:webHidden/>
          </w:rPr>
          <w:instrText xml:space="preserve"> PAGEREF _Toc20813532 \h </w:instrText>
        </w:r>
        <w:r w:rsidR="008C586B">
          <w:rPr>
            <w:webHidden/>
          </w:rPr>
        </w:r>
        <w:r w:rsidR="008C586B">
          <w:rPr>
            <w:webHidden/>
          </w:rPr>
          <w:fldChar w:fldCharType="separate"/>
        </w:r>
        <w:r w:rsidR="008C586B">
          <w:rPr>
            <w:webHidden/>
          </w:rPr>
          <w:t>35</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33" w:history="1">
        <w:r w:rsidR="008C586B" w:rsidRPr="00827E0B">
          <w:rPr>
            <w:rStyle w:val="Hyperlink"/>
            <w:specVanish/>
          </w:rPr>
          <w:t>16.</w:t>
        </w:r>
        <w:r w:rsidR="008C586B">
          <w:rPr>
            <w:rFonts w:asciiTheme="minorHAnsi" w:eastAsiaTheme="minorEastAsia" w:hAnsiTheme="minorHAnsi" w:cstheme="minorBidi"/>
            <w:color w:val="auto"/>
            <w:sz w:val="22"/>
            <w:szCs w:val="22"/>
            <w:lang w:eastAsia="lt-LT"/>
          </w:rPr>
          <w:tab/>
        </w:r>
        <w:r w:rsidR="008C586B" w:rsidRPr="00827E0B">
          <w:rPr>
            <w:rStyle w:val="Hyperlink"/>
          </w:rPr>
          <w:t>Papildomi darbai ir paslaugos</w:t>
        </w:r>
        <w:r w:rsidR="008C586B">
          <w:rPr>
            <w:webHidden/>
          </w:rPr>
          <w:tab/>
        </w:r>
        <w:r w:rsidR="008C586B">
          <w:rPr>
            <w:webHidden/>
          </w:rPr>
          <w:fldChar w:fldCharType="begin"/>
        </w:r>
        <w:r w:rsidR="008C586B">
          <w:rPr>
            <w:webHidden/>
          </w:rPr>
          <w:instrText xml:space="preserve"> PAGEREF _Toc20813533 \h </w:instrText>
        </w:r>
        <w:r w:rsidR="008C586B">
          <w:rPr>
            <w:webHidden/>
          </w:rPr>
        </w:r>
        <w:r w:rsidR="008C586B">
          <w:rPr>
            <w:webHidden/>
          </w:rPr>
          <w:fldChar w:fldCharType="separate"/>
        </w:r>
        <w:r w:rsidR="008C586B">
          <w:rPr>
            <w:webHidden/>
          </w:rPr>
          <w:t>36</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34" w:history="1">
        <w:r w:rsidR="008C586B" w:rsidRPr="00827E0B">
          <w:rPr>
            <w:rStyle w:val="Hyperlink"/>
          </w:rPr>
          <w:t>17.</w:t>
        </w:r>
        <w:r w:rsidR="008C586B">
          <w:rPr>
            <w:rFonts w:asciiTheme="minorHAnsi" w:eastAsiaTheme="minorEastAsia" w:hAnsiTheme="minorHAnsi" w:cstheme="minorBidi"/>
            <w:color w:val="auto"/>
            <w:sz w:val="22"/>
            <w:szCs w:val="22"/>
            <w:lang w:eastAsia="lt-LT"/>
          </w:rPr>
          <w:tab/>
        </w:r>
        <w:r w:rsidR="008C586B" w:rsidRPr="00827E0B">
          <w:rPr>
            <w:rStyle w:val="Hyperlink"/>
          </w:rPr>
          <w:t>Darbų ir Paslaugų keitimas</w:t>
        </w:r>
        <w:r w:rsidR="008C586B">
          <w:rPr>
            <w:webHidden/>
          </w:rPr>
          <w:tab/>
        </w:r>
        <w:r w:rsidR="008C586B">
          <w:rPr>
            <w:webHidden/>
          </w:rPr>
          <w:fldChar w:fldCharType="begin"/>
        </w:r>
        <w:r w:rsidR="008C586B">
          <w:rPr>
            <w:webHidden/>
          </w:rPr>
          <w:instrText xml:space="preserve"> PAGEREF _Toc20813534 \h </w:instrText>
        </w:r>
        <w:r w:rsidR="008C586B">
          <w:rPr>
            <w:webHidden/>
          </w:rPr>
        </w:r>
        <w:r w:rsidR="008C586B">
          <w:rPr>
            <w:webHidden/>
          </w:rPr>
          <w:fldChar w:fldCharType="separate"/>
        </w:r>
        <w:r w:rsidR="008C586B">
          <w:rPr>
            <w:webHidden/>
          </w:rPr>
          <w:t>37</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35" w:history="1">
        <w:r w:rsidR="008C586B" w:rsidRPr="00827E0B">
          <w:rPr>
            <w:rStyle w:val="Hyperlink"/>
          </w:rPr>
          <w:t>18.</w:t>
        </w:r>
        <w:r w:rsidR="008C586B">
          <w:rPr>
            <w:rFonts w:asciiTheme="minorHAnsi" w:eastAsiaTheme="minorEastAsia" w:hAnsiTheme="minorHAnsi" w:cstheme="minorBidi"/>
            <w:color w:val="auto"/>
            <w:sz w:val="22"/>
            <w:szCs w:val="22"/>
            <w:lang w:eastAsia="lt-LT"/>
          </w:rPr>
          <w:tab/>
        </w:r>
        <w:r w:rsidR="008C586B" w:rsidRPr="00827E0B">
          <w:rPr>
            <w:rStyle w:val="Hyperlink"/>
          </w:rPr>
          <w:t>Paslaugų teikimas</w:t>
        </w:r>
        <w:r w:rsidR="008C586B">
          <w:rPr>
            <w:webHidden/>
          </w:rPr>
          <w:tab/>
        </w:r>
        <w:r w:rsidR="008C586B">
          <w:rPr>
            <w:webHidden/>
          </w:rPr>
          <w:fldChar w:fldCharType="begin"/>
        </w:r>
        <w:r w:rsidR="008C586B">
          <w:rPr>
            <w:webHidden/>
          </w:rPr>
          <w:instrText xml:space="preserve"> PAGEREF _Toc20813535 \h </w:instrText>
        </w:r>
        <w:r w:rsidR="008C586B">
          <w:rPr>
            <w:webHidden/>
          </w:rPr>
        </w:r>
        <w:r w:rsidR="008C586B">
          <w:rPr>
            <w:webHidden/>
          </w:rPr>
          <w:fldChar w:fldCharType="separate"/>
        </w:r>
        <w:r w:rsidR="008C586B">
          <w:rPr>
            <w:webHidden/>
          </w:rPr>
          <w:t>38</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36" w:history="1">
        <w:r w:rsidR="008C586B" w:rsidRPr="00827E0B">
          <w:rPr>
            <w:rStyle w:val="Hyperlink"/>
          </w:rPr>
          <w:t>19.</w:t>
        </w:r>
        <w:r w:rsidR="008C586B">
          <w:rPr>
            <w:rFonts w:asciiTheme="minorHAnsi" w:eastAsiaTheme="minorEastAsia" w:hAnsiTheme="minorHAnsi" w:cstheme="minorBidi"/>
            <w:color w:val="auto"/>
            <w:sz w:val="22"/>
            <w:szCs w:val="22"/>
            <w:lang w:eastAsia="lt-LT"/>
          </w:rPr>
          <w:tab/>
        </w:r>
        <w:r w:rsidR="008C586B" w:rsidRPr="00827E0B">
          <w:rPr>
            <w:rStyle w:val="Hyperlink"/>
          </w:rPr>
          <w:t>Subtiekėjai</w:t>
        </w:r>
        <w:r w:rsidR="008C586B">
          <w:rPr>
            <w:webHidden/>
          </w:rPr>
          <w:tab/>
        </w:r>
        <w:r w:rsidR="008C586B">
          <w:rPr>
            <w:webHidden/>
          </w:rPr>
          <w:fldChar w:fldCharType="begin"/>
        </w:r>
        <w:r w:rsidR="008C586B">
          <w:rPr>
            <w:webHidden/>
          </w:rPr>
          <w:instrText xml:space="preserve"> PAGEREF _Toc20813536 \h </w:instrText>
        </w:r>
        <w:r w:rsidR="008C586B">
          <w:rPr>
            <w:webHidden/>
          </w:rPr>
        </w:r>
        <w:r w:rsidR="008C586B">
          <w:rPr>
            <w:webHidden/>
          </w:rPr>
          <w:fldChar w:fldCharType="separate"/>
        </w:r>
        <w:r w:rsidR="008C586B">
          <w:rPr>
            <w:webHidden/>
          </w:rPr>
          <w:t>39</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37" w:history="1">
        <w:r w:rsidR="008C586B" w:rsidRPr="00827E0B">
          <w:rPr>
            <w:rStyle w:val="Hyperlink"/>
          </w:rPr>
          <w:t>20.</w:t>
        </w:r>
        <w:r w:rsidR="008C586B">
          <w:rPr>
            <w:rFonts w:asciiTheme="minorHAnsi" w:eastAsiaTheme="minorEastAsia" w:hAnsiTheme="minorHAnsi" w:cstheme="minorBidi"/>
            <w:color w:val="auto"/>
            <w:sz w:val="22"/>
            <w:szCs w:val="22"/>
            <w:lang w:eastAsia="lt-LT"/>
          </w:rPr>
          <w:tab/>
        </w:r>
        <w:r w:rsidR="008C586B" w:rsidRPr="00827E0B">
          <w:rPr>
            <w:rStyle w:val="Hyperlink"/>
          </w:rPr>
          <w:t>Veiksmų derinimas su Valdžios subjektu</w:t>
        </w:r>
        <w:r w:rsidR="008C586B">
          <w:rPr>
            <w:webHidden/>
          </w:rPr>
          <w:tab/>
        </w:r>
        <w:r w:rsidR="008C586B">
          <w:rPr>
            <w:webHidden/>
          </w:rPr>
          <w:fldChar w:fldCharType="begin"/>
        </w:r>
        <w:r w:rsidR="008C586B">
          <w:rPr>
            <w:webHidden/>
          </w:rPr>
          <w:instrText xml:space="preserve"> PAGEREF _Toc20813537 \h </w:instrText>
        </w:r>
        <w:r w:rsidR="008C586B">
          <w:rPr>
            <w:webHidden/>
          </w:rPr>
        </w:r>
        <w:r w:rsidR="008C586B">
          <w:rPr>
            <w:webHidden/>
          </w:rPr>
          <w:fldChar w:fldCharType="separate"/>
        </w:r>
        <w:r w:rsidR="008C586B">
          <w:rPr>
            <w:webHidden/>
          </w:rPr>
          <w:t>40</w:t>
        </w:r>
        <w:r w:rsidR="008C586B">
          <w:rPr>
            <w:webHidden/>
          </w:rPr>
          <w:fldChar w:fldCharType="end"/>
        </w:r>
      </w:hyperlink>
    </w:p>
    <w:p w:rsidR="008C586B" w:rsidRDefault="00585F30">
      <w:pPr>
        <w:pStyle w:val="TOC1"/>
        <w:rPr>
          <w:rFonts w:asciiTheme="minorHAnsi" w:eastAsiaTheme="minorEastAsia" w:hAnsiTheme="minorHAnsi" w:cstheme="minorBidi"/>
          <w:b w:val="0"/>
          <w:bCs w:val="0"/>
          <w:color w:val="auto"/>
        </w:rPr>
      </w:pPr>
      <w:hyperlink w:anchor="_Toc20813538" w:history="1">
        <w:r w:rsidR="008C586B" w:rsidRPr="00827E0B">
          <w:rPr>
            <w:rStyle w:val="Hyperlink"/>
          </w:rPr>
          <w:t>VIII.</w:t>
        </w:r>
        <w:r w:rsidR="008C586B">
          <w:rPr>
            <w:rFonts w:asciiTheme="minorHAnsi" w:eastAsiaTheme="minorEastAsia" w:hAnsiTheme="minorHAnsi" w:cstheme="minorBidi"/>
            <w:b w:val="0"/>
            <w:bCs w:val="0"/>
            <w:color w:val="auto"/>
          </w:rPr>
          <w:tab/>
        </w:r>
        <w:r w:rsidR="008C586B" w:rsidRPr="00827E0B">
          <w:rPr>
            <w:rStyle w:val="Hyperlink"/>
          </w:rPr>
          <w:t>Atleidimo atvejai ir Kompensavimo įvykiai</w:t>
        </w:r>
        <w:r w:rsidR="008C586B">
          <w:rPr>
            <w:webHidden/>
          </w:rPr>
          <w:tab/>
        </w:r>
        <w:r w:rsidR="008C586B">
          <w:rPr>
            <w:webHidden/>
          </w:rPr>
          <w:fldChar w:fldCharType="begin"/>
        </w:r>
        <w:r w:rsidR="008C586B">
          <w:rPr>
            <w:webHidden/>
          </w:rPr>
          <w:instrText xml:space="preserve"> PAGEREF _Toc20813538 \h </w:instrText>
        </w:r>
        <w:r w:rsidR="008C586B">
          <w:rPr>
            <w:webHidden/>
          </w:rPr>
        </w:r>
        <w:r w:rsidR="008C586B">
          <w:rPr>
            <w:webHidden/>
          </w:rPr>
          <w:fldChar w:fldCharType="separate"/>
        </w:r>
        <w:r w:rsidR="008C586B">
          <w:rPr>
            <w:webHidden/>
          </w:rPr>
          <w:t>42</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39" w:history="1">
        <w:r w:rsidR="008C586B" w:rsidRPr="00827E0B">
          <w:rPr>
            <w:rStyle w:val="Hyperlink"/>
          </w:rPr>
          <w:t>21.</w:t>
        </w:r>
        <w:r w:rsidR="008C586B">
          <w:rPr>
            <w:rFonts w:asciiTheme="minorHAnsi" w:eastAsiaTheme="minorEastAsia" w:hAnsiTheme="minorHAnsi" w:cstheme="minorBidi"/>
            <w:color w:val="auto"/>
            <w:sz w:val="22"/>
            <w:szCs w:val="22"/>
            <w:lang w:eastAsia="lt-LT"/>
          </w:rPr>
          <w:tab/>
        </w:r>
        <w:r w:rsidR="008C586B" w:rsidRPr="00827E0B">
          <w:rPr>
            <w:rStyle w:val="Hyperlink"/>
          </w:rPr>
          <w:t>Atleidimo atvejai</w:t>
        </w:r>
        <w:r w:rsidR="008C586B">
          <w:rPr>
            <w:webHidden/>
          </w:rPr>
          <w:tab/>
        </w:r>
        <w:r w:rsidR="008C586B">
          <w:rPr>
            <w:webHidden/>
          </w:rPr>
          <w:fldChar w:fldCharType="begin"/>
        </w:r>
        <w:r w:rsidR="008C586B">
          <w:rPr>
            <w:webHidden/>
          </w:rPr>
          <w:instrText xml:space="preserve"> PAGEREF _Toc20813539 \h </w:instrText>
        </w:r>
        <w:r w:rsidR="008C586B">
          <w:rPr>
            <w:webHidden/>
          </w:rPr>
        </w:r>
        <w:r w:rsidR="008C586B">
          <w:rPr>
            <w:webHidden/>
          </w:rPr>
          <w:fldChar w:fldCharType="separate"/>
        </w:r>
        <w:r w:rsidR="008C586B">
          <w:rPr>
            <w:webHidden/>
          </w:rPr>
          <w:t>42</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40" w:history="1">
        <w:r w:rsidR="008C586B" w:rsidRPr="00827E0B">
          <w:rPr>
            <w:rStyle w:val="Hyperlink"/>
          </w:rPr>
          <w:t>22.</w:t>
        </w:r>
        <w:r w:rsidR="008C586B">
          <w:rPr>
            <w:rFonts w:asciiTheme="minorHAnsi" w:eastAsiaTheme="minorEastAsia" w:hAnsiTheme="minorHAnsi" w:cstheme="minorBidi"/>
            <w:color w:val="auto"/>
            <w:sz w:val="22"/>
            <w:szCs w:val="22"/>
            <w:lang w:eastAsia="lt-LT"/>
          </w:rPr>
          <w:tab/>
        </w:r>
        <w:r w:rsidR="008C586B" w:rsidRPr="00827E0B">
          <w:rPr>
            <w:rStyle w:val="Hyperlink"/>
          </w:rPr>
          <w:t>Kompensavimo įvykiai</w:t>
        </w:r>
        <w:r w:rsidR="008C586B">
          <w:rPr>
            <w:webHidden/>
          </w:rPr>
          <w:tab/>
        </w:r>
        <w:r w:rsidR="008C586B">
          <w:rPr>
            <w:webHidden/>
          </w:rPr>
          <w:fldChar w:fldCharType="begin"/>
        </w:r>
        <w:r w:rsidR="008C586B">
          <w:rPr>
            <w:webHidden/>
          </w:rPr>
          <w:instrText xml:space="preserve"> PAGEREF _Toc20813540 \h </w:instrText>
        </w:r>
        <w:r w:rsidR="008C586B">
          <w:rPr>
            <w:webHidden/>
          </w:rPr>
        </w:r>
        <w:r w:rsidR="008C586B">
          <w:rPr>
            <w:webHidden/>
          </w:rPr>
          <w:fldChar w:fldCharType="separate"/>
        </w:r>
        <w:r w:rsidR="008C586B">
          <w:rPr>
            <w:webHidden/>
          </w:rPr>
          <w:t>43</w:t>
        </w:r>
        <w:r w:rsidR="008C586B">
          <w:rPr>
            <w:webHidden/>
          </w:rPr>
          <w:fldChar w:fldCharType="end"/>
        </w:r>
      </w:hyperlink>
    </w:p>
    <w:p w:rsidR="008C586B" w:rsidRDefault="00585F30">
      <w:pPr>
        <w:pStyle w:val="TOC1"/>
        <w:rPr>
          <w:rFonts w:asciiTheme="minorHAnsi" w:eastAsiaTheme="minorEastAsia" w:hAnsiTheme="minorHAnsi" w:cstheme="minorBidi"/>
          <w:b w:val="0"/>
          <w:bCs w:val="0"/>
          <w:color w:val="auto"/>
        </w:rPr>
      </w:pPr>
      <w:hyperlink w:anchor="_Toc20813541" w:history="1">
        <w:r w:rsidR="008C586B" w:rsidRPr="00827E0B">
          <w:rPr>
            <w:rStyle w:val="Hyperlink"/>
          </w:rPr>
          <w:t>IX.</w:t>
        </w:r>
        <w:r w:rsidR="008C586B">
          <w:rPr>
            <w:rFonts w:asciiTheme="minorHAnsi" w:eastAsiaTheme="minorEastAsia" w:hAnsiTheme="minorHAnsi" w:cstheme="minorBidi"/>
            <w:b w:val="0"/>
            <w:bCs w:val="0"/>
            <w:color w:val="auto"/>
          </w:rPr>
          <w:tab/>
        </w:r>
        <w:r w:rsidR="008C586B" w:rsidRPr="00827E0B">
          <w:rPr>
            <w:rStyle w:val="Hyperlink"/>
          </w:rPr>
          <w:t>Mokėjimai</w:t>
        </w:r>
        <w:r w:rsidR="008C586B">
          <w:rPr>
            <w:webHidden/>
          </w:rPr>
          <w:tab/>
        </w:r>
        <w:r w:rsidR="008C586B">
          <w:rPr>
            <w:webHidden/>
          </w:rPr>
          <w:fldChar w:fldCharType="begin"/>
        </w:r>
        <w:r w:rsidR="008C586B">
          <w:rPr>
            <w:webHidden/>
          </w:rPr>
          <w:instrText xml:space="preserve"> PAGEREF _Toc20813541 \h </w:instrText>
        </w:r>
        <w:r w:rsidR="008C586B">
          <w:rPr>
            <w:webHidden/>
          </w:rPr>
        </w:r>
        <w:r w:rsidR="008C586B">
          <w:rPr>
            <w:webHidden/>
          </w:rPr>
          <w:fldChar w:fldCharType="separate"/>
        </w:r>
        <w:r w:rsidR="008C586B">
          <w:rPr>
            <w:webHidden/>
          </w:rPr>
          <w:t>46</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42" w:history="1">
        <w:r w:rsidR="008C586B" w:rsidRPr="00827E0B">
          <w:rPr>
            <w:rStyle w:val="Hyperlink"/>
          </w:rPr>
          <w:t>23.</w:t>
        </w:r>
        <w:r w:rsidR="008C586B">
          <w:rPr>
            <w:rFonts w:asciiTheme="minorHAnsi" w:eastAsiaTheme="minorEastAsia" w:hAnsiTheme="minorHAnsi" w:cstheme="minorBidi"/>
            <w:color w:val="auto"/>
            <w:sz w:val="22"/>
            <w:szCs w:val="22"/>
            <w:lang w:eastAsia="lt-LT"/>
          </w:rPr>
          <w:tab/>
        </w:r>
        <w:r w:rsidR="008C586B" w:rsidRPr="00827E0B">
          <w:rPr>
            <w:rStyle w:val="Hyperlink"/>
          </w:rPr>
          <w:t>Mokėjimai ir jų tvarka</w:t>
        </w:r>
        <w:r w:rsidR="008C586B">
          <w:rPr>
            <w:webHidden/>
          </w:rPr>
          <w:tab/>
        </w:r>
        <w:r w:rsidR="008C586B">
          <w:rPr>
            <w:webHidden/>
          </w:rPr>
          <w:fldChar w:fldCharType="begin"/>
        </w:r>
        <w:r w:rsidR="008C586B">
          <w:rPr>
            <w:webHidden/>
          </w:rPr>
          <w:instrText xml:space="preserve"> PAGEREF _Toc20813542 \h </w:instrText>
        </w:r>
        <w:r w:rsidR="008C586B">
          <w:rPr>
            <w:webHidden/>
          </w:rPr>
        </w:r>
        <w:r w:rsidR="008C586B">
          <w:rPr>
            <w:webHidden/>
          </w:rPr>
          <w:fldChar w:fldCharType="separate"/>
        </w:r>
        <w:r w:rsidR="008C586B">
          <w:rPr>
            <w:webHidden/>
          </w:rPr>
          <w:t>46</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43" w:history="1">
        <w:r w:rsidR="008C586B" w:rsidRPr="00827E0B">
          <w:rPr>
            <w:rStyle w:val="Hyperlink"/>
          </w:rPr>
          <w:t>24.</w:t>
        </w:r>
        <w:r w:rsidR="008C586B">
          <w:rPr>
            <w:rFonts w:asciiTheme="minorHAnsi" w:eastAsiaTheme="minorEastAsia" w:hAnsiTheme="minorHAnsi" w:cstheme="minorBidi"/>
            <w:color w:val="auto"/>
            <w:sz w:val="22"/>
            <w:szCs w:val="22"/>
            <w:lang w:eastAsia="lt-LT"/>
          </w:rPr>
          <w:tab/>
        </w:r>
        <w:r w:rsidR="008C586B" w:rsidRPr="00827E0B">
          <w:rPr>
            <w:rStyle w:val="Hyperlink"/>
            <w:i/>
          </w:rPr>
          <w:t>[Jei taikomas Rinkos tyrimas</w:t>
        </w:r>
        <w:r w:rsidR="008C586B" w:rsidRPr="00827E0B">
          <w:rPr>
            <w:rStyle w:val="Hyperlink"/>
          </w:rPr>
          <w:t xml:space="preserve"> Rinkos tyrimas</w:t>
        </w:r>
        <w:r w:rsidR="008C586B" w:rsidRPr="00827E0B">
          <w:rPr>
            <w:rStyle w:val="Hyperlink"/>
            <w:i/>
          </w:rPr>
          <w:t>]</w:t>
        </w:r>
        <w:r w:rsidR="008C586B" w:rsidRPr="00827E0B">
          <w:rPr>
            <w:rStyle w:val="Hyperlink"/>
          </w:rPr>
          <w:t xml:space="preserve"> ir Kainų palyginimas</w:t>
        </w:r>
        <w:r w:rsidR="008C586B">
          <w:rPr>
            <w:webHidden/>
          </w:rPr>
          <w:tab/>
        </w:r>
        <w:r w:rsidR="008C586B">
          <w:rPr>
            <w:webHidden/>
          </w:rPr>
          <w:fldChar w:fldCharType="begin"/>
        </w:r>
        <w:r w:rsidR="008C586B">
          <w:rPr>
            <w:webHidden/>
          </w:rPr>
          <w:instrText xml:space="preserve"> PAGEREF _Toc20813543 \h </w:instrText>
        </w:r>
        <w:r w:rsidR="008C586B">
          <w:rPr>
            <w:webHidden/>
          </w:rPr>
        </w:r>
        <w:r w:rsidR="008C586B">
          <w:rPr>
            <w:webHidden/>
          </w:rPr>
          <w:fldChar w:fldCharType="separate"/>
        </w:r>
        <w:r w:rsidR="008C586B">
          <w:rPr>
            <w:webHidden/>
          </w:rPr>
          <w:t>47</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44" w:history="1">
        <w:r w:rsidR="008C586B" w:rsidRPr="00827E0B">
          <w:rPr>
            <w:rStyle w:val="Hyperlink"/>
          </w:rPr>
          <w:t>25.</w:t>
        </w:r>
        <w:r w:rsidR="008C586B">
          <w:rPr>
            <w:rFonts w:asciiTheme="minorHAnsi" w:eastAsiaTheme="minorEastAsia" w:hAnsiTheme="minorHAnsi" w:cstheme="minorBidi"/>
            <w:color w:val="auto"/>
            <w:sz w:val="22"/>
            <w:szCs w:val="22"/>
            <w:lang w:eastAsia="lt-LT"/>
          </w:rPr>
          <w:tab/>
        </w:r>
        <w:r w:rsidR="008C586B" w:rsidRPr="00827E0B">
          <w:rPr>
            <w:rStyle w:val="Hyperlink"/>
          </w:rPr>
          <w:t>Finansavimo sąlygų keitimas</w:t>
        </w:r>
        <w:r w:rsidR="008C586B">
          <w:rPr>
            <w:webHidden/>
          </w:rPr>
          <w:tab/>
        </w:r>
        <w:r w:rsidR="008C586B">
          <w:rPr>
            <w:webHidden/>
          </w:rPr>
          <w:fldChar w:fldCharType="begin"/>
        </w:r>
        <w:r w:rsidR="008C586B">
          <w:rPr>
            <w:webHidden/>
          </w:rPr>
          <w:instrText xml:space="preserve"> PAGEREF _Toc20813544 \h </w:instrText>
        </w:r>
        <w:r w:rsidR="008C586B">
          <w:rPr>
            <w:webHidden/>
          </w:rPr>
        </w:r>
        <w:r w:rsidR="008C586B">
          <w:rPr>
            <w:webHidden/>
          </w:rPr>
          <w:fldChar w:fldCharType="separate"/>
        </w:r>
        <w:r w:rsidR="008C586B">
          <w:rPr>
            <w:webHidden/>
          </w:rPr>
          <w:t>49</w:t>
        </w:r>
        <w:r w:rsidR="008C586B">
          <w:rPr>
            <w:webHidden/>
          </w:rPr>
          <w:fldChar w:fldCharType="end"/>
        </w:r>
      </w:hyperlink>
    </w:p>
    <w:p w:rsidR="008C586B" w:rsidRDefault="00585F30">
      <w:pPr>
        <w:pStyle w:val="TOC1"/>
        <w:rPr>
          <w:rFonts w:asciiTheme="minorHAnsi" w:eastAsiaTheme="minorEastAsia" w:hAnsiTheme="minorHAnsi" w:cstheme="minorBidi"/>
          <w:b w:val="0"/>
          <w:bCs w:val="0"/>
          <w:color w:val="auto"/>
        </w:rPr>
      </w:pPr>
      <w:hyperlink w:anchor="_Toc20813545" w:history="1">
        <w:r w:rsidR="008C586B" w:rsidRPr="00827E0B">
          <w:rPr>
            <w:rStyle w:val="Hyperlink"/>
          </w:rPr>
          <w:t>X.</w:t>
        </w:r>
        <w:r w:rsidR="008C586B">
          <w:rPr>
            <w:rFonts w:asciiTheme="minorHAnsi" w:eastAsiaTheme="minorEastAsia" w:hAnsiTheme="minorHAnsi" w:cstheme="minorBidi"/>
            <w:b w:val="0"/>
            <w:bCs w:val="0"/>
            <w:color w:val="auto"/>
          </w:rPr>
          <w:tab/>
        </w:r>
        <w:r w:rsidR="008C586B" w:rsidRPr="00827E0B">
          <w:rPr>
            <w:rStyle w:val="Hyperlink"/>
          </w:rPr>
          <w:t>Įsipareigojimų vykdymo kontrolė</w:t>
        </w:r>
        <w:r w:rsidR="008C586B">
          <w:rPr>
            <w:webHidden/>
          </w:rPr>
          <w:tab/>
        </w:r>
        <w:r w:rsidR="008C586B">
          <w:rPr>
            <w:webHidden/>
          </w:rPr>
          <w:fldChar w:fldCharType="begin"/>
        </w:r>
        <w:r w:rsidR="008C586B">
          <w:rPr>
            <w:webHidden/>
          </w:rPr>
          <w:instrText xml:space="preserve"> PAGEREF _Toc20813545 \h </w:instrText>
        </w:r>
        <w:r w:rsidR="008C586B">
          <w:rPr>
            <w:webHidden/>
          </w:rPr>
        </w:r>
        <w:r w:rsidR="008C586B">
          <w:rPr>
            <w:webHidden/>
          </w:rPr>
          <w:fldChar w:fldCharType="separate"/>
        </w:r>
        <w:r w:rsidR="008C586B">
          <w:rPr>
            <w:webHidden/>
          </w:rPr>
          <w:t>49</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46" w:history="1">
        <w:r w:rsidR="008C586B" w:rsidRPr="00827E0B">
          <w:rPr>
            <w:rStyle w:val="Hyperlink"/>
          </w:rPr>
          <w:t>26.</w:t>
        </w:r>
        <w:r w:rsidR="008C586B">
          <w:rPr>
            <w:rFonts w:asciiTheme="minorHAnsi" w:eastAsiaTheme="minorEastAsia" w:hAnsiTheme="minorHAnsi" w:cstheme="minorBidi"/>
            <w:color w:val="auto"/>
            <w:sz w:val="22"/>
            <w:szCs w:val="22"/>
            <w:lang w:eastAsia="lt-LT"/>
          </w:rPr>
          <w:tab/>
        </w:r>
        <w:r w:rsidR="008C586B" w:rsidRPr="00827E0B">
          <w:rPr>
            <w:rStyle w:val="Hyperlink"/>
          </w:rPr>
          <w:t>Valdžios subjekto teisė kontroliuoti</w:t>
        </w:r>
        <w:r w:rsidR="008C586B">
          <w:rPr>
            <w:webHidden/>
          </w:rPr>
          <w:tab/>
        </w:r>
        <w:r w:rsidR="008C586B">
          <w:rPr>
            <w:webHidden/>
          </w:rPr>
          <w:fldChar w:fldCharType="begin"/>
        </w:r>
        <w:r w:rsidR="008C586B">
          <w:rPr>
            <w:webHidden/>
          </w:rPr>
          <w:instrText xml:space="preserve"> PAGEREF _Toc20813546 \h </w:instrText>
        </w:r>
        <w:r w:rsidR="008C586B">
          <w:rPr>
            <w:webHidden/>
          </w:rPr>
        </w:r>
        <w:r w:rsidR="008C586B">
          <w:rPr>
            <w:webHidden/>
          </w:rPr>
          <w:fldChar w:fldCharType="separate"/>
        </w:r>
        <w:r w:rsidR="008C586B">
          <w:rPr>
            <w:webHidden/>
          </w:rPr>
          <w:t>49</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47" w:history="1">
        <w:r w:rsidR="008C586B" w:rsidRPr="00827E0B">
          <w:rPr>
            <w:rStyle w:val="Hyperlink"/>
          </w:rPr>
          <w:t>27.</w:t>
        </w:r>
        <w:r w:rsidR="008C586B">
          <w:rPr>
            <w:rFonts w:asciiTheme="minorHAnsi" w:eastAsiaTheme="minorEastAsia" w:hAnsiTheme="minorHAnsi" w:cstheme="minorBidi"/>
            <w:color w:val="auto"/>
            <w:sz w:val="22"/>
            <w:szCs w:val="22"/>
            <w:lang w:eastAsia="lt-LT"/>
          </w:rPr>
          <w:tab/>
        </w:r>
        <w:r w:rsidR="008C586B" w:rsidRPr="00827E0B">
          <w:rPr>
            <w:rStyle w:val="Hyperlink"/>
          </w:rPr>
          <w:t>Informacijos teikimas</w:t>
        </w:r>
        <w:r w:rsidR="008C586B">
          <w:rPr>
            <w:webHidden/>
          </w:rPr>
          <w:tab/>
        </w:r>
        <w:r w:rsidR="008C586B">
          <w:rPr>
            <w:webHidden/>
          </w:rPr>
          <w:fldChar w:fldCharType="begin"/>
        </w:r>
        <w:r w:rsidR="008C586B">
          <w:rPr>
            <w:webHidden/>
          </w:rPr>
          <w:instrText xml:space="preserve"> PAGEREF _Toc20813547 \h </w:instrText>
        </w:r>
        <w:r w:rsidR="008C586B">
          <w:rPr>
            <w:webHidden/>
          </w:rPr>
        </w:r>
        <w:r w:rsidR="008C586B">
          <w:rPr>
            <w:webHidden/>
          </w:rPr>
          <w:fldChar w:fldCharType="separate"/>
        </w:r>
        <w:r w:rsidR="008C586B">
          <w:rPr>
            <w:webHidden/>
          </w:rPr>
          <w:t>50</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48" w:history="1">
        <w:r w:rsidR="008C586B" w:rsidRPr="00827E0B">
          <w:rPr>
            <w:rStyle w:val="Hyperlink"/>
          </w:rPr>
          <w:t>28.</w:t>
        </w:r>
        <w:r w:rsidR="008C586B">
          <w:rPr>
            <w:rFonts w:asciiTheme="minorHAnsi" w:eastAsiaTheme="minorEastAsia" w:hAnsiTheme="minorHAnsi" w:cstheme="minorBidi"/>
            <w:color w:val="auto"/>
            <w:sz w:val="22"/>
            <w:szCs w:val="22"/>
            <w:lang w:eastAsia="lt-LT"/>
          </w:rPr>
          <w:tab/>
        </w:r>
        <w:r w:rsidR="008C586B" w:rsidRPr="00827E0B">
          <w:rPr>
            <w:rStyle w:val="Hyperlink"/>
          </w:rPr>
          <w:t>Teikiamų Paslaugų patikra</w:t>
        </w:r>
        <w:r w:rsidR="008C586B">
          <w:rPr>
            <w:webHidden/>
          </w:rPr>
          <w:tab/>
        </w:r>
        <w:r w:rsidR="008C586B">
          <w:rPr>
            <w:webHidden/>
          </w:rPr>
          <w:fldChar w:fldCharType="begin"/>
        </w:r>
        <w:r w:rsidR="008C586B">
          <w:rPr>
            <w:webHidden/>
          </w:rPr>
          <w:instrText xml:space="preserve"> PAGEREF _Toc20813548 \h </w:instrText>
        </w:r>
        <w:r w:rsidR="008C586B">
          <w:rPr>
            <w:webHidden/>
          </w:rPr>
        </w:r>
        <w:r w:rsidR="008C586B">
          <w:rPr>
            <w:webHidden/>
          </w:rPr>
          <w:fldChar w:fldCharType="separate"/>
        </w:r>
        <w:r w:rsidR="008C586B">
          <w:rPr>
            <w:webHidden/>
          </w:rPr>
          <w:t>51</w:t>
        </w:r>
        <w:r w:rsidR="008C586B">
          <w:rPr>
            <w:webHidden/>
          </w:rPr>
          <w:fldChar w:fldCharType="end"/>
        </w:r>
      </w:hyperlink>
    </w:p>
    <w:p w:rsidR="008C586B" w:rsidRDefault="00585F30">
      <w:pPr>
        <w:pStyle w:val="TOC1"/>
        <w:rPr>
          <w:rFonts w:asciiTheme="minorHAnsi" w:eastAsiaTheme="minorEastAsia" w:hAnsiTheme="minorHAnsi" w:cstheme="minorBidi"/>
          <w:b w:val="0"/>
          <w:bCs w:val="0"/>
          <w:color w:val="auto"/>
        </w:rPr>
      </w:pPr>
      <w:hyperlink w:anchor="_Toc20813549" w:history="1">
        <w:r w:rsidR="008C586B" w:rsidRPr="00827E0B">
          <w:rPr>
            <w:rStyle w:val="Hyperlink"/>
          </w:rPr>
          <w:t>XI.</w:t>
        </w:r>
        <w:r w:rsidR="008C586B">
          <w:rPr>
            <w:rFonts w:asciiTheme="minorHAnsi" w:eastAsiaTheme="minorEastAsia" w:hAnsiTheme="minorHAnsi" w:cstheme="minorBidi"/>
            <w:b w:val="0"/>
            <w:bCs w:val="0"/>
            <w:color w:val="auto"/>
          </w:rPr>
          <w:tab/>
        </w:r>
        <w:r w:rsidR="008C586B" w:rsidRPr="00827E0B">
          <w:rPr>
            <w:rStyle w:val="Hyperlink"/>
          </w:rPr>
          <w:t>Teisių ir pareigų perleidimai</w:t>
        </w:r>
        <w:r w:rsidR="008C586B">
          <w:rPr>
            <w:webHidden/>
          </w:rPr>
          <w:tab/>
        </w:r>
        <w:r w:rsidR="008C586B">
          <w:rPr>
            <w:webHidden/>
          </w:rPr>
          <w:fldChar w:fldCharType="begin"/>
        </w:r>
        <w:r w:rsidR="008C586B">
          <w:rPr>
            <w:webHidden/>
          </w:rPr>
          <w:instrText xml:space="preserve"> PAGEREF _Toc20813549 \h </w:instrText>
        </w:r>
        <w:r w:rsidR="008C586B">
          <w:rPr>
            <w:webHidden/>
          </w:rPr>
        </w:r>
        <w:r w:rsidR="008C586B">
          <w:rPr>
            <w:webHidden/>
          </w:rPr>
          <w:fldChar w:fldCharType="separate"/>
        </w:r>
        <w:r w:rsidR="008C586B">
          <w:rPr>
            <w:webHidden/>
          </w:rPr>
          <w:t>52</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50" w:history="1">
        <w:r w:rsidR="008C586B" w:rsidRPr="00827E0B">
          <w:rPr>
            <w:rStyle w:val="Hyperlink"/>
          </w:rPr>
          <w:t>29.</w:t>
        </w:r>
        <w:r w:rsidR="008C586B">
          <w:rPr>
            <w:rFonts w:asciiTheme="minorHAnsi" w:eastAsiaTheme="minorEastAsia" w:hAnsiTheme="minorHAnsi" w:cstheme="minorBidi"/>
            <w:color w:val="auto"/>
            <w:sz w:val="22"/>
            <w:szCs w:val="22"/>
            <w:lang w:eastAsia="lt-LT"/>
          </w:rPr>
          <w:tab/>
        </w:r>
        <w:r w:rsidR="008C586B" w:rsidRPr="00827E0B">
          <w:rPr>
            <w:rStyle w:val="Hyperlink"/>
          </w:rPr>
          <w:t>Teisių ir pareigų perleidimas</w:t>
        </w:r>
        <w:r w:rsidR="008C586B">
          <w:rPr>
            <w:webHidden/>
          </w:rPr>
          <w:tab/>
        </w:r>
        <w:r w:rsidR="008C586B">
          <w:rPr>
            <w:webHidden/>
          </w:rPr>
          <w:fldChar w:fldCharType="begin"/>
        </w:r>
        <w:r w:rsidR="008C586B">
          <w:rPr>
            <w:webHidden/>
          </w:rPr>
          <w:instrText xml:space="preserve"> PAGEREF _Toc20813550 \h </w:instrText>
        </w:r>
        <w:r w:rsidR="008C586B">
          <w:rPr>
            <w:webHidden/>
          </w:rPr>
        </w:r>
        <w:r w:rsidR="008C586B">
          <w:rPr>
            <w:webHidden/>
          </w:rPr>
          <w:fldChar w:fldCharType="separate"/>
        </w:r>
        <w:r w:rsidR="008C586B">
          <w:rPr>
            <w:webHidden/>
          </w:rPr>
          <w:t>52</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51" w:history="1">
        <w:r w:rsidR="008C586B" w:rsidRPr="00827E0B">
          <w:rPr>
            <w:rStyle w:val="Hyperlink"/>
          </w:rPr>
          <w:t>30.</w:t>
        </w:r>
        <w:r w:rsidR="008C586B">
          <w:rPr>
            <w:rFonts w:asciiTheme="minorHAnsi" w:eastAsiaTheme="minorEastAsia" w:hAnsiTheme="minorHAnsi" w:cstheme="minorBidi"/>
            <w:color w:val="auto"/>
            <w:sz w:val="22"/>
            <w:szCs w:val="22"/>
            <w:lang w:eastAsia="lt-LT"/>
          </w:rPr>
          <w:tab/>
        </w:r>
        <w:r w:rsidR="008C586B" w:rsidRPr="00827E0B">
          <w:rPr>
            <w:rStyle w:val="Hyperlink"/>
          </w:rPr>
          <w:t>Laikinas Privataus subjekto įsipareigojimų vykdymo perleidimas</w:t>
        </w:r>
        <w:r w:rsidR="008C586B">
          <w:rPr>
            <w:webHidden/>
          </w:rPr>
          <w:tab/>
        </w:r>
        <w:r w:rsidR="008C586B">
          <w:rPr>
            <w:webHidden/>
          </w:rPr>
          <w:fldChar w:fldCharType="begin"/>
        </w:r>
        <w:r w:rsidR="008C586B">
          <w:rPr>
            <w:webHidden/>
          </w:rPr>
          <w:instrText xml:space="preserve"> PAGEREF _Toc20813551 \h </w:instrText>
        </w:r>
        <w:r w:rsidR="008C586B">
          <w:rPr>
            <w:webHidden/>
          </w:rPr>
        </w:r>
        <w:r w:rsidR="008C586B">
          <w:rPr>
            <w:webHidden/>
          </w:rPr>
          <w:fldChar w:fldCharType="separate"/>
        </w:r>
        <w:r w:rsidR="008C586B">
          <w:rPr>
            <w:webHidden/>
          </w:rPr>
          <w:t>52</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52" w:history="1">
        <w:r w:rsidR="008C586B" w:rsidRPr="00827E0B">
          <w:rPr>
            <w:rStyle w:val="Hyperlink"/>
          </w:rPr>
          <w:t>31.</w:t>
        </w:r>
        <w:r w:rsidR="008C586B">
          <w:rPr>
            <w:rFonts w:asciiTheme="minorHAnsi" w:eastAsiaTheme="minorEastAsia" w:hAnsiTheme="minorHAnsi" w:cstheme="minorBidi"/>
            <w:color w:val="auto"/>
            <w:sz w:val="22"/>
            <w:szCs w:val="22"/>
            <w:lang w:eastAsia="lt-LT"/>
          </w:rPr>
          <w:tab/>
        </w:r>
        <w:r w:rsidR="008C586B" w:rsidRPr="00827E0B">
          <w:rPr>
            <w:rStyle w:val="Hyperlink"/>
          </w:rPr>
          <w:t>Įstojimo galimybė („Step-In“)</w:t>
        </w:r>
        <w:r w:rsidR="008C586B">
          <w:rPr>
            <w:webHidden/>
          </w:rPr>
          <w:tab/>
        </w:r>
        <w:r w:rsidR="008C586B">
          <w:rPr>
            <w:webHidden/>
          </w:rPr>
          <w:fldChar w:fldCharType="begin"/>
        </w:r>
        <w:r w:rsidR="008C586B">
          <w:rPr>
            <w:webHidden/>
          </w:rPr>
          <w:instrText xml:space="preserve"> PAGEREF _Toc20813552 \h </w:instrText>
        </w:r>
        <w:r w:rsidR="008C586B">
          <w:rPr>
            <w:webHidden/>
          </w:rPr>
        </w:r>
        <w:r w:rsidR="008C586B">
          <w:rPr>
            <w:webHidden/>
          </w:rPr>
          <w:fldChar w:fldCharType="separate"/>
        </w:r>
        <w:r w:rsidR="008C586B">
          <w:rPr>
            <w:webHidden/>
          </w:rPr>
          <w:t>54</w:t>
        </w:r>
        <w:r w:rsidR="008C586B">
          <w:rPr>
            <w:webHidden/>
          </w:rPr>
          <w:fldChar w:fldCharType="end"/>
        </w:r>
      </w:hyperlink>
    </w:p>
    <w:p w:rsidR="008C586B" w:rsidRDefault="00585F30">
      <w:pPr>
        <w:pStyle w:val="TOC1"/>
        <w:rPr>
          <w:rFonts w:asciiTheme="minorHAnsi" w:eastAsiaTheme="minorEastAsia" w:hAnsiTheme="minorHAnsi" w:cstheme="minorBidi"/>
          <w:b w:val="0"/>
          <w:bCs w:val="0"/>
          <w:color w:val="auto"/>
        </w:rPr>
      </w:pPr>
      <w:hyperlink w:anchor="_Toc20813553" w:history="1">
        <w:r w:rsidR="008C586B" w:rsidRPr="00827E0B">
          <w:rPr>
            <w:rStyle w:val="Hyperlink"/>
          </w:rPr>
          <w:t>XII.</w:t>
        </w:r>
        <w:r w:rsidR="008C586B">
          <w:rPr>
            <w:rFonts w:asciiTheme="minorHAnsi" w:eastAsiaTheme="minorEastAsia" w:hAnsiTheme="minorHAnsi" w:cstheme="minorBidi"/>
            <w:b w:val="0"/>
            <w:bCs w:val="0"/>
            <w:color w:val="auto"/>
          </w:rPr>
          <w:tab/>
        </w:r>
        <w:r w:rsidR="008C586B" w:rsidRPr="00827E0B">
          <w:rPr>
            <w:rStyle w:val="Hyperlink"/>
          </w:rPr>
          <w:t>Prievolių Valdžios subjektui ir tretiesiems asmenims įvykdymo užtikrinimas</w:t>
        </w:r>
        <w:r w:rsidR="008C586B">
          <w:rPr>
            <w:webHidden/>
          </w:rPr>
          <w:tab/>
        </w:r>
        <w:r w:rsidR="008C586B">
          <w:rPr>
            <w:webHidden/>
          </w:rPr>
          <w:fldChar w:fldCharType="begin"/>
        </w:r>
        <w:r w:rsidR="008C586B">
          <w:rPr>
            <w:webHidden/>
          </w:rPr>
          <w:instrText xml:space="preserve"> PAGEREF _Toc20813553 \h </w:instrText>
        </w:r>
        <w:r w:rsidR="008C586B">
          <w:rPr>
            <w:webHidden/>
          </w:rPr>
        </w:r>
        <w:r w:rsidR="008C586B">
          <w:rPr>
            <w:webHidden/>
          </w:rPr>
          <w:fldChar w:fldCharType="separate"/>
        </w:r>
        <w:r w:rsidR="008C586B">
          <w:rPr>
            <w:webHidden/>
          </w:rPr>
          <w:t>54</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54" w:history="1">
        <w:r w:rsidR="008C586B" w:rsidRPr="00827E0B">
          <w:rPr>
            <w:rStyle w:val="Hyperlink"/>
          </w:rPr>
          <w:t>32.</w:t>
        </w:r>
        <w:r w:rsidR="008C586B">
          <w:rPr>
            <w:rFonts w:asciiTheme="minorHAnsi" w:eastAsiaTheme="minorEastAsia" w:hAnsiTheme="minorHAnsi" w:cstheme="minorBidi"/>
            <w:color w:val="auto"/>
            <w:sz w:val="22"/>
            <w:szCs w:val="22"/>
            <w:lang w:eastAsia="lt-LT"/>
          </w:rPr>
          <w:tab/>
        </w:r>
        <w:r w:rsidR="008C586B" w:rsidRPr="00827E0B">
          <w:rPr>
            <w:rStyle w:val="Hyperlink"/>
          </w:rPr>
          <w:t>Prievolių Valdžios subjektui įvykdymo užtikrinimas</w:t>
        </w:r>
        <w:r w:rsidR="008C586B">
          <w:rPr>
            <w:webHidden/>
          </w:rPr>
          <w:tab/>
        </w:r>
        <w:r w:rsidR="008C586B">
          <w:rPr>
            <w:webHidden/>
          </w:rPr>
          <w:fldChar w:fldCharType="begin"/>
        </w:r>
        <w:r w:rsidR="008C586B">
          <w:rPr>
            <w:webHidden/>
          </w:rPr>
          <w:instrText xml:space="preserve"> PAGEREF _Toc20813554 \h </w:instrText>
        </w:r>
        <w:r w:rsidR="008C586B">
          <w:rPr>
            <w:webHidden/>
          </w:rPr>
        </w:r>
        <w:r w:rsidR="008C586B">
          <w:rPr>
            <w:webHidden/>
          </w:rPr>
          <w:fldChar w:fldCharType="separate"/>
        </w:r>
        <w:r w:rsidR="008C586B">
          <w:rPr>
            <w:webHidden/>
          </w:rPr>
          <w:t>54</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55" w:history="1">
        <w:r w:rsidR="008C586B" w:rsidRPr="00827E0B">
          <w:rPr>
            <w:rStyle w:val="Hyperlink"/>
          </w:rPr>
          <w:t>33.</w:t>
        </w:r>
        <w:r w:rsidR="008C586B">
          <w:rPr>
            <w:rFonts w:asciiTheme="minorHAnsi" w:eastAsiaTheme="minorEastAsia" w:hAnsiTheme="minorHAnsi" w:cstheme="minorBidi"/>
            <w:color w:val="auto"/>
            <w:sz w:val="22"/>
            <w:szCs w:val="22"/>
            <w:lang w:eastAsia="lt-LT"/>
          </w:rPr>
          <w:tab/>
        </w:r>
        <w:r w:rsidR="008C586B" w:rsidRPr="00827E0B">
          <w:rPr>
            <w:rStyle w:val="Hyperlink"/>
          </w:rPr>
          <w:t>Prievolių tretiesiems asmenims įvykdymo užtikrinimas</w:t>
        </w:r>
        <w:r w:rsidR="008C586B">
          <w:rPr>
            <w:webHidden/>
          </w:rPr>
          <w:tab/>
        </w:r>
        <w:r w:rsidR="008C586B">
          <w:rPr>
            <w:webHidden/>
          </w:rPr>
          <w:fldChar w:fldCharType="begin"/>
        </w:r>
        <w:r w:rsidR="008C586B">
          <w:rPr>
            <w:webHidden/>
          </w:rPr>
          <w:instrText xml:space="preserve"> PAGEREF _Toc20813555 \h </w:instrText>
        </w:r>
        <w:r w:rsidR="008C586B">
          <w:rPr>
            <w:webHidden/>
          </w:rPr>
        </w:r>
        <w:r w:rsidR="008C586B">
          <w:rPr>
            <w:webHidden/>
          </w:rPr>
          <w:fldChar w:fldCharType="separate"/>
        </w:r>
        <w:r w:rsidR="008C586B">
          <w:rPr>
            <w:webHidden/>
          </w:rPr>
          <w:t>55</w:t>
        </w:r>
        <w:r w:rsidR="008C586B">
          <w:rPr>
            <w:webHidden/>
          </w:rPr>
          <w:fldChar w:fldCharType="end"/>
        </w:r>
      </w:hyperlink>
    </w:p>
    <w:p w:rsidR="008C586B" w:rsidRDefault="00585F30">
      <w:pPr>
        <w:pStyle w:val="TOC1"/>
        <w:rPr>
          <w:rFonts w:asciiTheme="minorHAnsi" w:eastAsiaTheme="minorEastAsia" w:hAnsiTheme="minorHAnsi" w:cstheme="minorBidi"/>
          <w:b w:val="0"/>
          <w:bCs w:val="0"/>
          <w:color w:val="auto"/>
        </w:rPr>
      </w:pPr>
      <w:hyperlink w:anchor="_Toc20813556" w:history="1">
        <w:r w:rsidR="008C586B" w:rsidRPr="00827E0B">
          <w:rPr>
            <w:rStyle w:val="Hyperlink"/>
          </w:rPr>
          <w:t>XIII.</w:t>
        </w:r>
        <w:r w:rsidR="008C586B">
          <w:rPr>
            <w:rFonts w:asciiTheme="minorHAnsi" w:eastAsiaTheme="minorEastAsia" w:hAnsiTheme="minorHAnsi" w:cstheme="minorBidi"/>
            <w:b w:val="0"/>
            <w:bCs w:val="0"/>
            <w:color w:val="auto"/>
          </w:rPr>
          <w:tab/>
        </w:r>
        <w:r w:rsidR="008C586B" w:rsidRPr="00827E0B">
          <w:rPr>
            <w:rStyle w:val="Hyperlink"/>
          </w:rPr>
          <w:t>Draudimas</w:t>
        </w:r>
        <w:r w:rsidR="008C586B">
          <w:rPr>
            <w:webHidden/>
          </w:rPr>
          <w:tab/>
        </w:r>
        <w:r w:rsidR="008C586B">
          <w:rPr>
            <w:webHidden/>
          </w:rPr>
          <w:fldChar w:fldCharType="begin"/>
        </w:r>
        <w:r w:rsidR="008C586B">
          <w:rPr>
            <w:webHidden/>
          </w:rPr>
          <w:instrText xml:space="preserve"> PAGEREF _Toc20813556 \h </w:instrText>
        </w:r>
        <w:r w:rsidR="008C586B">
          <w:rPr>
            <w:webHidden/>
          </w:rPr>
        </w:r>
        <w:r w:rsidR="008C586B">
          <w:rPr>
            <w:webHidden/>
          </w:rPr>
          <w:fldChar w:fldCharType="separate"/>
        </w:r>
        <w:r w:rsidR="008C586B">
          <w:rPr>
            <w:webHidden/>
          </w:rPr>
          <w:t>55</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57" w:history="1">
        <w:r w:rsidR="008C586B" w:rsidRPr="00827E0B">
          <w:rPr>
            <w:rStyle w:val="Hyperlink"/>
          </w:rPr>
          <w:t>34.</w:t>
        </w:r>
        <w:r w:rsidR="008C586B">
          <w:rPr>
            <w:rFonts w:asciiTheme="minorHAnsi" w:eastAsiaTheme="minorEastAsia" w:hAnsiTheme="minorHAnsi" w:cstheme="minorBidi"/>
            <w:color w:val="auto"/>
            <w:sz w:val="22"/>
            <w:szCs w:val="22"/>
            <w:lang w:eastAsia="lt-LT"/>
          </w:rPr>
          <w:tab/>
        </w:r>
        <w:r w:rsidR="008C586B" w:rsidRPr="00827E0B">
          <w:rPr>
            <w:rStyle w:val="Hyperlink"/>
          </w:rPr>
          <w:t>Draudimas ir draudimo išmokų naudojimas</w:t>
        </w:r>
        <w:r w:rsidR="008C586B">
          <w:rPr>
            <w:webHidden/>
          </w:rPr>
          <w:tab/>
        </w:r>
        <w:r w:rsidR="008C586B">
          <w:rPr>
            <w:webHidden/>
          </w:rPr>
          <w:fldChar w:fldCharType="begin"/>
        </w:r>
        <w:r w:rsidR="008C586B">
          <w:rPr>
            <w:webHidden/>
          </w:rPr>
          <w:instrText xml:space="preserve"> PAGEREF _Toc20813557 \h </w:instrText>
        </w:r>
        <w:r w:rsidR="008C586B">
          <w:rPr>
            <w:webHidden/>
          </w:rPr>
        </w:r>
        <w:r w:rsidR="008C586B">
          <w:rPr>
            <w:webHidden/>
          </w:rPr>
          <w:fldChar w:fldCharType="separate"/>
        </w:r>
        <w:r w:rsidR="008C586B">
          <w:rPr>
            <w:webHidden/>
          </w:rPr>
          <w:t>55</w:t>
        </w:r>
        <w:r w:rsidR="008C586B">
          <w:rPr>
            <w:webHidden/>
          </w:rPr>
          <w:fldChar w:fldCharType="end"/>
        </w:r>
      </w:hyperlink>
    </w:p>
    <w:p w:rsidR="008C586B" w:rsidRDefault="00585F30">
      <w:pPr>
        <w:pStyle w:val="TOC1"/>
        <w:rPr>
          <w:rFonts w:asciiTheme="minorHAnsi" w:eastAsiaTheme="minorEastAsia" w:hAnsiTheme="minorHAnsi" w:cstheme="minorBidi"/>
          <w:b w:val="0"/>
          <w:bCs w:val="0"/>
          <w:color w:val="auto"/>
        </w:rPr>
      </w:pPr>
      <w:hyperlink w:anchor="_Toc20813558" w:history="1">
        <w:r w:rsidR="008C586B" w:rsidRPr="00827E0B">
          <w:rPr>
            <w:rStyle w:val="Hyperlink"/>
          </w:rPr>
          <w:t>XIV.</w:t>
        </w:r>
        <w:r w:rsidR="008C586B">
          <w:rPr>
            <w:rFonts w:asciiTheme="minorHAnsi" w:eastAsiaTheme="minorEastAsia" w:hAnsiTheme="minorHAnsi" w:cstheme="minorBidi"/>
            <w:b w:val="0"/>
            <w:bCs w:val="0"/>
            <w:color w:val="auto"/>
          </w:rPr>
          <w:tab/>
        </w:r>
        <w:r w:rsidR="008C586B" w:rsidRPr="00827E0B">
          <w:rPr>
            <w:rStyle w:val="Hyperlink"/>
          </w:rPr>
          <w:t>Intelektinė nuosavybė</w:t>
        </w:r>
        <w:r w:rsidR="008C586B">
          <w:rPr>
            <w:webHidden/>
          </w:rPr>
          <w:tab/>
        </w:r>
        <w:r w:rsidR="008C586B">
          <w:rPr>
            <w:webHidden/>
          </w:rPr>
          <w:fldChar w:fldCharType="begin"/>
        </w:r>
        <w:r w:rsidR="008C586B">
          <w:rPr>
            <w:webHidden/>
          </w:rPr>
          <w:instrText xml:space="preserve"> PAGEREF _Toc20813558 \h </w:instrText>
        </w:r>
        <w:r w:rsidR="008C586B">
          <w:rPr>
            <w:webHidden/>
          </w:rPr>
        </w:r>
        <w:r w:rsidR="008C586B">
          <w:rPr>
            <w:webHidden/>
          </w:rPr>
          <w:fldChar w:fldCharType="separate"/>
        </w:r>
        <w:r w:rsidR="008C586B">
          <w:rPr>
            <w:webHidden/>
          </w:rPr>
          <w:t>57</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59" w:history="1">
        <w:r w:rsidR="008C586B" w:rsidRPr="00827E0B">
          <w:rPr>
            <w:rStyle w:val="Hyperlink"/>
          </w:rPr>
          <w:t>35.</w:t>
        </w:r>
        <w:r w:rsidR="008C586B">
          <w:rPr>
            <w:rFonts w:asciiTheme="minorHAnsi" w:eastAsiaTheme="minorEastAsia" w:hAnsiTheme="minorHAnsi" w:cstheme="minorBidi"/>
            <w:color w:val="auto"/>
            <w:sz w:val="22"/>
            <w:szCs w:val="22"/>
            <w:lang w:eastAsia="lt-LT"/>
          </w:rPr>
          <w:tab/>
        </w:r>
        <w:r w:rsidR="008C586B" w:rsidRPr="00827E0B">
          <w:rPr>
            <w:rStyle w:val="Hyperlink"/>
          </w:rPr>
          <w:t>Prievolė laikytis intelektinės nuosavybės apsaugos reikalavimų</w:t>
        </w:r>
        <w:r w:rsidR="008C586B">
          <w:rPr>
            <w:webHidden/>
          </w:rPr>
          <w:tab/>
        </w:r>
        <w:r w:rsidR="008C586B">
          <w:rPr>
            <w:webHidden/>
          </w:rPr>
          <w:fldChar w:fldCharType="begin"/>
        </w:r>
        <w:r w:rsidR="008C586B">
          <w:rPr>
            <w:webHidden/>
          </w:rPr>
          <w:instrText xml:space="preserve"> PAGEREF _Toc20813559 \h </w:instrText>
        </w:r>
        <w:r w:rsidR="008C586B">
          <w:rPr>
            <w:webHidden/>
          </w:rPr>
        </w:r>
        <w:r w:rsidR="008C586B">
          <w:rPr>
            <w:webHidden/>
          </w:rPr>
          <w:fldChar w:fldCharType="separate"/>
        </w:r>
        <w:r w:rsidR="008C586B">
          <w:rPr>
            <w:webHidden/>
          </w:rPr>
          <w:t>57</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60" w:history="1">
        <w:r w:rsidR="008C586B" w:rsidRPr="00827E0B">
          <w:rPr>
            <w:rStyle w:val="Hyperlink"/>
          </w:rPr>
          <w:t>36.</w:t>
        </w:r>
        <w:r w:rsidR="008C586B">
          <w:rPr>
            <w:rFonts w:asciiTheme="minorHAnsi" w:eastAsiaTheme="minorEastAsia" w:hAnsiTheme="minorHAnsi" w:cstheme="minorBidi"/>
            <w:color w:val="auto"/>
            <w:sz w:val="22"/>
            <w:szCs w:val="22"/>
            <w:lang w:eastAsia="lt-LT"/>
          </w:rPr>
          <w:tab/>
        </w:r>
        <w:r w:rsidR="008C586B" w:rsidRPr="00827E0B">
          <w:rPr>
            <w:rStyle w:val="Hyperlink"/>
          </w:rPr>
          <w:t>Privataus subjekto suteikiamos licencijos</w:t>
        </w:r>
        <w:r w:rsidR="008C586B">
          <w:rPr>
            <w:webHidden/>
          </w:rPr>
          <w:tab/>
        </w:r>
        <w:r w:rsidR="008C586B">
          <w:rPr>
            <w:webHidden/>
          </w:rPr>
          <w:fldChar w:fldCharType="begin"/>
        </w:r>
        <w:r w:rsidR="008C586B">
          <w:rPr>
            <w:webHidden/>
          </w:rPr>
          <w:instrText xml:space="preserve"> PAGEREF _Toc20813560 \h </w:instrText>
        </w:r>
        <w:r w:rsidR="008C586B">
          <w:rPr>
            <w:webHidden/>
          </w:rPr>
        </w:r>
        <w:r w:rsidR="008C586B">
          <w:rPr>
            <w:webHidden/>
          </w:rPr>
          <w:fldChar w:fldCharType="separate"/>
        </w:r>
        <w:r w:rsidR="008C586B">
          <w:rPr>
            <w:webHidden/>
          </w:rPr>
          <w:t>57</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61" w:history="1">
        <w:r w:rsidR="008C586B" w:rsidRPr="00827E0B">
          <w:rPr>
            <w:rStyle w:val="Hyperlink"/>
          </w:rPr>
          <w:t>37.</w:t>
        </w:r>
        <w:r w:rsidR="008C586B">
          <w:rPr>
            <w:rFonts w:asciiTheme="minorHAnsi" w:eastAsiaTheme="minorEastAsia" w:hAnsiTheme="minorHAnsi" w:cstheme="minorBidi"/>
            <w:color w:val="auto"/>
            <w:sz w:val="22"/>
            <w:szCs w:val="22"/>
            <w:lang w:eastAsia="lt-LT"/>
          </w:rPr>
          <w:tab/>
        </w:r>
        <w:r w:rsidR="008C586B" w:rsidRPr="00827E0B">
          <w:rPr>
            <w:rStyle w:val="Hyperlink"/>
          </w:rPr>
          <w:t>Valdžios subjekto suteikiamos licencijos</w:t>
        </w:r>
        <w:r w:rsidR="008C586B">
          <w:rPr>
            <w:webHidden/>
          </w:rPr>
          <w:tab/>
        </w:r>
        <w:r w:rsidR="008C586B">
          <w:rPr>
            <w:webHidden/>
          </w:rPr>
          <w:fldChar w:fldCharType="begin"/>
        </w:r>
        <w:r w:rsidR="008C586B">
          <w:rPr>
            <w:webHidden/>
          </w:rPr>
          <w:instrText xml:space="preserve"> PAGEREF _Toc20813561 \h </w:instrText>
        </w:r>
        <w:r w:rsidR="008C586B">
          <w:rPr>
            <w:webHidden/>
          </w:rPr>
        </w:r>
        <w:r w:rsidR="008C586B">
          <w:rPr>
            <w:webHidden/>
          </w:rPr>
          <w:fldChar w:fldCharType="separate"/>
        </w:r>
        <w:r w:rsidR="008C586B">
          <w:rPr>
            <w:webHidden/>
          </w:rPr>
          <w:t>57</w:t>
        </w:r>
        <w:r w:rsidR="008C586B">
          <w:rPr>
            <w:webHidden/>
          </w:rPr>
          <w:fldChar w:fldCharType="end"/>
        </w:r>
      </w:hyperlink>
    </w:p>
    <w:p w:rsidR="008C586B" w:rsidRDefault="00585F30">
      <w:pPr>
        <w:pStyle w:val="TOC1"/>
        <w:rPr>
          <w:rFonts w:asciiTheme="minorHAnsi" w:eastAsiaTheme="minorEastAsia" w:hAnsiTheme="minorHAnsi" w:cstheme="minorBidi"/>
          <w:b w:val="0"/>
          <w:bCs w:val="0"/>
          <w:color w:val="auto"/>
        </w:rPr>
      </w:pPr>
      <w:hyperlink w:anchor="_Toc20813562" w:history="1">
        <w:r w:rsidR="008C586B" w:rsidRPr="00827E0B">
          <w:rPr>
            <w:rStyle w:val="Hyperlink"/>
          </w:rPr>
          <w:t>XV.</w:t>
        </w:r>
        <w:r w:rsidR="008C586B">
          <w:rPr>
            <w:rFonts w:asciiTheme="minorHAnsi" w:eastAsiaTheme="minorEastAsia" w:hAnsiTheme="minorHAnsi" w:cstheme="minorBidi"/>
            <w:b w:val="0"/>
            <w:bCs w:val="0"/>
            <w:color w:val="auto"/>
          </w:rPr>
          <w:tab/>
        </w:r>
        <w:r w:rsidR="008C586B" w:rsidRPr="00827E0B">
          <w:rPr>
            <w:rStyle w:val="Hyperlink"/>
          </w:rPr>
          <w:t>Sutarties keitimas</w:t>
        </w:r>
        <w:r w:rsidR="008C586B">
          <w:rPr>
            <w:webHidden/>
          </w:rPr>
          <w:tab/>
        </w:r>
        <w:r w:rsidR="008C586B">
          <w:rPr>
            <w:webHidden/>
          </w:rPr>
          <w:fldChar w:fldCharType="begin"/>
        </w:r>
        <w:r w:rsidR="008C586B">
          <w:rPr>
            <w:webHidden/>
          </w:rPr>
          <w:instrText xml:space="preserve"> PAGEREF _Toc20813562 \h </w:instrText>
        </w:r>
        <w:r w:rsidR="008C586B">
          <w:rPr>
            <w:webHidden/>
          </w:rPr>
        </w:r>
        <w:r w:rsidR="008C586B">
          <w:rPr>
            <w:webHidden/>
          </w:rPr>
          <w:fldChar w:fldCharType="separate"/>
        </w:r>
        <w:r w:rsidR="008C586B">
          <w:rPr>
            <w:webHidden/>
          </w:rPr>
          <w:t>58</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63" w:history="1">
        <w:r w:rsidR="008C586B" w:rsidRPr="00827E0B">
          <w:rPr>
            <w:rStyle w:val="Hyperlink"/>
          </w:rPr>
          <w:t>38.</w:t>
        </w:r>
        <w:r w:rsidR="008C586B">
          <w:rPr>
            <w:rFonts w:asciiTheme="minorHAnsi" w:eastAsiaTheme="minorEastAsia" w:hAnsiTheme="minorHAnsi" w:cstheme="minorBidi"/>
            <w:color w:val="auto"/>
            <w:sz w:val="22"/>
            <w:szCs w:val="22"/>
            <w:lang w:eastAsia="lt-LT"/>
          </w:rPr>
          <w:tab/>
        </w:r>
        <w:r w:rsidR="008C586B" w:rsidRPr="00827E0B">
          <w:rPr>
            <w:rStyle w:val="Hyperlink"/>
          </w:rPr>
          <w:t>Sutarties keitimo atvejai</w:t>
        </w:r>
        <w:r w:rsidR="008C586B">
          <w:rPr>
            <w:webHidden/>
          </w:rPr>
          <w:tab/>
        </w:r>
        <w:r w:rsidR="008C586B">
          <w:rPr>
            <w:webHidden/>
          </w:rPr>
          <w:fldChar w:fldCharType="begin"/>
        </w:r>
        <w:r w:rsidR="008C586B">
          <w:rPr>
            <w:webHidden/>
          </w:rPr>
          <w:instrText xml:space="preserve"> PAGEREF _Toc20813563 \h </w:instrText>
        </w:r>
        <w:r w:rsidR="008C586B">
          <w:rPr>
            <w:webHidden/>
          </w:rPr>
        </w:r>
        <w:r w:rsidR="008C586B">
          <w:rPr>
            <w:webHidden/>
          </w:rPr>
          <w:fldChar w:fldCharType="separate"/>
        </w:r>
        <w:r w:rsidR="008C586B">
          <w:rPr>
            <w:webHidden/>
          </w:rPr>
          <w:t>58</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64" w:history="1">
        <w:r w:rsidR="008C586B" w:rsidRPr="00827E0B">
          <w:rPr>
            <w:rStyle w:val="Hyperlink"/>
          </w:rPr>
          <w:t>39.</w:t>
        </w:r>
        <w:r w:rsidR="008C586B">
          <w:rPr>
            <w:rFonts w:asciiTheme="minorHAnsi" w:eastAsiaTheme="minorEastAsia" w:hAnsiTheme="minorHAnsi" w:cstheme="minorBidi"/>
            <w:color w:val="auto"/>
            <w:sz w:val="22"/>
            <w:szCs w:val="22"/>
            <w:lang w:eastAsia="lt-LT"/>
          </w:rPr>
          <w:tab/>
        </w:r>
        <w:r w:rsidR="008C586B" w:rsidRPr="00827E0B">
          <w:rPr>
            <w:rStyle w:val="Hyperlink"/>
          </w:rPr>
          <w:t>Sutarties keitimas dėl Esminio teisės aktų pasikeitimo arba dėl aplinkybių, nurodytų 38.2.2-38.2.3 punktuose</w:t>
        </w:r>
        <w:r w:rsidR="008C586B">
          <w:rPr>
            <w:webHidden/>
          </w:rPr>
          <w:tab/>
        </w:r>
        <w:r w:rsidR="008C586B">
          <w:rPr>
            <w:webHidden/>
          </w:rPr>
          <w:fldChar w:fldCharType="begin"/>
        </w:r>
        <w:r w:rsidR="008C586B">
          <w:rPr>
            <w:webHidden/>
          </w:rPr>
          <w:instrText xml:space="preserve"> PAGEREF _Toc20813564 \h </w:instrText>
        </w:r>
        <w:r w:rsidR="008C586B">
          <w:rPr>
            <w:webHidden/>
          </w:rPr>
        </w:r>
        <w:r w:rsidR="008C586B">
          <w:rPr>
            <w:webHidden/>
          </w:rPr>
          <w:fldChar w:fldCharType="separate"/>
        </w:r>
        <w:r w:rsidR="008C586B">
          <w:rPr>
            <w:webHidden/>
          </w:rPr>
          <w:t>58</w:t>
        </w:r>
        <w:r w:rsidR="008C586B">
          <w:rPr>
            <w:webHidden/>
          </w:rPr>
          <w:fldChar w:fldCharType="end"/>
        </w:r>
      </w:hyperlink>
    </w:p>
    <w:p w:rsidR="008C586B" w:rsidRDefault="00585F30">
      <w:pPr>
        <w:pStyle w:val="TOC1"/>
        <w:rPr>
          <w:rFonts w:asciiTheme="minorHAnsi" w:eastAsiaTheme="minorEastAsia" w:hAnsiTheme="minorHAnsi" w:cstheme="minorBidi"/>
          <w:b w:val="0"/>
          <w:bCs w:val="0"/>
          <w:color w:val="auto"/>
        </w:rPr>
      </w:pPr>
      <w:hyperlink w:anchor="_Toc20813565" w:history="1">
        <w:r w:rsidR="008C586B" w:rsidRPr="00827E0B">
          <w:rPr>
            <w:rStyle w:val="Hyperlink"/>
          </w:rPr>
          <w:t>XVI.</w:t>
        </w:r>
        <w:r w:rsidR="008C586B">
          <w:rPr>
            <w:rFonts w:asciiTheme="minorHAnsi" w:eastAsiaTheme="minorEastAsia" w:hAnsiTheme="minorHAnsi" w:cstheme="minorBidi"/>
            <w:b w:val="0"/>
            <w:bCs w:val="0"/>
            <w:color w:val="auto"/>
          </w:rPr>
          <w:tab/>
        </w:r>
        <w:r w:rsidR="008C586B" w:rsidRPr="00827E0B">
          <w:rPr>
            <w:rStyle w:val="Hyperlink"/>
          </w:rPr>
          <w:t>Sutarties nutraukimas</w:t>
        </w:r>
        <w:r w:rsidR="008C586B">
          <w:rPr>
            <w:webHidden/>
          </w:rPr>
          <w:tab/>
        </w:r>
        <w:r w:rsidR="008C586B">
          <w:rPr>
            <w:webHidden/>
          </w:rPr>
          <w:fldChar w:fldCharType="begin"/>
        </w:r>
        <w:r w:rsidR="008C586B">
          <w:rPr>
            <w:webHidden/>
          </w:rPr>
          <w:instrText xml:space="preserve"> PAGEREF _Toc20813565 \h </w:instrText>
        </w:r>
        <w:r w:rsidR="008C586B">
          <w:rPr>
            <w:webHidden/>
          </w:rPr>
        </w:r>
        <w:r w:rsidR="008C586B">
          <w:rPr>
            <w:webHidden/>
          </w:rPr>
          <w:fldChar w:fldCharType="separate"/>
        </w:r>
        <w:r w:rsidR="008C586B">
          <w:rPr>
            <w:webHidden/>
          </w:rPr>
          <w:t>60</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66" w:history="1">
        <w:r w:rsidR="008C586B" w:rsidRPr="00827E0B">
          <w:rPr>
            <w:rStyle w:val="Hyperlink"/>
          </w:rPr>
          <w:t>40.</w:t>
        </w:r>
        <w:r w:rsidR="008C586B">
          <w:rPr>
            <w:rFonts w:asciiTheme="minorHAnsi" w:eastAsiaTheme="minorEastAsia" w:hAnsiTheme="minorHAnsi" w:cstheme="minorBidi"/>
            <w:color w:val="auto"/>
            <w:sz w:val="22"/>
            <w:szCs w:val="22"/>
            <w:lang w:eastAsia="lt-LT"/>
          </w:rPr>
          <w:tab/>
        </w:r>
        <w:r w:rsidR="008C586B" w:rsidRPr="00827E0B">
          <w:rPr>
            <w:rStyle w:val="Hyperlink"/>
          </w:rPr>
          <w:t>Sutarties nutraukimo dėl nuo Privataus subjekto ar Investuotojo priklausančių aplinkybių pagrindai</w:t>
        </w:r>
        <w:r w:rsidR="008C586B">
          <w:rPr>
            <w:webHidden/>
          </w:rPr>
          <w:tab/>
        </w:r>
        <w:r w:rsidR="008C586B">
          <w:rPr>
            <w:webHidden/>
          </w:rPr>
          <w:fldChar w:fldCharType="begin"/>
        </w:r>
        <w:r w:rsidR="008C586B">
          <w:rPr>
            <w:webHidden/>
          </w:rPr>
          <w:instrText xml:space="preserve"> PAGEREF _Toc20813566 \h </w:instrText>
        </w:r>
        <w:r w:rsidR="008C586B">
          <w:rPr>
            <w:webHidden/>
          </w:rPr>
        </w:r>
        <w:r w:rsidR="008C586B">
          <w:rPr>
            <w:webHidden/>
          </w:rPr>
          <w:fldChar w:fldCharType="separate"/>
        </w:r>
        <w:r w:rsidR="008C586B">
          <w:rPr>
            <w:webHidden/>
          </w:rPr>
          <w:t>60</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67" w:history="1">
        <w:r w:rsidR="008C586B" w:rsidRPr="00827E0B">
          <w:rPr>
            <w:rStyle w:val="Hyperlink"/>
          </w:rPr>
          <w:t>41.</w:t>
        </w:r>
        <w:r w:rsidR="008C586B">
          <w:rPr>
            <w:rFonts w:asciiTheme="minorHAnsi" w:eastAsiaTheme="minorEastAsia" w:hAnsiTheme="minorHAnsi" w:cstheme="minorBidi"/>
            <w:color w:val="auto"/>
            <w:sz w:val="22"/>
            <w:szCs w:val="22"/>
            <w:lang w:eastAsia="lt-LT"/>
          </w:rPr>
          <w:tab/>
        </w:r>
        <w:r w:rsidR="008C586B" w:rsidRPr="00827E0B">
          <w:rPr>
            <w:rStyle w:val="Hyperlink"/>
          </w:rPr>
          <w:t>Sutarties nutraukimo dėl nuo Valdžios subjekto priklausančių aplinkybių pagrindai</w:t>
        </w:r>
        <w:r w:rsidR="008C586B">
          <w:rPr>
            <w:webHidden/>
          </w:rPr>
          <w:tab/>
        </w:r>
        <w:r w:rsidR="008C586B">
          <w:rPr>
            <w:webHidden/>
          </w:rPr>
          <w:fldChar w:fldCharType="begin"/>
        </w:r>
        <w:r w:rsidR="008C586B">
          <w:rPr>
            <w:webHidden/>
          </w:rPr>
          <w:instrText xml:space="preserve"> PAGEREF _Toc20813567 \h </w:instrText>
        </w:r>
        <w:r w:rsidR="008C586B">
          <w:rPr>
            <w:webHidden/>
          </w:rPr>
        </w:r>
        <w:r w:rsidR="008C586B">
          <w:rPr>
            <w:webHidden/>
          </w:rPr>
          <w:fldChar w:fldCharType="separate"/>
        </w:r>
        <w:r w:rsidR="008C586B">
          <w:rPr>
            <w:webHidden/>
          </w:rPr>
          <w:t>62</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68" w:history="1">
        <w:r w:rsidR="008C586B" w:rsidRPr="00827E0B">
          <w:rPr>
            <w:rStyle w:val="Hyperlink"/>
          </w:rPr>
          <w:t>42.</w:t>
        </w:r>
        <w:r w:rsidR="008C586B">
          <w:rPr>
            <w:rFonts w:asciiTheme="minorHAnsi" w:eastAsiaTheme="minorEastAsia" w:hAnsiTheme="minorHAnsi" w:cstheme="minorBidi"/>
            <w:color w:val="auto"/>
            <w:sz w:val="22"/>
            <w:szCs w:val="22"/>
            <w:lang w:eastAsia="lt-LT"/>
          </w:rPr>
          <w:tab/>
        </w:r>
        <w:r w:rsidR="008C586B" w:rsidRPr="00827E0B">
          <w:rPr>
            <w:rStyle w:val="Hyperlink"/>
          </w:rPr>
          <w:t>Sutarties nutraukimas be Šalių kaltės</w:t>
        </w:r>
        <w:r w:rsidR="008C586B">
          <w:rPr>
            <w:webHidden/>
          </w:rPr>
          <w:tab/>
        </w:r>
        <w:r w:rsidR="008C586B">
          <w:rPr>
            <w:webHidden/>
          </w:rPr>
          <w:fldChar w:fldCharType="begin"/>
        </w:r>
        <w:r w:rsidR="008C586B">
          <w:rPr>
            <w:webHidden/>
          </w:rPr>
          <w:instrText xml:space="preserve"> PAGEREF _Toc20813568 \h </w:instrText>
        </w:r>
        <w:r w:rsidR="008C586B">
          <w:rPr>
            <w:webHidden/>
          </w:rPr>
        </w:r>
        <w:r w:rsidR="008C586B">
          <w:rPr>
            <w:webHidden/>
          </w:rPr>
          <w:fldChar w:fldCharType="separate"/>
        </w:r>
        <w:r w:rsidR="008C586B">
          <w:rPr>
            <w:webHidden/>
          </w:rPr>
          <w:t>63</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69" w:history="1">
        <w:r w:rsidR="008C586B" w:rsidRPr="00827E0B">
          <w:rPr>
            <w:rStyle w:val="Hyperlink"/>
          </w:rPr>
          <w:t>43.</w:t>
        </w:r>
        <w:r w:rsidR="008C586B">
          <w:rPr>
            <w:rFonts w:asciiTheme="minorHAnsi" w:eastAsiaTheme="minorEastAsia" w:hAnsiTheme="minorHAnsi" w:cstheme="minorBidi"/>
            <w:color w:val="auto"/>
            <w:sz w:val="22"/>
            <w:szCs w:val="22"/>
            <w:lang w:eastAsia="lt-LT"/>
          </w:rPr>
          <w:tab/>
        </w:r>
        <w:r w:rsidR="008C586B" w:rsidRPr="00827E0B">
          <w:rPr>
            <w:rStyle w:val="Hyperlink"/>
          </w:rPr>
          <w:t>Nenugalimos jėgos aplinkybės</w:t>
        </w:r>
        <w:r w:rsidR="008C586B">
          <w:rPr>
            <w:webHidden/>
          </w:rPr>
          <w:tab/>
        </w:r>
        <w:r w:rsidR="008C586B">
          <w:rPr>
            <w:webHidden/>
          </w:rPr>
          <w:fldChar w:fldCharType="begin"/>
        </w:r>
        <w:r w:rsidR="008C586B">
          <w:rPr>
            <w:webHidden/>
          </w:rPr>
          <w:instrText xml:space="preserve"> PAGEREF _Toc20813569 \h </w:instrText>
        </w:r>
        <w:r w:rsidR="008C586B">
          <w:rPr>
            <w:webHidden/>
          </w:rPr>
        </w:r>
        <w:r w:rsidR="008C586B">
          <w:rPr>
            <w:webHidden/>
          </w:rPr>
          <w:fldChar w:fldCharType="separate"/>
        </w:r>
        <w:r w:rsidR="008C586B">
          <w:rPr>
            <w:webHidden/>
          </w:rPr>
          <w:t>63</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70" w:history="1">
        <w:r w:rsidR="008C586B" w:rsidRPr="00827E0B">
          <w:rPr>
            <w:rStyle w:val="Hyperlink"/>
          </w:rPr>
          <w:t>44.</w:t>
        </w:r>
        <w:r w:rsidR="008C586B">
          <w:rPr>
            <w:rFonts w:asciiTheme="minorHAnsi" w:eastAsiaTheme="minorEastAsia" w:hAnsiTheme="minorHAnsi" w:cstheme="minorBidi"/>
            <w:color w:val="auto"/>
            <w:sz w:val="22"/>
            <w:szCs w:val="22"/>
            <w:lang w:eastAsia="lt-LT"/>
          </w:rPr>
          <w:tab/>
        </w:r>
        <w:r w:rsidR="008C586B" w:rsidRPr="00827E0B">
          <w:rPr>
            <w:rStyle w:val="Hyperlink"/>
          </w:rPr>
          <w:t>Kompensacija Sutartį nutraukus dėl nuo Privataus subjekto ar Investuotojo priklausančių aplinkybių</w:t>
        </w:r>
        <w:r w:rsidR="008C586B">
          <w:rPr>
            <w:webHidden/>
          </w:rPr>
          <w:tab/>
        </w:r>
        <w:r w:rsidR="008C586B">
          <w:rPr>
            <w:webHidden/>
          </w:rPr>
          <w:fldChar w:fldCharType="begin"/>
        </w:r>
        <w:r w:rsidR="008C586B">
          <w:rPr>
            <w:webHidden/>
          </w:rPr>
          <w:instrText xml:space="preserve"> PAGEREF _Toc20813570 \h </w:instrText>
        </w:r>
        <w:r w:rsidR="008C586B">
          <w:rPr>
            <w:webHidden/>
          </w:rPr>
        </w:r>
        <w:r w:rsidR="008C586B">
          <w:rPr>
            <w:webHidden/>
          </w:rPr>
          <w:fldChar w:fldCharType="separate"/>
        </w:r>
        <w:r w:rsidR="008C586B">
          <w:rPr>
            <w:webHidden/>
          </w:rPr>
          <w:t>64</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79" w:history="1">
        <w:r w:rsidR="008C586B" w:rsidRPr="00827E0B">
          <w:rPr>
            <w:rStyle w:val="Hyperlink"/>
          </w:rPr>
          <w:t>45.</w:t>
        </w:r>
        <w:r w:rsidR="008C586B">
          <w:rPr>
            <w:rFonts w:asciiTheme="minorHAnsi" w:eastAsiaTheme="minorEastAsia" w:hAnsiTheme="minorHAnsi" w:cstheme="minorBidi"/>
            <w:color w:val="auto"/>
            <w:sz w:val="22"/>
            <w:szCs w:val="22"/>
            <w:lang w:eastAsia="lt-LT"/>
          </w:rPr>
          <w:tab/>
        </w:r>
        <w:r w:rsidR="008C586B" w:rsidRPr="00827E0B">
          <w:rPr>
            <w:rStyle w:val="Hyperlink"/>
          </w:rPr>
          <w:t>Kompensacija Sutartį nutraukus dėl nuo Valdžios subjekto priklausančių aplinkybių</w:t>
        </w:r>
        <w:r w:rsidR="008C586B">
          <w:rPr>
            <w:webHidden/>
          </w:rPr>
          <w:tab/>
        </w:r>
        <w:r w:rsidR="008C586B">
          <w:rPr>
            <w:webHidden/>
          </w:rPr>
          <w:fldChar w:fldCharType="begin"/>
        </w:r>
        <w:r w:rsidR="008C586B">
          <w:rPr>
            <w:webHidden/>
          </w:rPr>
          <w:instrText xml:space="preserve"> PAGEREF _Toc20813579 \h </w:instrText>
        </w:r>
        <w:r w:rsidR="008C586B">
          <w:rPr>
            <w:webHidden/>
          </w:rPr>
        </w:r>
        <w:r w:rsidR="008C586B">
          <w:rPr>
            <w:webHidden/>
          </w:rPr>
          <w:fldChar w:fldCharType="separate"/>
        </w:r>
        <w:r w:rsidR="008C586B">
          <w:rPr>
            <w:webHidden/>
          </w:rPr>
          <w:t>66</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88" w:history="1">
        <w:r w:rsidR="008C586B" w:rsidRPr="00827E0B">
          <w:rPr>
            <w:rStyle w:val="Hyperlink"/>
          </w:rPr>
          <w:t>46.</w:t>
        </w:r>
        <w:r w:rsidR="008C586B">
          <w:rPr>
            <w:rFonts w:asciiTheme="minorHAnsi" w:eastAsiaTheme="minorEastAsia" w:hAnsiTheme="minorHAnsi" w:cstheme="minorBidi"/>
            <w:color w:val="auto"/>
            <w:sz w:val="22"/>
            <w:szCs w:val="22"/>
            <w:lang w:eastAsia="lt-LT"/>
          </w:rPr>
          <w:tab/>
        </w:r>
        <w:r w:rsidR="008C586B" w:rsidRPr="00827E0B">
          <w:rPr>
            <w:rStyle w:val="Hyperlink"/>
          </w:rPr>
          <w:t>Kompensacija Sutartį nutraukus be Šalių kaltės</w:t>
        </w:r>
        <w:r w:rsidR="008C586B">
          <w:rPr>
            <w:webHidden/>
          </w:rPr>
          <w:tab/>
        </w:r>
        <w:r w:rsidR="008C586B">
          <w:rPr>
            <w:webHidden/>
          </w:rPr>
          <w:fldChar w:fldCharType="begin"/>
        </w:r>
        <w:r w:rsidR="008C586B">
          <w:rPr>
            <w:webHidden/>
          </w:rPr>
          <w:instrText xml:space="preserve"> PAGEREF _Toc20813588 \h </w:instrText>
        </w:r>
        <w:r w:rsidR="008C586B">
          <w:rPr>
            <w:webHidden/>
          </w:rPr>
        </w:r>
        <w:r w:rsidR="008C586B">
          <w:rPr>
            <w:webHidden/>
          </w:rPr>
          <w:fldChar w:fldCharType="separate"/>
        </w:r>
        <w:r w:rsidR="008C586B">
          <w:rPr>
            <w:webHidden/>
          </w:rPr>
          <w:t>67</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89" w:history="1">
        <w:r w:rsidR="008C586B" w:rsidRPr="00827E0B">
          <w:rPr>
            <w:rStyle w:val="Hyperlink"/>
          </w:rPr>
          <w:t>47.</w:t>
        </w:r>
        <w:r w:rsidR="008C586B">
          <w:rPr>
            <w:rFonts w:asciiTheme="minorHAnsi" w:eastAsiaTheme="minorEastAsia" w:hAnsiTheme="minorHAnsi" w:cstheme="minorBidi"/>
            <w:color w:val="auto"/>
            <w:sz w:val="22"/>
            <w:szCs w:val="22"/>
            <w:lang w:eastAsia="lt-LT"/>
          </w:rPr>
          <w:tab/>
        </w:r>
        <w:r w:rsidR="008C586B" w:rsidRPr="00827E0B">
          <w:rPr>
            <w:rStyle w:val="Hyperlink"/>
          </w:rPr>
          <w:t>Sutarties nutraukimo kompensacijos mokėjimas</w:t>
        </w:r>
        <w:r w:rsidR="008C586B">
          <w:rPr>
            <w:webHidden/>
          </w:rPr>
          <w:tab/>
        </w:r>
        <w:r w:rsidR="008C586B">
          <w:rPr>
            <w:webHidden/>
          </w:rPr>
          <w:fldChar w:fldCharType="begin"/>
        </w:r>
        <w:r w:rsidR="008C586B">
          <w:rPr>
            <w:webHidden/>
          </w:rPr>
          <w:instrText xml:space="preserve"> PAGEREF _Toc20813589 \h </w:instrText>
        </w:r>
        <w:r w:rsidR="008C586B">
          <w:rPr>
            <w:webHidden/>
          </w:rPr>
        </w:r>
        <w:r w:rsidR="008C586B">
          <w:rPr>
            <w:webHidden/>
          </w:rPr>
          <w:fldChar w:fldCharType="separate"/>
        </w:r>
        <w:r w:rsidR="008C586B">
          <w:rPr>
            <w:webHidden/>
          </w:rPr>
          <w:t>68</w:t>
        </w:r>
        <w:r w:rsidR="008C586B">
          <w:rPr>
            <w:webHidden/>
          </w:rPr>
          <w:fldChar w:fldCharType="end"/>
        </w:r>
      </w:hyperlink>
    </w:p>
    <w:p w:rsidR="008C586B" w:rsidRDefault="00585F30">
      <w:pPr>
        <w:pStyle w:val="TOC1"/>
        <w:rPr>
          <w:rFonts w:asciiTheme="minorHAnsi" w:eastAsiaTheme="minorEastAsia" w:hAnsiTheme="minorHAnsi" w:cstheme="minorBidi"/>
          <w:b w:val="0"/>
          <w:bCs w:val="0"/>
          <w:color w:val="auto"/>
        </w:rPr>
      </w:pPr>
      <w:hyperlink w:anchor="_Toc20813590" w:history="1">
        <w:r w:rsidR="008C586B" w:rsidRPr="00827E0B">
          <w:rPr>
            <w:rStyle w:val="Hyperlink"/>
          </w:rPr>
          <w:t>XVII.</w:t>
        </w:r>
        <w:r w:rsidR="008C586B">
          <w:rPr>
            <w:rFonts w:asciiTheme="minorHAnsi" w:eastAsiaTheme="minorEastAsia" w:hAnsiTheme="minorHAnsi" w:cstheme="minorBidi"/>
            <w:b w:val="0"/>
            <w:bCs w:val="0"/>
            <w:color w:val="auto"/>
          </w:rPr>
          <w:tab/>
        </w:r>
        <w:r w:rsidR="008C586B" w:rsidRPr="00827E0B">
          <w:rPr>
            <w:rStyle w:val="Hyperlink"/>
          </w:rPr>
          <w:t>Šalių atsakomybė</w:t>
        </w:r>
        <w:r w:rsidR="008C586B">
          <w:rPr>
            <w:webHidden/>
          </w:rPr>
          <w:tab/>
        </w:r>
        <w:r w:rsidR="008C586B">
          <w:rPr>
            <w:webHidden/>
          </w:rPr>
          <w:fldChar w:fldCharType="begin"/>
        </w:r>
        <w:r w:rsidR="008C586B">
          <w:rPr>
            <w:webHidden/>
          </w:rPr>
          <w:instrText xml:space="preserve"> PAGEREF _Toc20813590 \h </w:instrText>
        </w:r>
        <w:r w:rsidR="008C586B">
          <w:rPr>
            <w:webHidden/>
          </w:rPr>
        </w:r>
        <w:r w:rsidR="008C586B">
          <w:rPr>
            <w:webHidden/>
          </w:rPr>
          <w:fldChar w:fldCharType="separate"/>
        </w:r>
        <w:r w:rsidR="008C586B">
          <w:rPr>
            <w:webHidden/>
          </w:rPr>
          <w:t>69</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91" w:history="1">
        <w:r w:rsidR="008C586B" w:rsidRPr="00827E0B">
          <w:rPr>
            <w:rStyle w:val="Hyperlink"/>
          </w:rPr>
          <w:t>48.</w:t>
        </w:r>
        <w:r w:rsidR="008C586B">
          <w:rPr>
            <w:rFonts w:asciiTheme="minorHAnsi" w:eastAsiaTheme="minorEastAsia" w:hAnsiTheme="minorHAnsi" w:cstheme="minorBidi"/>
            <w:color w:val="auto"/>
            <w:sz w:val="22"/>
            <w:szCs w:val="22"/>
            <w:lang w:eastAsia="lt-LT"/>
          </w:rPr>
          <w:tab/>
        </w:r>
        <w:r w:rsidR="008C586B" w:rsidRPr="00827E0B">
          <w:rPr>
            <w:rStyle w:val="Hyperlink"/>
          </w:rPr>
          <w:t>Šalių tarpusavio atsakomybė</w:t>
        </w:r>
        <w:r w:rsidR="008C586B">
          <w:rPr>
            <w:webHidden/>
          </w:rPr>
          <w:tab/>
        </w:r>
        <w:r w:rsidR="008C586B">
          <w:rPr>
            <w:webHidden/>
          </w:rPr>
          <w:fldChar w:fldCharType="begin"/>
        </w:r>
        <w:r w:rsidR="008C586B">
          <w:rPr>
            <w:webHidden/>
          </w:rPr>
          <w:instrText xml:space="preserve"> PAGEREF _Toc20813591 \h </w:instrText>
        </w:r>
        <w:r w:rsidR="008C586B">
          <w:rPr>
            <w:webHidden/>
          </w:rPr>
        </w:r>
        <w:r w:rsidR="008C586B">
          <w:rPr>
            <w:webHidden/>
          </w:rPr>
          <w:fldChar w:fldCharType="separate"/>
        </w:r>
        <w:r w:rsidR="008C586B">
          <w:rPr>
            <w:webHidden/>
          </w:rPr>
          <w:t>69</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92" w:history="1">
        <w:r w:rsidR="008C586B" w:rsidRPr="00827E0B">
          <w:rPr>
            <w:rStyle w:val="Hyperlink"/>
          </w:rPr>
          <w:t>49.</w:t>
        </w:r>
        <w:r w:rsidR="008C586B">
          <w:rPr>
            <w:rFonts w:asciiTheme="minorHAnsi" w:eastAsiaTheme="minorEastAsia" w:hAnsiTheme="minorHAnsi" w:cstheme="minorBidi"/>
            <w:color w:val="auto"/>
            <w:sz w:val="22"/>
            <w:szCs w:val="22"/>
            <w:lang w:eastAsia="lt-LT"/>
          </w:rPr>
          <w:tab/>
        </w:r>
        <w:r w:rsidR="008C586B" w:rsidRPr="00827E0B">
          <w:rPr>
            <w:rStyle w:val="Hyperlink"/>
          </w:rPr>
          <w:t>Pareiga atlyginti nuostolius</w:t>
        </w:r>
        <w:r w:rsidR="008C586B">
          <w:rPr>
            <w:webHidden/>
          </w:rPr>
          <w:tab/>
        </w:r>
        <w:r w:rsidR="008C586B">
          <w:rPr>
            <w:webHidden/>
          </w:rPr>
          <w:fldChar w:fldCharType="begin"/>
        </w:r>
        <w:r w:rsidR="008C586B">
          <w:rPr>
            <w:webHidden/>
          </w:rPr>
          <w:instrText xml:space="preserve"> PAGEREF _Toc20813592 \h </w:instrText>
        </w:r>
        <w:r w:rsidR="008C586B">
          <w:rPr>
            <w:webHidden/>
          </w:rPr>
        </w:r>
        <w:r w:rsidR="008C586B">
          <w:rPr>
            <w:webHidden/>
          </w:rPr>
          <w:fldChar w:fldCharType="separate"/>
        </w:r>
        <w:r w:rsidR="008C586B">
          <w:rPr>
            <w:webHidden/>
          </w:rPr>
          <w:t>70</w:t>
        </w:r>
        <w:r w:rsidR="008C586B">
          <w:rPr>
            <w:webHidden/>
          </w:rPr>
          <w:fldChar w:fldCharType="end"/>
        </w:r>
      </w:hyperlink>
    </w:p>
    <w:p w:rsidR="008C586B" w:rsidRDefault="00585F30">
      <w:pPr>
        <w:pStyle w:val="TOC1"/>
        <w:rPr>
          <w:rFonts w:asciiTheme="minorHAnsi" w:eastAsiaTheme="minorEastAsia" w:hAnsiTheme="minorHAnsi" w:cstheme="minorBidi"/>
          <w:b w:val="0"/>
          <w:bCs w:val="0"/>
          <w:color w:val="auto"/>
        </w:rPr>
      </w:pPr>
      <w:hyperlink w:anchor="_Toc20813593" w:history="1">
        <w:r w:rsidR="008C586B" w:rsidRPr="00827E0B">
          <w:rPr>
            <w:rStyle w:val="Hyperlink"/>
          </w:rPr>
          <w:t>XVIII.</w:t>
        </w:r>
        <w:r w:rsidR="008C586B">
          <w:rPr>
            <w:rFonts w:asciiTheme="minorHAnsi" w:eastAsiaTheme="minorEastAsia" w:hAnsiTheme="minorHAnsi" w:cstheme="minorBidi"/>
            <w:b w:val="0"/>
            <w:bCs w:val="0"/>
            <w:color w:val="auto"/>
          </w:rPr>
          <w:tab/>
        </w:r>
        <w:r w:rsidR="008C586B" w:rsidRPr="00827E0B">
          <w:rPr>
            <w:rStyle w:val="Hyperlink"/>
          </w:rPr>
          <w:t>Kitos nuostatos</w:t>
        </w:r>
        <w:r w:rsidR="008C586B">
          <w:rPr>
            <w:webHidden/>
          </w:rPr>
          <w:tab/>
        </w:r>
        <w:r w:rsidR="008C586B">
          <w:rPr>
            <w:webHidden/>
          </w:rPr>
          <w:fldChar w:fldCharType="begin"/>
        </w:r>
        <w:r w:rsidR="008C586B">
          <w:rPr>
            <w:webHidden/>
          </w:rPr>
          <w:instrText xml:space="preserve"> PAGEREF _Toc20813593 \h </w:instrText>
        </w:r>
        <w:r w:rsidR="008C586B">
          <w:rPr>
            <w:webHidden/>
          </w:rPr>
        </w:r>
        <w:r w:rsidR="008C586B">
          <w:rPr>
            <w:webHidden/>
          </w:rPr>
          <w:fldChar w:fldCharType="separate"/>
        </w:r>
        <w:r w:rsidR="008C586B">
          <w:rPr>
            <w:webHidden/>
          </w:rPr>
          <w:t>71</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94" w:history="1">
        <w:r w:rsidR="008C586B" w:rsidRPr="00827E0B">
          <w:rPr>
            <w:rStyle w:val="Hyperlink"/>
          </w:rPr>
          <w:t>50.</w:t>
        </w:r>
        <w:r w:rsidR="008C586B">
          <w:rPr>
            <w:rFonts w:asciiTheme="minorHAnsi" w:eastAsiaTheme="minorEastAsia" w:hAnsiTheme="minorHAnsi" w:cstheme="minorBidi"/>
            <w:color w:val="auto"/>
            <w:sz w:val="22"/>
            <w:szCs w:val="22"/>
            <w:lang w:eastAsia="lt-LT"/>
          </w:rPr>
          <w:tab/>
        </w:r>
        <w:r w:rsidR="008C586B" w:rsidRPr="00827E0B">
          <w:rPr>
            <w:rStyle w:val="Hyperlink"/>
          </w:rPr>
          <w:t>Konfidencialumas</w:t>
        </w:r>
        <w:r w:rsidR="008C586B">
          <w:rPr>
            <w:webHidden/>
          </w:rPr>
          <w:tab/>
        </w:r>
        <w:r w:rsidR="008C586B">
          <w:rPr>
            <w:webHidden/>
          </w:rPr>
          <w:fldChar w:fldCharType="begin"/>
        </w:r>
        <w:r w:rsidR="008C586B">
          <w:rPr>
            <w:webHidden/>
          </w:rPr>
          <w:instrText xml:space="preserve"> PAGEREF _Toc20813594 \h </w:instrText>
        </w:r>
        <w:r w:rsidR="008C586B">
          <w:rPr>
            <w:webHidden/>
          </w:rPr>
        </w:r>
        <w:r w:rsidR="008C586B">
          <w:rPr>
            <w:webHidden/>
          </w:rPr>
          <w:fldChar w:fldCharType="separate"/>
        </w:r>
        <w:r w:rsidR="008C586B">
          <w:rPr>
            <w:webHidden/>
          </w:rPr>
          <w:t>71</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95" w:history="1">
        <w:r w:rsidR="008C586B" w:rsidRPr="00827E0B">
          <w:rPr>
            <w:rStyle w:val="Hyperlink"/>
          </w:rPr>
          <w:t>51.</w:t>
        </w:r>
        <w:r w:rsidR="008C586B">
          <w:rPr>
            <w:rFonts w:asciiTheme="minorHAnsi" w:eastAsiaTheme="minorEastAsia" w:hAnsiTheme="minorHAnsi" w:cstheme="minorBidi"/>
            <w:color w:val="auto"/>
            <w:sz w:val="22"/>
            <w:szCs w:val="22"/>
            <w:lang w:eastAsia="lt-LT"/>
          </w:rPr>
          <w:tab/>
        </w:r>
        <w:r w:rsidR="008C586B" w:rsidRPr="00827E0B">
          <w:rPr>
            <w:rStyle w:val="Hyperlink"/>
          </w:rPr>
          <w:t>Pranešimai</w:t>
        </w:r>
        <w:r w:rsidR="008C586B">
          <w:rPr>
            <w:webHidden/>
          </w:rPr>
          <w:tab/>
        </w:r>
        <w:r w:rsidR="008C586B">
          <w:rPr>
            <w:webHidden/>
          </w:rPr>
          <w:fldChar w:fldCharType="begin"/>
        </w:r>
        <w:r w:rsidR="008C586B">
          <w:rPr>
            <w:webHidden/>
          </w:rPr>
          <w:instrText xml:space="preserve"> PAGEREF _Toc20813595 \h </w:instrText>
        </w:r>
        <w:r w:rsidR="008C586B">
          <w:rPr>
            <w:webHidden/>
          </w:rPr>
        </w:r>
        <w:r w:rsidR="008C586B">
          <w:rPr>
            <w:webHidden/>
          </w:rPr>
          <w:fldChar w:fldCharType="separate"/>
        </w:r>
        <w:r w:rsidR="008C586B">
          <w:rPr>
            <w:webHidden/>
          </w:rPr>
          <w:t>72</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96" w:history="1">
        <w:r w:rsidR="008C586B" w:rsidRPr="00827E0B">
          <w:rPr>
            <w:rStyle w:val="Hyperlink"/>
          </w:rPr>
          <w:t>52.</w:t>
        </w:r>
        <w:r w:rsidR="008C586B">
          <w:rPr>
            <w:rFonts w:asciiTheme="minorHAnsi" w:eastAsiaTheme="minorEastAsia" w:hAnsiTheme="minorHAnsi" w:cstheme="minorBidi"/>
            <w:color w:val="auto"/>
            <w:sz w:val="22"/>
            <w:szCs w:val="22"/>
            <w:lang w:eastAsia="lt-LT"/>
          </w:rPr>
          <w:tab/>
        </w:r>
        <w:r w:rsidR="008C586B" w:rsidRPr="00827E0B">
          <w:rPr>
            <w:rStyle w:val="Hyperlink"/>
          </w:rPr>
          <w:t>Pakeitimai</w:t>
        </w:r>
        <w:r w:rsidR="008C586B">
          <w:rPr>
            <w:webHidden/>
          </w:rPr>
          <w:tab/>
        </w:r>
        <w:r w:rsidR="008C586B">
          <w:rPr>
            <w:webHidden/>
          </w:rPr>
          <w:fldChar w:fldCharType="begin"/>
        </w:r>
        <w:r w:rsidR="008C586B">
          <w:rPr>
            <w:webHidden/>
          </w:rPr>
          <w:instrText xml:space="preserve"> PAGEREF _Toc20813596 \h </w:instrText>
        </w:r>
        <w:r w:rsidR="008C586B">
          <w:rPr>
            <w:webHidden/>
          </w:rPr>
        </w:r>
        <w:r w:rsidR="008C586B">
          <w:rPr>
            <w:webHidden/>
          </w:rPr>
          <w:fldChar w:fldCharType="separate"/>
        </w:r>
        <w:r w:rsidR="008C586B">
          <w:rPr>
            <w:webHidden/>
          </w:rPr>
          <w:t>73</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97" w:history="1">
        <w:r w:rsidR="008C586B" w:rsidRPr="00827E0B">
          <w:rPr>
            <w:rStyle w:val="Hyperlink"/>
          </w:rPr>
          <w:t>53.</w:t>
        </w:r>
        <w:r w:rsidR="008C586B">
          <w:rPr>
            <w:rFonts w:asciiTheme="minorHAnsi" w:eastAsiaTheme="minorEastAsia" w:hAnsiTheme="minorHAnsi" w:cstheme="minorBidi"/>
            <w:color w:val="auto"/>
            <w:sz w:val="22"/>
            <w:szCs w:val="22"/>
            <w:lang w:eastAsia="lt-LT"/>
          </w:rPr>
          <w:tab/>
        </w:r>
        <w:r w:rsidR="008C586B" w:rsidRPr="00827E0B">
          <w:rPr>
            <w:rStyle w:val="Hyperlink"/>
          </w:rPr>
          <w:t>Sutarties vykdymo metu iškilusių klausimų sprendimas</w:t>
        </w:r>
        <w:r w:rsidR="008C586B">
          <w:rPr>
            <w:webHidden/>
          </w:rPr>
          <w:tab/>
        </w:r>
        <w:r w:rsidR="008C586B">
          <w:rPr>
            <w:webHidden/>
          </w:rPr>
          <w:fldChar w:fldCharType="begin"/>
        </w:r>
        <w:r w:rsidR="008C586B">
          <w:rPr>
            <w:webHidden/>
          </w:rPr>
          <w:instrText xml:space="preserve"> PAGEREF _Toc20813597 \h </w:instrText>
        </w:r>
        <w:r w:rsidR="008C586B">
          <w:rPr>
            <w:webHidden/>
          </w:rPr>
        </w:r>
        <w:r w:rsidR="008C586B">
          <w:rPr>
            <w:webHidden/>
          </w:rPr>
          <w:fldChar w:fldCharType="separate"/>
        </w:r>
        <w:r w:rsidR="008C586B">
          <w:rPr>
            <w:webHidden/>
          </w:rPr>
          <w:t>73</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98" w:history="1">
        <w:r w:rsidR="008C586B" w:rsidRPr="00827E0B">
          <w:rPr>
            <w:rStyle w:val="Hyperlink"/>
          </w:rPr>
          <w:t>54.</w:t>
        </w:r>
        <w:r w:rsidR="008C586B">
          <w:rPr>
            <w:rFonts w:asciiTheme="minorHAnsi" w:eastAsiaTheme="minorEastAsia" w:hAnsiTheme="minorHAnsi" w:cstheme="minorBidi"/>
            <w:color w:val="auto"/>
            <w:sz w:val="22"/>
            <w:szCs w:val="22"/>
            <w:lang w:eastAsia="lt-LT"/>
          </w:rPr>
          <w:tab/>
        </w:r>
        <w:r w:rsidR="008C586B" w:rsidRPr="00827E0B">
          <w:rPr>
            <w:rStyle w:val="Hyperlink"/>
          </w:rPr>
          <w:t>Taikoma teisė</w:t>
        </w:r>
        <w:r w:rsidR="008C586B">
          <w:rPr>
            <w:webHidden/>
          </w:rPr>
          <w:tab/>
        </w:r>
        <w:r w:rsidR="008C586B">
          <w:rPr>
            <w:webHidden/>
          </w:rPr>
          <w:fldChar w:fldCharType="begin"/>
        </w:r>
        <w:r w:rsidR="008C586B">
          <w:rPr>
            <w:webHidden/>
          </w:rPr>
          <w:instrText xml:space="preserve"> PAGEREF _Toc20813598 \h </w:instrText>
        </w:r>
        <w:r w:rsidR="008C586B">
          <w:rPr>
            <w:webHidden/>
          </w:rPr>
        </w:r>
        <w:r w:rsidR="008C586B">
          <w:rPr>
            <w:webHidden/>
          </w:rPr>
          <w:fldChar w:fldCharType="separate"/>
        </w:r>
        <w:r w:rsidR="008C586B">
          <w:rPr>
            <w:webHidden/>
          </w:rPr>
          <w:t>74</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599" w:history="1">
        <w:r w:rsidR="008C586B" w:rsidRPr="00827E0B">
          <w:rPr>
            <w:rStyle w:val="Hyperlink"/>
          </w:rPr>
          <w:t>55.</w:t>
        </w:r>
        <w:r w:rsidR="008C586B">
          <w:rPr>
            <w:rFonts w:asciiTheme="minorHAnsi" w:eastAsiaTheme="minorEastAsia" w:hAnsiTheme="minorHAnsi" w:cstheme="minorBidi"/>
            <w:color w:val="auto"/>
            <w:sz w:val="22"/>
            <w:szCs w:val="22"/>
            <w:lang w:eastAsia="lt-LT"/>
          </w:rPr>
          <w:tab/>
        </w:r>
        <w:r w:rsidR="008C586B" w:rsidRPr="00827E0B">
          <w:rPr>
            <w:rStyle w:val="Hyperlink"/>
          </w:rPr>
          <w:t>Ginčų sprendimas</w:t>
        </w:r>
        <w:r w:rsidR="008C586B">
          <w:rPr>
            <w:webHidden/>
          </w:rPr>
          <w:tab/>
        </w:r>
        <w:r w:rsidR="008C586B">
          <w:rPr>
            <w:webHidden/>
          </w:rPr>
          <w:fldChar w:fldCharType="begin"/>
        </w:r>
        <w:r w:rsidR="008C586B">
          <w:rPr>
            <w:webHidden/>
          </w:rPr>
          <w:instrText xml:space="preserve"> PAGEREF _Toc20813599 \h </w:instrText>
        </w:r>
        <w:r w:rsidR="008C586B">
          <w:rPr>
            <w:webHidden/>
          </w:rPr>
        </w:r>
        <w:r w:rsidR="008C586B">
          <w:rPr>
            <w:webHidden/>
          </w:rPr>
          <w:fldChar w:fldCharType="separate"/>
        </w:r>
        <w:r w:rsidR="008C586B">
          <w:rPr>
            <w:webHidden/>
          </w:rPr>
          <w:t>74</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600" w:history="1">
        <w:r w:rsidR="008C586B" w:rsidRPr="00827E0B">
          <w:rPr>
            <w:rStyle w:val="Hyperlink"/>
          </w:rPr>
          <w:t>56.</w:t>
        </w:r>
        <w:r w:rsidR="008C586B">
          <w:rPr>
            <w:rFonts w:asciiTheme="minorHAnsi" w:eastAsiaTheme="minorEastAsia" w:hAnsiTheme="minorHAnsi" w:cstheme="minorBidi"/>
            <w:color w:val="auto"/>
            <w:sz w:val="22"/>
            <w:szCs w:val="22"/>
            <w:lang w:eastAsia="lt-LT"/>
          </w:rPr>
          <w:tab/>
        </w:r>
        <w:r w:rsidR="008C586B" w:rsidRPr="00827E0B">
          <w:rPr>
            <w:rStyle w:val="Hyperlink"/>
          </w:rPr>
          <w:t>Atskirų Sutarties nuostatų negaliojimas</w:t>
        </w:r>
        <w:r w:rsidR="008C586B">
          <w:rPr>
            <w:webHidden/>
          </w:rPr>
          <w:tab/>
        </w:r>
        <w:r w:rsidR="008C586B">
          <w:rPr>
            <w:webHidden/>
          </w:rPr>
          <w:fldChar w:fldCharType="begin"/>
        </w:r>
        <w:r w:rsidR="008C586B">
          <w:rPr>
            <w:webHidden/>
          </w:rPr>
          <w:instrText xml:space="preserve"> PAGEREF _Toc20813600 \h </w:instrText>
        </w:r>
        <w:r w:rsidR="008C586B">
          <w:rPr>
            <w:webHidden/>
          </w:rPr>
        </w:r>
        <w:r w:rsidR="008C586B">
          <w:rPr>
            <w:webHidden/>
          </w:rPr>
          <w:fldChar w:fldCharType="separate"/>
        </w:r>
        <w:r w:rsidR="008C586B">
          <w:rPr>
            <w:webHidden/>
          </w:rPr>
          <w:t>75</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601" w:history="1">
        <w:r w:rsidR="008C586B" w:rsidRPr="00827E0B">
          <w:rPr>
            <w:rStyle w:val="Hyperlink"/>
          </w:rPr>
          <w:t>57.</w:t>
        </w:r>
        <w:r w:rsidR="008C586B">
          <w:rPr>
            <w:rFonts w:asciiTheme="minorHAnsi" w:eastAsiaTheme="minorEastAsia" w:hAnsiTheme="minorHAnsi" w:cstheme="minorBidi"/>
            <w:color w:val="auto"/>
            <w:sz w:val="22"/>
            <w:szCs w:val="22"/>
            <w:lang w:eastAsia="lt-LT"/>
          </w:rPr>
          <w:tab/>
        </w:r>
        <w:r w:rsidR="008C586B" w:rsidRPr="00827E0B">
          <w:rPr>
            <w:rStyle w:val="Hyperlink"/>
          </w:rPr>
          <w:t>Sutarties egzemplioriai</w:t>
        </w:r>
        <w:r w:rsidR="008C586B">
          <w:rPr>
            <w:webHidden/>
          </w:rPr>
          <w:tab/>
        </w:r>
        <w:r w:rsidR="008C586B">
          <w:rPr>
            <w:webHidden/>
          </w:rPr>
          <w:fldChar w:fldCharType="begin"/>
        </w:r>
        <w:r w:rsidR="008C586B">
          <w:rPr>
            <w:webHidden/>
          </w:rPr>
          <w:instrText xml:space="preserve"> PAGEREF _Toc20813601 \h </w:instrText>
        </w:r>
        <w:r w:rsidR="008C586B">
          <w:rPr>
            <w:webHidden/>
          </w:rPr>
        </w:r>
        <w:r w:rsidR="008C586B">
          <w:rPr>
            <w:webHidden/>
          </w:rPr>
          <w:fldChar w:fldCharType="separate"/>
        </w:r>
        <w:r w:rsidR="008C586B">
          <w:rPr>
            <w:webHidden/>
          </w:rPr>
          <w:t>75</w:t>
        </w:r>
        <w:r w:rsidR="008C586B">
          <w:rPr>
            <w:webHidden/>
          </w:rPr>
          <w:fldChar w:fldCharType="end"/>
        </w:r>
      </w:hyperlink>
    </w:p>
    <w:p w:rsidR="008C586B" w:rsidRDefault="00585F30">
      <w:pPr>
        <w:pStyle w:val="TOC2"/>
        <w:rPr>
          <w:rFonts w:asciiTheme="minorHAnsi" w:eastAsiaTheme="minorEastAsia" w:hAnsiTheme="minorHAnsi" w:cstheme="minorBidi"/>
          <w:color w:val="auto"/>
          <w:sz w:val="22"/>
          <w:szCs w:val="22"/>
          <w:lang w:eastAsia="lt-LT"/>
        </w:rPr>
      </w:pPr>
      <w:hyperlink w:anchor="_Toc20813602" w:history="1">
        <w:r w:rsidR="008C586B" w:rsidRPr="00827E0B">
          <w:rPr>
            <w:rStyle w:val="Hyperlink"/>
          </w:rPr>
          <w:t>58.</w:t>
        </w:r>
        <w:r w:rsidR="008C586B">
          <w:rPr>
            <w:rFonts w:asciiTheme="minorHAnsi" w:eastAsiaTheme="minorEastAsia" w:hAnsiTheme="minorHAnsi" w:cstheme="minorBidi"/>
            <w:color w:val="auto"/>
            <w:sz w:val="22"/>
            <w:szCs w:val="22"/>
            <w:lang w:eastAsia="lt-LT"/>
          </w:rPr>
          <w:tab/>
        </w:r>
        <w:r w:rsidR="008C586B" w:rsidRPr="00827E0B">
          <w:rPr>
            <w:rStyle w:val="Hyperlink"/>
          </w:rPr>
          <w:t>Bendrai parengta Sutartis</w:t>
        </w:r>
        <w:r w:rsidR="008C586B">
          <w:rPr>
            <w:webHidden/>
          </w:rPr>
          <w:tab/>
        </w:r>
        <w:r w:rsidR="008C586B">
          <w:rPr>
            <w:webHidden/>
          </w:rPr>
          <w:fldChar w:fldCharType="begin"/>
        </w:r>
        <w:r w:rsidR="008C586B">
          <w:rPr>
            <w:webHidden/>
          </w:rPr>
          <w:instrText xml:space="preserve"> PAGEREF _Toc20813602 \h </w:instrText>
        </w:r>
        <w:r w:rsidR="008C586B">
          <w:rPr>
            <w:webHidden/>
          </w:rPr>
        </w:r>
        <w:r w:rsidR="008C586B">
          <w:rPr>
            <w:webHidden/>
          </w:rPr>
          <w:fldChar w:fldCharType="separate"/>
        </w:r>
        <w:r w:rsidR="008C586B">
          <w:rPr>
            <w:webHidden/>
          </w:rPr>
          <w:t>75</w:t>
        </w:r>
        <w:r w:rsidR="008C586B">
          <w:rPr>
            <w:webHidden/>
          </w:rPr>
          <w:fldChar w:fldCharType="end"/>
        </w:r>
      </w:hyperlink>
    </w:p>
    <w:p w:rsidR="00F467EC" w:rsidRPr="0042617A" w:rsidRDefault="00F467EC" w:rsidP="00F467EC">
      <w:pPr>
        <w:spacing w:after="120" w:line="23" w:lineRule="atLeast"/>
        <w:jc w:val="both"/>
        <w:rPr>
          <w:b/>
          <w:bCs/>
        </w:rPr>
      </w:pPr>
      <w:r w:rsidRPr="002823CC">
        <w:fldChar w:fldCharType="end"/>
      </w:r>
      <w:r w:rsidRPr="0042617A">
        <w:rPr>
          <w:b/>
          <w:bCs/>
        </w:rPr>
        <w:br w:type="page"/>
      </w:r>
    </w:p>
    <w:p w:rsidR="00F467EC" w:rsidRPr="0042617A" w:rsidRDefault="00F467EC" w:rsidP="00F467EC">
      <w:pPr>
        <w:pStyle w:val="Heading1"/>
        <w:spacing w:before="0"/>
      </w:pPr>
      <w:bookmarkStart w:id="1" w:name="_Toc293074431"/>
      <w:bookmarkStart w:id="2" w:name="_Toc297646357"/>
      <w:bookmarkStart w:id="3" w:name="_Toc300049704"/>
      <w:bookmarkStart w:id="4" w:name="_Toc309205479"/>
      <w:bookmarkStart w:id="5" w:name="_Toc20813511"/>
      <w:r w:rsidRPr="0042617A">
        <w:lastRenderedPageBreak/>
        <w:t>ĮŽ</w:t>
      </w:r>
      <w:r w:rsidRPr="007444F0">
        <w:t>A</w:t>
      </w:r>
      <w:r w:rsidRPr="0042617A">
        <w:t>NGA</w:t>
      </w:r>
      <w:bookmarkEnd w:id="1"/>
      <w:bookmarkEnd w:id="2"/>
      <w:bookmarkEnd w:id="3"/>
      <w:bookmarkEnd w:id="4"/>
      <w:bookmarkEnd w:id="5"/>
    </w:p>
    <w:p w:rsidR="00F467EC" w:rsidRPr="0042617A" w:rsidRDefault="00F467EC" w:rsidP="00F467EC">
      <w:pPr>
        <w:spacing w:after="120" w:line="276" w:lineRule="auto"/>
        <w:jc w:val="both"/>
        <w:rPr>
          <w:b/>
          <w:bCs/>
        </w:rPr>
      </w:pPr>
      <w:r w:rsidRPr="0042617A">
        <w:rPr>
          <w:color w:val="FF0000"/>
          <w:w w:val="101"/>
        </w:rPr>
        <w:t>[</w:t>
      </w:r>
      <w:r w:rsidRPr="0042617A">
        <w:rPr>
          <w:b/>
          <w:bCs/>
          <w:i/>
          <w:iCs/>
          <w:color w:val="FF0000"/>
          <w:w w:val="101"/>
        </w:rPr>
        <w:t>Valdžios subjektas</w:t>
      </w:r>
      <w:r w:rsidRPr="0042617A">
        <w:rPr>
          <w:color w:val="FF0000"/>
          <w:w w:val="101"/>
        </w:rPr>
        <w:t>]</w:t>
      </w:r>
      <w:r w:rsidRPr="0042617A">
        <w:rPr>
          <w:b/>
          <w:bCs/>
        </w:rPr>
        <w:t xml:space="preserve">, </w:t>
      </w:r>
      <w:r w:rsidRPr="0042617A">
        <w:t xml:space="preserve">kurio adresas yra </w:t>
      </w:r>
      <w:r w:rsidRPr="0042617A">
        <w:rPr>
          <w:b/>
          <w:bCs/>
          <w:color w:val="FF0000"/>
          <w:w w:val="101"/>
        </w:rPr>
        <w:t>[</w:t>
      </w:r>
      <w:r w:rsidRPr="0042617A">
        <w:rPr>
          <w:i/>
          <w:iCs/>
          <w:color w:val="FF0000"/>
          <w:w w:val="101"/>
        </w:rPr>
        <w:t>adresas</w:t>
      </w:r>
      <w:r w:rsidRPr="0042617A">
        <w:rPr>
          <w:b/>
          <w:bCs/>
          <w:color w:val="FF0000"/>
          <w:w w:val="101"/>
        </w:rPr>
        <w:t>]</w:t>
      </w:r>
      <w:r w:rsidRPr="0042617A">
        <w:t xml:space="preserve">, juridinio asmens kodas </w:t>
      </w:r>
      <w:r w:rsidRPr="0042617A">
        <w:rPr>
          <w:color w:val="FF0000"/>
          <w:w w:val="101"/>
        </w:rPr>
        <w:t>[</w:t>
      </w:r>
      <w:r w:rsidRPr="0042617A">
        <w:rPr>
          <w:i/>
          <w:iCs/>
          <w:color w:val="FF0000"/>
          <w:w w:val="101"/>
        </w:rPr>
        <w:t>juridinio asmens kodas</w:t>
      </w:r>
      <w:r w:rsidRPr="0042617A">
        <w:rPr>
          <w:color w:val="FF0000"/>
          <w:w w:val="101"/>
        </w:rPr>
        <w:t>]</w:t>
      </w:r>
      <w:r w:rsidRPr="0042617A">
        <w:t xml:space="preserve">, atstovaujamas </w:t>
      </w:r>
      <w:r w:rsidRPr="0042617A">
        <w:rPr>
          <w:color w:val="FF0000"/>
          <w:w w:val="101"/>
        </w:rPr>
        <w:t>[</w:t>
      </w:r>
      <w:r w:rsidRPr="0042617A">
        <w:rPr>
          <w:i/>
          <w:iCs/>
          <w:color w:val="FF0000"/>
          <w:w w:val="101"/>
        </w:rPr>
        <w:t>atstovo pareigos, vardas, pavardė</w:t>
      </w:r>
      <w:r w:rsidRPr="0042617A">
        <w:rPr>
          <w:color w:val="FF0000"/>
          <w:w w:val="101"/>
        </w:rPr>
        <w:t>]</w:t>
      </w:r>
      <w:r w:rsidRPr="0042617A">
        <w:t xml:space="preserve">, veikiančio pagal </w:t>
      </w:r>
      <w:r w:rsidRPr="0042617A">
        <w:rPr>
          <w:color w:val="FF0000"/>
          <w:w w:val="101"/>
        </w:rPr>
        <w:t>[</w:t>
      </w:r>
      <w:r w:rsidRPr="0042617A">
        <w:rPr>
          <w:i/>
          <w:iCs/>
          <w:color w:val="FF0000"/>
          <w:w w:val="101"/>
        </w:rPr>
        <w:t>atstovavimo pagrindas (Valdžios subjekto nuostatai, sprendimas, etc.)</w:t>
      </w:r>
      <w:r w:rsidRPr="0042617A">
        <w:rPr>
          <w:color w:val="FF0000"/>
          <w:w w:val="101"/>
        </w:rPr>
        <w:t>]</w:t>
      </w:r>
      <w:r w:rsidRPr="0042617A">
        <w:t xml:space="preserve">, (toliau – </w:t>
      </w:r>
      <w:r w:rsidRPr="0042617A">
        <w:rPr>
          <w:b/>
          <w:bCs/>
        </w:rPr>
        <w:t>Valdžios subjektas</w:t>
      </w:r>
      <w:r w:rsidRPr="0042617A">
        <w:t xml:space="preserve">); </w:t>
      </w:r>
    </w:p>
    <w:p w:rsidR="00F467EC" w:rsidRPr="0042617A" w:rsidRDefault="00F467EC" w:rsidP="00F467EC">
      <w:pPr>
        <w:spacing w:after="120" w:line="276" w:lineRule="auto"/>
        <w:jc w:val="both"/>
        <w:rPr>
          <w:b/>
          <w:bCs/>
        </w:rPr>
      </w:pPr>
      <w:r w:rsidRPr="0042617A">
        <w:rPr>
          <w:color w:val="3333FF"/>
        </w:rPr>
        <w:t>[</w:t>
      </w:r>
      <w:r w:rsidRPr="0042617A">
        <w:rPr>
          <w:i/>
          <w:iCs/>
          <w:color w:val="3333FF"/>
        </w:rPr>
        <w:t>Jeigu Privačiam subjektui bus suteikiamas ne Valdžios subjekto valdomas turtas</w:t>
      </w:r>
      <w:r w:rsidRPr="0042617A">
        <w:rPr>
          <w:color w:val="3333FF"/>
        </w:rPr>
        <w:t xml:space="preserve"> </w:t>
      </w:r>
      <w:r w:rsidRPr="0042617A">
        <w:rPr>
          <w:color w:val="FF0000"/>
          <w:w w:val="101"/>
        </w:rPr>
        <w:t>[</w:t>
      </w:r>
      <w:r w:rsidRPr="0042617A">
        <w:rPr>
          <w:b/>
          <w:bCs/>
          <w:i/>
          <w:iCs/>
          <w:color w:val="FF0000"/>
          <w:w w:val="101"/>
        </w:rPr>
        <w:t>Perleidėjo pavadinimas</w:t>
      </w:r>
      <w:r w:rsidRPr="0042617A">
        <w:rPr>
          <w:color w:val="FF0000"/>
          <w:w w:val="101"/>
        </w:rPr>
        <w:t>]</w:t>
      </w:r>
      <w:r w:rsidRPr="0042617A">
        <w:rPr>
          <w:color w:val="00B050"/>
        </w:rPr>
        <w:t xml:space="preserve">, kurios adresas yra </w:t>
      </w:r>
      <w:r w:rsidRPr="0042617A">
        <w:rPr>
          <w:color w:val="FF0000"/>
          <w:w w:val="101"/>
        </w:rPr>
        <w:t>[</w:t>
      </w:r>
      <w:r w:rsidRPr="0042617A">
        <w:rPr>
          <w:i/>
          <w:iCs/>
          <w:color w:val="FF0000"/>
          <w:w w:val="101"/>
        </w:rPr>
        <w:t>adresas, juridinio asmens kodas</w:t>
      </w:r>
      <w:r w:rsidRPr="0042617A">
        <w:rPr>
          <w:color w:val="FF0000"/>
          <w:w w:val="101"/>
        </w:rPr>
        <w:t>]</w:t>
      </w:r>
      <w:r w:rsidRPr="0042617A">
        <w:rPr>
          <w:color w:val="00B050"/>
        </w:rPr>
        <w:t xml:space="preserve">, atstovaujamas </w:t>
      </w:r>
      <w:r w:rsidRPr="0042617A">
        <w:rPr>
          <w:color w:val="FF0000"/>
          <w:w w:val="101"/>
        </w:rPr>
        <w:t>[</w:t>
      </w:r>
      <w:r w:rsidRPr="0042617A">
        <w:rPr>
          <w:i/>
          <w:iCs/>
          <w:color w:val="FF0000"/>
          <w:w w:val="101"/>
        </w:rPr>
        <w:t>atstovo pareigos, vardas, pavardė</w:t>
      </w:r>
      <w:r w:rsidRPr="0042617A">
        <w:rPr>
          <w:color w:val="FF0000"/>
          <w:w w:val="101"/>
        </w:rPr>
        <w:t>]</w:t>
      </w:r>
      <w:r w:rsidRPr="0042617A">
        <w:rPr>
          <w:color w:val="00B050"/>
        </w:rPr>
        <w:t xml:space="preserve">, veikiančio pagal </w:t>
      </w:r>
      <w:r w:rsidRPr="0042617A">
        <w:rPr>
          <w:color w:val="FF0000"/>
          <w:w w:val="101"/>
        </w:rPr>
        <w:t>[</w:t>
      </w:r>
      <w:r w:rsidRPr="0042617A">
        <w:rPr>
          <w:i/>
          <w:iCs/>
          <w:color w:val="FF0000"/>
          <w:w w:val="101"/>
        </w:rPr>
        <w:t>atstovavimo pagrindas (Valdžios subjekto nuostatai, sprendimas, etc.)</w:t>
      </w:r>
      <w:r w:rsidRPr="0042617A">
        <w:rPr>
          <w:color w:val="FF0000"/>
          <w:w w:val="101"/>
        </w:rPr>
        <w:t>]</w:t>
      </w:r>
      <w:r w:rsidRPr="0042617A">
        <w:rPr>
          <w:color w:val="00B050"/>
        </w:rPr>
        <w:t xml:space="preserve">, (toliau – </w:t>
      </w:r>
      <w:r w:rsidRPr="0042617A">
        <w:rPr>
          <w:b/>
          <w:bCs/>
          <w:color w:val="00B050"/>
        </w:rPr>
        <w:t>Perleidėjas</w:t>
      </w:r>
      <w:r w:rsidRPr="0042617A">
        <w:rPr>
          <w:color w:val="00B050"/>
        </w:rPr>
        <w:t>);]</w:t>
      </w:r>
    </w:p>
    <w:p w:rsidR="00F467EC" w:rsidRPr="0042617A" w:rsidRDefault="00F467EC" w:rsidP="00F467EC">
      <w:pPr>
        <w:spacing w:after="120" w:line="276" w:lineRule="auto"/>
        <w:jc w:val="both"/>
      </w:pPr>
      <w:r w:rsidRPr="0042617A">
        <w:t>ir</w:t>
      </w:r>
    </w:p>
    <w:p w:rsidR="00F467EC" w:rsidRPr="0042617A" w:rsidRDefault="00F467EC" w:rsidP="00F467EC">
      <w:pPr>
        <w:spacing w:after="120" w:line="276" w:lineRule="auto"/>
        <w:jc w:val="both"/>
      </w:pPr>
      <w:r w:rsidRPr="0042617A">
        <w:rPr>
          <w:b/>
          <w:bCs/>
          <w:color w:val="FF0000"/>
          <w:w w:val="101"/>
        </w:rPr>
        <w:t>[</w:t>
      </w:r>
      <w:r w:rsidRPr="0042617A">
        <w:rPr>
          <w:b/>
          <w:bCs/>
          <w:i/>
          <w:iCs/>
          <w:color w:val="FF0000"/>
          <w:w w:val="101"/>
        </w:rPr>
        <w:t>Privatus subjektas</w:t>
      </w:r>
      <w:r w:rsidRPr="0042617A">
        <w:rPr>
          <w:b/>
          <w:bCs/>
          <w:color w:val="FF0000"/>
          <w:w w:val="101"/>
        </w:rPr>
        <w:t>]</w:t>
      </w:r>
      <w:r w:rsidRPr="0042617A">
        <w:t xml:space="preserve">, pagal </w:t>
      </w:r>
      <w:r w:rsidRPr="0042617A">
        <w:rPr>
          <w:color w:val="FF0000"/>
          <w:w w:val="101"/>
        </w:rPr>
        <w:t>[</w:t>
      </w:r>
      <w:r w:rsidRPr="0042617A">
        <w:rPr>
          <w:i/>
          <w:iCs/>
          <w:color w:val="FF0000"/>
          <w:w w:val="101"/>
        </w:rPr>
        <w:t>šalis</w:t>
      </w:r>
      <w:r w:rsidRPr="0042617A">
        <w:rPr>
          <w:color w:val="FF0000"/>
          <w:w w:val="101"/>
        </w:rPr>
        <w:t>]</w:t>
      </w:r>
      <w:r w:rsidRPr="0042617A">
        <w:t xml:space="preserve"> įstatymus įsteigta ir veikianti bendrovė, kurios adresas yra </w:t>
      </w:r>
      <w:r w:rsidRPr="0042617A">
        <w:rPr>
          <w:color w:val="FF0000"/>
          <w:w w:val="101"/>
        </w:rPr>
        <w:t>[</w:t>
      </w:r>
      <w:r w:rsidRPr="0042617A">
        <w:rPr>
          <w:i/>
          <w:iCs/>
          <w:color w:val="FF0000"/>
          <w:w w:val="101"/>
        </w:rPr>
        <w:t>adresas</w:t>
      </w:r>
      <w:r w:rsidRPr="0042617A">
        <w:rPr>
          <w:color w:val="FF0000"/>
          <w:w w:val="101"/>
        </w:rPr>
        <w:t>]</w:t>
      </w:r>
      <w:r w:rsidRPr="0042617A">
        <w:t xml:space="preserve">, juridinio asmens kodas </w:t>
      </w:r>
      <w:r w:rsidRPr="0042617A">
        <w:rPr>
          <w:color w:val="FF0000"/>
          <w:w w:val="101"/>
        </w:rPr>
        <w:t>[</w:t>
      </w:r>
      <w:r w:rsidRPr="0042617A">
        <w:rPr>
          <w:i/>
          <w:iCs/>
          <w:color w:val="FF0000"/>
          <w:w w:val="101"/>
        </w:rPr>
        <w:t>juridinio asmens kodas</w:t>
      </w:r>
      <w:r w:rsidRPr="0042617A">
        <w:rPr>
          <w:color w:val="FF0000"/>
          <w:w w:val="101"/>
        </w:rPr>
        <w:t>],</w:t>
      </w:r>
      <w:r w:rsidRPr="0042617A">
        <w:t xml:space="preserve"> atstovaujama </w:t>
      </w:r>
      <w:r w:rsidRPr="0042617A">
        <w:rPr>
          <w:color w:val="FF0000"/>
          <w:w w:val="101"/>
        </w:rPr>
        <w:t>[</w:t>
      </w:r>
      <w:r w:rsidRPr="0042617A">
        <w:rPr>
          <w:i/>
          <w:iCs/>
          <w:color w:val="FF0000"/>
          <w:w w:val="101"/>
        </w:rPr>
        <w:t>atstovo pareigos, vardas, pavardė</w:t>
      </w:r>
      <w:r w:rsidRPr="0042617A">
        <w:rPr>
          <w:color w:val="FF0000"/>
          <w:w w:val="101"/>
        </w:rPr>
        <w:t>]</w:t>
      </w:r>
      <w:r w:rsidRPr="0042617A">
        <w:t xml:space="preserve">, veikiančio pagal </w:t>
      </w:r>
      <w:r w:rsidRPr="0042617A">
        <w:rPr>
          <w:color w:val="FF0000"/>
          <w:w w:val="101"/>
        </w:rPr>
        <w:t>[</w:t>
      </w:r>
      <w:r w:rsidRPr="0042617A">
        <w:rPr>
          <w:i/>
          <w:iCs/>
          <w:color w:val="FF0000"/>
          <w:w w:val="101"/>
        </w:rPr>
        <w:t>atstovavimo pagrindas</w:t>
      </w:r>
      <w:r w:rsidRPr="0042617A">
        <w:rPr>
          <w:color w:val="FF0000"/>
          <w:w w:val="101"/>
        </w:rPr>
        <w:t>]</w:t>
      </w:r>
      <w:r w:rsidRPr="0042617A">
        <w:t xml:space="preserve"> (toliau – </w:t>
      </w:r>
      <w:r w:rsidRPr="0042617A">
        <w:rPr>
          <w:b/>
          <w:bCs/>
        </w:rPr>
        <w:t>Privatus subjektas</w:t>
      </w:r>
      <w:r w:rsidRPr="0042617A">
        <w:t>); bei</w:t>
      </w:r>
    </w:p>
    <w:p w:rsidR="00F467EC" w:rsidRPr="0042617A" w:rsidRDefault="00F467EC" w:rsidP="00F467EC">
      <w:pPr>
        <w:spacing w:after="120" w:line="276" w:lineRule="auto"/>
        <w:jc w:val="both"/>
        <w:rPr>
          <w:b/>
          <w:bCs/>
        </w:rPr>
      </w:pPr>
      <w:r w:rsidRPr="0042617A">
        <w:rPr>
          <w:b/>
          <w:bCs/>
          <w:color w:val="FF0000"/>
          <w:w w:val="101"/>
        </w:rPr>
        <w:t>[</w:t>
      </w:r>
      <w:r w:rsidRPr="0042617A">
        <w:rPr>
          <w:b/>
          <w:bCs/>
          <w:i/>
          <w:iCs/>
          <w:color w:val="FF0000"/>
          <w:w w:val="101"/>
        </w:rPr>
        <w:t>Investuotojas</w:t>
      </w:r>
      <w:r w:rsidRPr="0042617A">
        <w:rPr>
          <w:b/>
          <w:bCs/>
          <w:color w:val="FF0000"/>
          <w:w w:val="101"/>
        </w:rPr>
        <w:t>]</w:t>
      </w:r>
      <w:r w:rsidRPr="0042617A">
        <w:t xml:space="preserve">, pagal </w:t>
      </w:r>
      <w:r w:rsidRPr="0042617A">
        <w:rPr>
          <w:color w:val="FF0000"/>
          <w:w w:val="101"/>
        </w:rPr>
        <w:t>[</w:t>
      </w:r>
      <w:r w:rsidRPr="0042617A">
        <w:rPr>
          <w:i/>
          <w:iCs/>
          <w:color w:val="FF0000"/>
          <w:w w:val="101"/>
        </w:rPr>
        <w:t>šalis</w:t>
      </w:r>
      <w:r w:rsidRPr="0042617A">
        <w:rPr>
          <w:color w:val="FF0000"/>
          <w:w w:val="101"/>
        </w:rPr>
        <w:t>]</w:t>
      </w:r>
      <w:r w:rsidRPr="0042617A">
        <w:t xml:space="preserve"> įstatymus įsteigta ir veikianti bendrovė, kurios adresas yra </w:t>
      </w:r>
      <w:r w:rsidRPr="0042617A">
        <w:rPr>
          <w:color w:val="FF0000"/>
          <w:w w:val="101"/>
        </w:rPr>
        <w:t>[</w:t>
      </w:r>
      <w:r w:rsidRPr="0042617A">
        <w:rPr>
          <w:i/>
          <w:iCs/>
          <w:color w:val="FF0000"/>
          <w:w w:val="101"/>
        </w:rPr>
        <w:t>adresas</w:t>
      </w:r>
      <w:r w:rsidRPr="0042617A">
        <w:rPr>
          <w:color w:val="FF0000"/>
          <w:w w:val="101"/>
        </w:rPr>
        <w:t>]</w:t>
      </w:r>
      <w:r w:rsidRPr="0042617A">
        <w:t xml:space="preserve">, juridinio asmens kodas </w:t>
      </w:r>
      <w:r w:rsidRPr="0042617A">
        <w:rPr>
          <w:color w:val="FF0000"/>
          <w:w w:val="101"/>
        </w:rPr>
        <w:t>[</w:t>
      </w:r>
      <w:r w:rsidRPr="0042617A">
        <w:rPr>
          <w:i/>
          <w:iCs/>
          <w:color w:val="FF0000"/>
          <w:w w:val="101"/>
        </w:rPr>
        <w:t>juridinio asmens kodas</w:t>
      </w:r>
      <w:r w:rsidRPr="0042617A">
        <w:rPr>
          <w:color w:val="FF0000"/>
          <w:w w:val="101"/>
        </w:rPr>
        <w:t>],</w:t>
      </w:r>
      <w:r w:rsidRPr="0042617A">
        <w:t xml:space="preserve"> atstovaujama </w:t>
      </w:r>
      <w:r w:rsidRPr="0042617A">
        <w:rPr>
          <w:color w:val="FF0000"/>
          <w:w w:val="101"/>
        </w:rPr>
        <w:t>[</w:t>
      </w:r>
      <w:r w:rsidRPr="0042617A">
        <w:rPr>
          <w:i/>
          <w:iCs/>
          <w:color w:val="FF0000"/>
          <w:w w:val="101"/>
        </w:rPr>
        <w:t>atstovo pareigos, vardas, pavardė</w:t>
      </w:r>
      <w:r w:rsidRPr="0042617A">
        <w:rPr>
          <w:color w:val="FF0000"/>
          <w:w w:val="101"/>
        </w:rPr>
        <w:t>]</w:t>
      </w:r>
      <w:r w:rsidRPr="0042617A">
        <w:t xml:space="preserve">, veikiančio pagal </w:t>
      </w:r>
      <w:r w:rsidRPr="0042617A">
        <w:rPr>
          <w:color w:val="FF0000"/>
          <w:w w:val="101"/>
        </w:rPr>
        <w:t>[</w:t>
      </w:r>
      <w:r w:rsidRPr="0042617A">
        <w:rPr>
          <w:i/>
          <w:iCs/>
          <w:color w:val="FF0000"/>
          <w:w w:val="101"/>
        </w:rPr>
        <w:t>atstovavimo pagrindas</w:t>
      </w:r>
      <w:r w:rsidRPr="0042617A">
        <w:rPr>
          <w:color w:val="FF0000"/>
          <w:w w:val="101"/>
        </w:rPr>
        <w:t>]</w:t>
      </w:r>
      <w:r w:rsidRPr="0042617A">
        <w:t xml:space="preserve"> (toliau – </w:t>
      </w:r>
      <w:r w:rsidRPr="0042617A">
        <w:rPr>
          <w:b/>
          <w:bCs/>
        </w:rPr>
        <w:t>Investuotojas</w:t>
      </w:r>
      <w:r w:rsidRPr="0042617A">
        <w:t>);</w:t>
      </w:r>
    </w:p>
    <w:p w:rsidR="00F467EC" w:rsidRPr="0042617A" w:rsidRDefault="00F467EC" w:rsidP="00F467EC">
      <w:pPr>
        <w:shd w:val="clear" w:color="auto" w:fill="FFFFFF"/>
        <w:tabs>
          <w:tab w:val="left" w:pos="1649"/>
        </w:tabs>
        <w:spacing w:after="120" w:line="276" w:lineRule="auto"/>
        <w:jc w:val="both"/>
        <w:rPr>
          <w:caps/>
          <w:color w:val="000000"/>
        </w:rPr>
      </w:pPr>
    </w:p>
    <w:p w:rsidR="00F467EC" w:rsidRPr="0042617A" w:rsidRDefault="00F467EC" w:rsidP="00F467EC">
      <w:pPr>
        <w:shd w:val="clear" w:color="auto" w:fill="FFFFFF"/>
        <w:tabs>
          <w:tab w:val="left" w:pos="1649"/>
        </w:tabs>
        <w:spacing w:after="120" w:line="276" w:lineRule="auto"/>
        <w:jc w:val="both"/>
        <w:rPr>
          <w:b/>
          <w:bCs/>
          <w:color w:val="000000"/>
        </w:rPr>
      </w:pPr>
      <w:r w:rsidRPr="0042617A">
        <w:rPr>
          <w:color w:val="000000"/>
        </w:rPr>
        <w:t xml:space="preserve">toliau Valdžios subjektas </w:t>
      </w:r>
      <w:r w:rsidRPr="0042617A">
        <w:rPr>
          <w:color w:val="3333FF"/>
        </w:rPr>
        <w:t>[</w:t>
      </w:r>
      <w:r w:rsidRPr="0042617A">
        <w:rPr>
          <w:i/>
          <w:iCs/>
          <w:color w:val="3333FF"/>
        </w:rPr>
        <w:t>jeigu yra</w:t>
      </w:r>
      <w:r w:rsidRPr="0042617A">
        <w:rPr>
          <w:color w:val="00B050"/>
        </w:rPr>
        <w:t xml:space="preserve"> , Perleidėjas]</w:t>
      </w:r>
      <w:r w:rsidRPr="0042617A">
        <w:rPr>
          <w:color w:val="000000"/>
        </w:rPr>
        <w:t xml:space="preserve">, Investuotojas ir Privatus subjektas atskirai vadinami </w:t>
      </w:r>
      <w:r w:rsidRPr="0042617A">
        <w:rPr>
          <w:b/>
          <w:bCs/>
          <w:color w:val="000000"/>
        </w:rPr>
        <w:t xml:space="preserve">Šalimi, </w:t>
      </w:r>
      <w:r w:rsidRPr="0042617A">
        <w:rPr>
          <w:color w:val="000000"/>
        </w:rPr>
        <w:t xml:space="preserve">o kartu – </w:t>
      </w:r>
      <w:r w:rsidRPr="0042617A">
        <w:rPr>
          <w:b/>
          <w:bCs/>
          <w:color w:val="000000"/>
        </w:rPr>
        <w:t>Šalimis;</w:t>
      </w:r>
    </w:p>
    <w:p w:rsidR="00F467EC" w:rsidRPr="0042617A" w:rsidRDefault="00F467EC" w:rsidP="00F467EC">
      <w:pPr>
        <w:shd w:val="clear" w:color="auto" w:fill="FFFFFF"/>
        <w:tabs>
          <w:tab w:val="left" w:pos="1649"/>
        </w:tabs>
        <w:spacing w:after="120" w:line="276" w:lineRule="auto"/>
        <w:jc w:val="both"/>
        <w:rPr>
          <w:caps/>
          <w:color w:val="000000"/>
        </w:rPr>
      </w:pPr>
    </w:p>
    <w:p w:rsidR="00F467EC" w:rsidRPr="0042617A" w:rsidRDefault="00F467EC" w:rsidP="00F467EC">
      <w:pPr>
        <w:shd w:val="clear" w:color="auto" w:fill="FFFFFF"/>
        <w:tabs>
          <w:tab w:val="left" w:pos="1649"/>
        </w:tabs>
        <w:spacing w:after="120" w:line="276" w:lineRule="auto"/>
        <w:jc w:val="both"/>
        <w:rPr>
          <w:caps/>
          <w:color w:val="000000"/>
        </w:rPr>
      </w:pPr>
      <w:r w:rsidRPr="0042617A">
        <w:rPr>
          <w:b/>
          <w:bCs/>
          <w:smallCaps/>
          <w:color w:val="632423"/>
        </w:rPr>
        <w:t>Atsižvelgdami į tai, kad</w:t>
      </w:r>
      <w:r w:rsidRPr="0042617A">
        <w:rPr>
          <w:caps/>
          <w:color w:val="000000"/>
        </w:rPr>
        <w:t>:</w:t>
      </w:r>
    </w:p>
    <w:p w:rsidR="00F467EC" w:rsidRPr="0042617A" w:rsidRDefault="00F467EC" w:rsidP="00F467EC">
      <w:pPr>
        <w:widowControl w:val="0"/>
        <w:numPr>
          <w:ilvl w:val="0"/>
          <w:numId w:val="1"/>
        </w:numPr>
        <w:shd w:val="clear" w:color="auto" w:fill="FFFFFF"/>
        <w:tabs>
          <w:tab w:val="clear" w:pos="720"/>
          <w:tab w:val="left" w:pos="0"/>
          <w:tab w:val="left" w:pos="1134"/>
        </w:tabs>
        <w:autoSpaceDE w:val="0"/>
        <w:autoSpaceDN w:val="0"/>
        <w:adjustRightInd w:val="0"/>
        <w:spacing w:after="120" w:line="276" w:lineRule="auto"/>
        <w:ind w:left="1134" w:hanging="567"/>
        <w:jc w:val="both"/>
        <w:rPr>
          <w:color w:val="000000"/>
        </w:rPr>
      </w:pPr>
      <w:bookmarkStart w:id="6" w:name="_Ref137344429"/>
      <w:r w:rsidRPr="0042617A">
        <w:rPr>
          <w:color w:val="000000"/>
        </w:rPr>
        <w:t xml:space="preserve">Valdžios subjektas siekia įsigyti </w:t>
      </w:r>
      <w:r w:rsidRPr="0042617A">
        <w:rPr>
          <w:color w:val="FF0000"/>
          <w:w w:val="101"/>
        </w:rPr>
        <w:t>[</w:t>
      </w:r>
      <w:r w:rsidRPr="0042617A">
        <w:rPr>
          <w:i/>
          <w:iCs/>
          <w:color w:val="FF0000"/>
          <w:w w:val="101"/>
        </w:rPr>
        <w:t>trumai apibūdinti įsigyjamas paslaugas</w:t>
      </w:r>
      <w:r w:rsidRPr="0042617A">
        <w:rPr>
          <w:color w:val="FF0000"/>
          <w:w w:val="101"/>
        </w:rPr>
        <w:t>]</w:t>
      </w:r>
      <w:r w:rsidRPr="0042617A">
        <w:t xml:space="preserve"> paslaugas iš Privataus subjekto</w:t>
      </w:r>
      <w:r w:rsidRPr="0042617A">
        <w:rPr>
          <w:color w:val="000000"/>
        </w:rPr>
        <w:t xml:space="preserve">, galinčio užtikrinti </w:t>
      </w:r>
      <w:r w:rsidRPr="0042617A">
        <w:t xml:space="preserve">nepertraukiamą, kokybišką ir efektyvų </w:t>
      </w:r>
      <w:r w:rsidRPr="00DA3AAE">
        <w:t>reikalingų Darbų atlikimą ir</w:t>
      </w:r>
      <w:r w:rsidRPr="0042617A">
        <w:t xml:space="preserve"> </w:t>
      </w:r>
      <w:r w:rsidR="00352013" w:rsidRPr="0042617A">
        <w:t>P</w:t>
      </w:r>
      <w:r w:rsidRPr="0042617A">
        <w:t>aslaugų teikimą mažiausiomis sąnaudomis, panaudojant valdžios ir privataus subjektų partnerystės modelį bei užtikrinant didžiausią socialinę ir ekonominę naudą;</w:t>
      </w:r>
      <w:bookmarkEnd w:id="6"/>
    </w:p>
    <w:p w:rsidR="00F467EC" w:rsidRPr="0042617A" w:rsidRDefault="00F467EC" w:rsidP="00F467EC">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42617A">
        <w:rPr>
          <w:color w:val="FF0000"/>
          <w:w w:val="101"/>
        </w:rPr>
        <w:t>[</w:t>
      </w:r>
      <w:r w:rsidRPr="0042617A">
        <w:rPr>
          <w:i/>
          <w:iCs/>
          <w:color w:val="FF0000"/>
          <w:w w:val="101"/>
        </w:rPr>
        <w:t>Nurodyti teisinį pagrindą (teisės aktus), kuriuo Valdžios subjektas įgaliotas įsigyti paslaugas VPSP būdu</w:t>
      </w:r>
      <w:r w:rsidRPr="0042617A">
        <w:rPr>
          <w:color w:val="FF0000"/>
          <w:w w:val="101"/>
        </w:rPr>
        <w:t>]</w:t>
      </w:r>
      <w:r w:rsidRPr="0042617A">
        <w:rPr>
          <w:color w:val="000000"/>
        </w:rPr>
        <w:t>;</w:t>
      </w:r>
    </w:p>
    <w:p w:rsidR="00F467EC" w:rsidRPr="0042617A" w:rsidRDefault="00F467EC" w:rsidP="00F467EC">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593510">
        <w:t xml:space="preserve">Valdžios subjektas, vadovaudamasis Lietuvos Respublikos Viešųjų pirkimų įstatymu, parengė, patvirtino ir </w:t>
      </w:r>
      <w:r w:rsidRPr="0042617A">
        <w:rPr>
          <w:color w:val="FF0000"/>
        </w:rPr>
        <w:t>[</w:t>
      </w:r>
      <w:r w:rsidRPr="0042617A">
        <w:rPr>
          <w:i/>
          <w:iCs/>
          <w:color w:val="FF0000"/>
        </w:rPr>
        <w:t>data</w:t>
      </w:r>
      <w:r w:rsidRPr="0042617A">
        <w:rPr>
          <w:color w:val="FF0000"/>
        </w:rPr>
        <w:t>]</w:t>
      </w:r>
      <w:r w:rsidRPr="0042617A">
        <w:rPr>
          <w:color w:val="00B050"/>
        </w:rPr>
        <w:t> </w:t>
      </w:r>
      <w:r w:rsidR="00051778" w:rsidRPr="0042617A" w:rsidDel="00051778">
        <w:rPr>
          <w:color w:val="00B050"/>
        </w:rPr>
        <w:t xml:space="preserve"> </w:t>
      </w:r>
      <w:r w:rsidRPr="00593510">
        <w:t>Europos Sąjungos oficialiajame leidinyje (Nr. </w:t>
      </w:r>
      <w:r w:rsidRPr="0042617A">
        <w:rPr>
          <w:color w:val="FF0000"/>
        </w:rPr>
        <w:t>[</w:t>
      </w:r>
      <w:r w:rsidRPr="0042617A">
        <w:rPr>
          <w:i/>
          <w:iCs/>
          <w:color w:val="FF0000"/>
        </w:rPr>
        <w:t>numeris</w:t>
      </w:r>
      <w:r w:rsidRPr="0042617A">
        <w:rPr>
          <w:color w:val="FF0000"/>
        </w:rPr>
        <w:t>]</w:t>
      </w:r>
      <w:r w:rsidRPr="00593510">
        <w:t>)</w:t>
      </w:r>
      <w:r w:rsidRPr="0042617A">
        <w:rPr>
          <w:color w:val="00B050"/>
        </w:rPr>
        <w:t xml:space="preserve"> </w:t>
      </w:r>
      <w:r w:rsidRPr="00593510">
        <w:t xml:space="preserve">bei </w:t>
      </w:r>
      <w:r w:rsidRPr="0042617A">
        <w:rPr>
          <w:color w:val="FF0000"/>
        </w:rPr>
        <w:t>[</w:t>
      </w:r>
      <w:r w:rsidRPr="0042617A">
        <w:rPr>
          <w:i/>
          <w:iCs/>
          <w:color w:val="FF0000"/>
        </w:rPr>
        <w:t>data</w:t>
      </w:r>
      <w:r w:rsidRPr="0042617A">
        <w:rPr>
          <w:color w:val="FF0000"/>
        </w:rPr>
        <w:t>]</w:t>
      </w:r>
      <w:r w:rsidRPr="0042617A">
        <w:rPr>
          <w:color w:val="000000"/>
        </w:rPr>
        <w:t> </w:t>
      </w:r>
      <w:r w:rsidRPr="00593510">
        <w:t xml:space="preserve">Centrinėje viešųjų pirkimų informacinėje sistemoje (adresu </w:t>
      </w:r>
      <w:hyperlink r:id="rId8" w:history="1">
        <w:r w:rsidRPr="0042617A">
          <w:rPr>
            <w:rStyle w:val="Hyperlink"/>
          </w:rPr>
          <w:t>https://pirkimai.eviesiejipirkimai.lt</w:t>
        </w:r>
      </w:hyperlink>
      <w:r w:rsidRPr="00593510">
        <w:t xml:space="preserve">) paskelbė </w:t>
      </w:r>
      <w:r w:rsidR="00842F4A" w:rsidRPr="00593510">
        <w:t>P</w:t>
      </w:r>
      <w:r w:rsidRPr="00593510">
        <w:t>irkimą;</w:t>
      </w:r>
    </w:p>
    <w:p w:rsidR="00F467EC" w:rsidRPr="0042617A" w:rsidRDefault="00F467EC" w:rsidP="00F467EC">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42617A">
        <w:rPr>
          <w:color w:val="000000"/>
        </w:rPr>
        <w:t xml:space="preserve">Investuotojas išreiškė suinteresuotumą dalyvauti Pirkime ir pateikė </w:t>
      </w:r>
      <w:r w:rsidR="009D570E" w:rsidRPr="0042617A">
        <w:rPr>
          <w:color w:val="000000"/>
        </w:rPr>
        <w:t>P</w:t>
      </w:r>
      <w:r w:rsidRPr="0042617A">
        <w:rPr>
          <w:color w:val="000000"/>
        </w:rPr>
        <w:t xml:space="preserve">asiūlymą, o Valdžios subjektas, nustatyta tvarka atlikęs </w:t>
      </w:r>
      <w:r w:rsidR="009D570E" w:rsidRPr="0042617A">
        <w:rPr>
          <w:color w:val="000000"/>
        </w:rPr>
        <w:t xml:space="preserve">Pirkimo </w:t>
      </w:r>
      <w:r w:rsidRPr="0042617A">
        <w:rPr>
          <w:color w:val="000000"/>
        </w:rPr>
        <w:t>procedūras ir įvertinęs visus gautus pasiūlymus, paskelbė jį Pirkimo laimėtoju;</w:t>
      </w:r>
    </w:p>
    <w:p w:rsidR="00F467EC" w:rsidRPr="0042617A" w:rsidRDefault="00F467EC" w:rsidP="00F467EC">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42617A">
        <w:rPr>
          <w:color w:val="000000"/>
        </w:rPr>
        <w:t xml:space="preserve">Investuotojas, vadovaudamasis </w:t>
      </w:r>
      <w:r w:rsidR="00842F4A">
        <w:rPr>
          <w:color w:val="000000"/>
        </w:rPr>
        <w:t>S</w:t>
      </w:r>
      <w:r w:rsidRPr="0042617A">
        <w:rPr>
          <w:color w:val="000000"/>
        </w:rPr>
        <w:t xml:space="preserve">ąlygomis, </w:t>
      </w:r>
      <w:r w:rsidRPr="0042617A">
        <w:rPr>
          <w:color w:val="FF0000"/>
        </w:rPr>
        <w:t>[</w:t>
      </w:r>
      <w:r w:rsidRPr="0042617A">
        <w:rPr>
          <w:i/>
          <w:iCs/>
          <w:color w:val="FF0000"/>
        </w:rPr>
        <w:t xml:space="preserve">nurodyti </w:t>
      </w:r>
      <w:r w:rsidR="00CC7B49" w:rsidRPr="0042617A">
        <w:rPr>
          <w:i/>
          <w:iCs/>
          <w:color w:val="FF0000"/>
        </w:rPr>
        <w:t>Privataus subjekto</w:t>
      </w:r>
      <w:r w:rsidRPr="0042617A">
        <w:rPr>
          <w:i/>
          <w:iCs/>
          <w:color w:val="FF0000"/>
        </w:rPr>
        <w:t xml:space="preserve"> įkūrimo datą</w:t>
      </w:r>
      <w:r w:rsidRPr="0042617A">
        <w:rPr>
          <w:color w:val="FF0000"/>
        </w:rPr>
        <w:t>]</w:t>
      </w:r>
      <w:r w:rsidRPr="0042617A">
        <w:rPr>
          <w:color w:val="000000"/>
        </w:rPr>
        <w:t xml:space="preserve"> įkūrė Privatų subjektą įsipareigojimams pagal šią </w:t>
      </w:r>
      <w:r w:rsidR="009D570E" w:rsidRPr="0042617A">
        <w:rPr>
          <w:color w:val="000000"/>
        </w:rPr>
        <w:t>S</w:t>
      </w:r>
      <w:r w:rsidRPr="0042617A">
        <w:rPr>
          <w:color w:val="000000"/>
        </w:rPr>
        <w:t>utartį vykdyti;</w:t>
      </w:r>
    </w:p>
    <w:p w:rsidR="00F467EC" w:rsidRPr="0042617A" w:rsidRDefault="00F467EC" w:rsidP="00F467EC">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42617A">
        <w:rPr>
          <w:color w:val="000000"/>
        </w:rPr>
        <w:t xml:space="preserve">Šios </w:t>
      </w:r>
      <w:r w:rsidR="009D570E" w:rsidRPr="0042617A">
        <w:rPr>
          <w:color w:val="000000"/>
        </w:rPr>
        <w:t>S</w:t>
      </w:r>
      <w:r w:rsidRPr="0042617A">
        <w:rPr>
          <w:color w:val="000000"/>
        </w:rPr>
        <w:t xml:space="preserve">utarties tikslais Valdžios subjektas </w:t>
      </w:r>
      <w:r w:rsidRPr="0042617A">
        <w:rPr>
          <w:color w:val="3333FF"/>
        </w:rPr>
        <w:t>[</w:t>
      </w:r>
      <w:r w:rsidRPr="0042617A">
        <w:rPr>
          <w:i/>
          <w:iCs/>
          <w:color w:val="3333FF"/>
        </w:rPr>
        <w:t>jei yra</w:t>
      </w:r>
      <w:r w:rsidRPr="0042617A">
        <w:rPr>
          <w:color w:val="000000"/>
        </w:rPr>
        <w:t xml:space="preserve"> </w:t>
      </w:r>
      <w:r w:rsidRPr="0042617A">
        <w:rPr>
          <w:color w:val="00B050"/>
        </w:rPr>
        <w:t>ir Perleidėjas]</w:t>
      </w:r>
      <w:r w:rsidRPr="0042617A">
        <w:rPr>
          <w:color w:val="000000"/>
        </w:rPr>
        <w:t xml:space="preserve"> </w:t>
      </w:r>
      <w:r w:rsidR="00011B76" w:rsidRPr="0042617A">
        <w:rPr>
          <w:color w:val="000000"/>
        </w:rPr>
        <w:t xml:space="preserve">šioje </w:t>
      </w:r>
      <w:r w:rsidR="009D570E" w:rsidRPr="0042617A">
        <w:rPr>
          <w:color w:val="000000"/>
        </w:rPr>
        <w:t>Sutartyje numatytomis sąlygomis ir apimtimi įsipareigoja organizuoti šioje Sutartyje numatyto</w:t>
      </w:r>
      <w:r w:rsidRPr="0042617A">
        <w:rPr>
          <w:color w:val="000000"/>
        </w:rPr>
        <w:t xml:space="preserve"> Privataus subjekto įsipareigojimams pagal šią </w:t>
      </w:r>
      <w:r w:rsidR="009D570E" w:rsidRPr="0042617A">
        <w:rPr>
          <w:color w:val="000000"/>
        </w:rPr>
        <w:t>S</w:t>
      </w:r>
      <w:r w:rsidRPr="0042617A">
        <w:rPr>
          <w:color w:val="000000"/>
        </w:rPr>
        <w:t>utartį vykdyti būtin</w:t>
      </w:r>
      <w:r w:rsidR="00D51AA1" w:rsidRPr="0042617A">
        <w:rPr>
          <w:color w:val="000000"/>
        </w:rPr>
        <w:t>o</w:t>
      </w:r>
      <w:r w:rsidRPr="0042617A">
        <w:rPr>
          <w:color w:val="000000"/>
        </w:rPr>
        <w:t xml:space="preserve"> Valdžios subjektui </w:t>
      </w:r>
      <w:r w:rsidRPr="0042617A">
        <w:rPr>
          <w:color w:val="3333FF"/>
        </w:rPr>
        <w:t>[</w:t>
      </w:r>
      <w:r w:rsidRPr="0042617A">
        <w:rPr>
          <w:i/>
          <w:iCs/>
          <w:color w:val="3333FF"/>
        </w:rPr>
        <w:t>jei yra</w:t>
      </w:r>
      <w:r w:rsidRPr="0042617A">
        <w:rPr>
          <w:color w:val="000000"/>
        </w:rPr>
        <w:t xml:space="preserve"> </w:t>
      </w:r>
      <w:r w:rsidRPr="0042617A">
        <w:rPr>
          <w:color w:val="00B050"/>
        </w:rPr>
        <w:t xml:space="preserve">ir (ar) </w:t>
      </w:r>
      <w:r w:rsidRPr="0042617A">
        <w:rPr>
          <w:color w:val="00B050"/>
        </w:rPr>
        <w:lastRenderedPageBreak/>
        <w:t>Perleidėjui]</w:t>
      </w:r>
      <w:r w:rsidRPr="0042617A">
        <w:rPr>
          <w:color w:val="000000"/>
        </w:rPr>
        <w:t xml:space="preserve"> </w:t>
      </w:r>
      <w:r w:rsidRPr="0042617A">
        <w:rPr>
          <w:color w:val="FF0000"/>
        </w:rPr>
        <w:t>[</w:t>
      </w:r>
      <w:r w:rsidRPr="0042617A">
        <w:rPr>
          <w:i/>
          <w:iCs/>
          <w:color w:val="FF0000"/>
        </w:rPr>
        <w:t>nurodyti, kokiomis teisėmis</w:t>
      </w:r>
      <w:r w:rsidRPr="0042617A">
        <w:rPr>
          <w:color w:val="FF0000"/>
        </w:rPr>
        <w:t>]</w:t>
      </w:r>
      <w:r w:rsidRPr="0042617A">
        <w:rPr>
          <w:color w:val="000000"/>
        </w:rPr>
        <w:t xml:space="preserve"> priklausan</w:t>
      </w:r>
      <w:r w:rsidR="00D51AA1" w:rsidRPr="0042617A">
        <w:rPr>
          <w:color w:val="000000"/>
        </w:rPr>
        <w:t>čio</w:t>
      </w:r>
      <w:r w:rsidRPr="0042617A">
        <w:rPr>
          <w:color w:val="000000"/>
        </w:rPr>
        <w:t xml:space="preserve"> </w:t>
      </w:r>
      <w:r w:rsidR="00D51AA1" w:rsidRPr="0042617A">
        <w:rPr>
          <w:color w:val="000000"/>
        </w:rPr>
        <w:t>turto perdavimą Privačiam subjektui</w:t>
      </w:r>
      <w:r w:rsidRPr="0042617A">
        <w:rPr>
          <w:color w:val="000000"/>
        </w:rPr>
        <w:t xml:space="preserve">, o Privatus subjektas šioje </w:t>
      </w:r>
      <w:r w:rsidR="00011B76" w:rsidRPr="0042617A">
        <w:rPr>
          <w:color w:val="000000"/>
        </w:rPr>
        <w:t>S</w:t>
      </w:r>
      <w:r w:rsidRPr="0042617A">
        <w:rPr>
          <w:color w:val="000000"/>
        </w:rPr>
        <w:t xml:space="preserve">utartyje numatytomis sąlygomis ir apimtimi sutinka priimti tokį turtą </w:t>
      </w:r>
      <w:r w:rsidRPr="0042617A">
        <w:rPr>
          <w:color w:val="3333FF"/>
        </w:rPr>
        <w:t>[</w:t>
      </w:r>
      <w:r w:rsidRPr="0042617A">
        <w:rPr>
          <w:i/>
          <w:iCs/>
          <w:color w:val="3333FF"/>
        </w:rPr>
        <w:t>jei su turtu perleidžiami ir su tuo turtu susiję sutartiniai Valdžios subjekto ar Perleidėjo įsipareigojimai</w:t>
      </w:r>
      <w:r w:rsidRPr="0042617A">
        <w:rPr>
          <w:color w:val="3333FF"/>
        </w:rPr>
        <w:t xml:space="preserve"> </w:t>
      </w:r>
      <w:r w:rsidRPr="0042617A">
        <w:rPr>
          <w:color w:val="00B050"/>
        </w:rPr>
        <w:t>ir iš su tokiu turtu susijusių</w:t>
      </w:r>
      <w:r w:rsidRPr="0042617A">
        <w:rPr>
          <w:color w:val="000000"/>
        </w:rPr>
        <w:t xml:space="preserve"> </w:t>
      </w:r>
      <w:r w:rsidRPr="0042617A">
        <w:rPr>
          <w:color w:val="3333FF"/>
        </w:rPr>
        <w:t>[</w:t>
      </w:r>
      <w:r w:rsidRPr="0042617A">
        <w:rPr>
          <w:i/>
          <w:iCs/>
          <w:color w:val="3333FF"/>
        </w:rPr>
        <w:t>pasirinkti vieną arba abu</w:t>
      </w:r>
      <w:r w:rsidRPr="0042617A">
        <w:rPr>
          <w:color w:val="000000"/>
        </w:rPr>
        <w:t xml:space="preserve"> </w:t>
      </w:r>
      <w:r w:rsidRPr="0042617A">
        <w:rPr>
          <w:color w:val="00B050"/>
        </w:rPr>
        <w:t>Valdžios subjekto</w:t>
      </w:r>
      <w:r w:rsidRPr="0042617A">
        <w:rPr>
          <w:color w:val="000000"/>
        </w:rPr>
        <w:t xml:space="preserve"> </w:t>
      </w:r>
      <w:r w:rsidRPr="0042617A">
        <w:rPr>
          <w:i/>
          <w:iCs/>
          <w:color w:val="3333FF"/>
        </w:rPr>
        <w:t>/ arba</w:t>
      </w:r>
      <w:r w:rsidRPr="0042617A">
        <w:rPr>
          <w:color w:val="000000"/>
        </w:rPr>
        <w:t xml:space="preserve"> </w:t>
      </w:r>
      <w:r w:rsidRPr="0042617A">
        <w:rPr>
          <w:color w:val="00B050"/>
        </w:rPr>
        <w:t>Perleidėjo] sudarytų sutarčių kylančias teises ir pareigas]</w:t>
      </w:r>
      <w:r w:rsidRPr="0042617A">
        <w:rPr>
          <w:color w:val="000000"/>
        </w:rPr>
        <w:t xml:space="preserve">, sutinka prisiimti visas šioje </w:t>
      </w:r>
      <w:r w:rsidR="00D51AA1" w:rsidRPr="0042617A">
        <w:rPr>
          <w:color w:val="000000"/>
        </w:rPr>
        <w:t>S</w:t>
      </w:r>
      <w:r w:rsidRPr="0042617A">
        <w:rPr>
          <w:color w:val="000000"/>
        </w:rPr>
        <w:t>utartyje numatytas Privataus subjekto teises ir pareigas bei turi tam reikiamus finansinius išteklius, žinias, patirtį ir kvalifikuotą personalą;</w:t>
      </w:r>
    </w:p>
    <w:p w:rsidR="00D51AA1" w:rsidRPr="0042617A" w:rsidRDefault="00D51AA1" w:rsidP="00D51AA1">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42617A">
        <w:rPr>
          <w:color w:val="000000"/>
        </w:rPr>
        <w:t>Pagal šią Sutartį Investuotojas įsipareigoja Valdžios subjektui solidariai atsakyti su Privačiu subjektu už Privataus subjekto įsipareigojimų</w:t>
      </w:r>
      <w:r w:rsidR="001B64EC" w:rsidRPr="0042617A">
        <w:rPr>
          <w:color w:val="000000"/>
        </w:rPr>
        <w:t xml:space="preserve"> pag</w:t>
      </w:r>
      <w:r w:rsidRPr="0042617A">
        <w:rPr>
          <w:color w:val="000000"/>
        </w:rPr>
        <w:t xml:space="preserve">al šią Sutartį tinkamą vykdymą, įskaitant, bet neapsiribojant už Privataus subjekto įsipareigojimus </w:t>
      </w:r>
      <w:r w:rsidR="00442EE7" w:rsidRPr="0042617A">
        <w:rPr>
          <w:color w:val="000000"/>
        </w:rPr>
        <w:t xml:space="preserve"> </w:t>
      </w:r>
      <w:r w:rsidRPr="0042617A">
        <w:rPr>
          <w:color w:val="000000"/>
        </w:rPr>
        <w:t>sumokėti netesybas, palūkanas ir atlyginti nuostolius;</w:t>
      </w:r>
    </w:p>
    <w:p w:rsidR="00F467EC" w:rsidRPr="00570FE7" w:rsidRDefault="00051778" w:rsidP="002A1210">
      <w:pPr>
        <w:widowControl w:val="0"/>
        <w:numPr>
          <w:ilvl w:val="0"/>
          <w:numId w:val="1"/>
        </w:numPr>
        <w:shd w:val="clear" w:color="auto" w:fill="FFFFFF"/>
        <w:tabs>
          <w:tab w:val="clear" w:pos="720"/>
          <w:tab w:val="left" w:pos="0"/>
          <w:tab w:val="num" w:pos="993"/>
          <w:tab w:val="left" w:pos="1134"/>
        </w:tabs>
        <w:autoSpaceDE w:val="0"/>
        <w:autoSpaceDN w:val="0"/>
        <w:adjustRightInd w:val="0"/>
        <w:spacing w:after="120" w:line="276" w:lineRule="auto"/>
        <w:ind w:hanging="153"/>
        <w:jc w:val="both"/>
        <w:rPr>
          <w:color w:val="000000"/>
        </w:rPr>
      </w:pPr>
      <w:r>
        <w:t xml:space="preserve">Šalys siekia įgyvendinti </w:t>
      </w:r>
      <w:r w:rsidRPr="00570FE7">
        <w:rPr>
          <w:color w:val="FF0000"/>
        </w:rPr>
        <w:t>[</w:t>
      </w:r>
      <w:r w:rsidRPr="00570FE7">
        <w:rPr>
          <w:i/>
          <w:iCs/>
          <w:color w:val="FF0000"/>
        </w:rPr>
        <w:t>nurodyti projekto pavadinimą</w:t>
      </w:r>
      <w:r w:rsidRPr="00570FE7">
        <w:rPr>
          <w:color w:val="FF0000"/>
        </w:rPr>
        <w:t xml:space="preserve">], </w:t>
      </w:r>
      <w:r w:rsidRPr="00570FE7">
        <w:t xml:space="preserve">kurio tikslas - </w:t>
      </w:r>
      <w:r w:rsidR="003F5123" w:rsidRPr="00570FE7">
        <w:rPr>
          <w:color w:val="FF0000"/>
        </w:rPr>
        <w:t>[</w:t>
      </w:r>
      <w:r w:rsidR="003F5123" w:rsidRPr="00570FE7">
        <w:rPr>
          <w:i/>
          <w:iCs/>
          <w:color w:val="FF0000"/>
        </w:rPr>
        <w:t>nurodyti projekto tikslą</w:t>
      </w:r>
      <w:r w:rsidR="003F5123" w:rsidRPr="00570FE7">
        <w:rPr>
          <w:color w:val="FF0000"/>
        </w:rPr>
        <w:t xml:space="preserve">]. </w:t>
      </w:r>
    </w:p>
    <w:p w:rsidR="00F467EC" w:rsidRPr="0042617A" w:rsidRDefault="00F467EC" w:rsidP="00F467EC">
      <w:pPr>
        <w:shd w:val="clear" w:color="auto" w:fill="FFFFFF"/>
        <w:spacing w:after="120" w:line="276" w:lineRule="auto"/>
        <w:jc w:val="both"/>
        <w:rPr>
          <w:color w:val="000000"/>
        </w:rPr>
      </w:pPr>
      <w:r w:rsidRPr="0042617A">
        <w:rPr>
          <w:color w:val="000000"/>
        </w:rPr>
        <w:t xml:space="preserve">Valdžios subjektas </w:t>
      </w:r>
      <w:r w:rsidRPr="0042617A">
        <w:rPr>
          <w:color w:val="3333FF"/>
        </w:rPr>
        <w:t>[</w:t>
      </w:r>
      <w:r w:rsidRPr="0042617A">
        <w:rPr>
          <w:i/>
          <w:iCs/>
          <w:color w:val="3333FF"/>
        </w:rPr>
        <w:t>jei yra</w:t>
      </w:r>
      <w:r w:rsidRPr="0042617A">
        <w:rPr>
          <w:color w:val="000000"/>
        </w:rPr>
        <w:t xml:space="preserve"> </w:t>
      </w:r>
      <w:r w:rsidRPr="0042617A">
        <w:rPr>
          <w:color w:val="00B050"/>
        </w:rPr>
        <w:t>ir Perleidėjas]</w:t>
      </w:r>
      <w:r w:rsidRPr="0042617A">
        <w:rPr>
          <w:color w:val="000000"/>
        </w:rPr>
        <w:t xml:space="preserve"> iš vienos pusės, bei Privatus subjektas ir Investuotojas iš kitos pusės, ketindami prisiimti sutartinius įsipareigojimus, laisva valia susitarė ir sudarė šią </w:t>
      </w:r>
      <w:r w:rsidR="00570FE7">
        <w:rPr>
          <w:color w:val="000000"/>
        </w:rPr>
        <w:t>Sutartį</w:t>
      </w:r>
      <w:r w:rsidRPr="0042617A">
        <w:rPr>
          <w:color w:val="000000"/>
        </w:rPr>
        <w:t xml:space="preserve"> :</w:t>
      </w:r>
    </w:p>
    <w:p w:rsidR="00F467EC" w:rsidRPr="0042617A" w:rsidRDefault="00F467EC" w:rsidP="00F467EC">
      <w:pPr>
        <w:shd w:val="clear" w:color="auto" w:fill="FFFFFF"/>
        <w:tabs>
          <w:tab w:val="left" w:pos="1649"/>
        </w:tabs>
        <w:spacing w:after="120" w:line="276" w:lineRule="auto"/>
        <w:ind w:left="720"/>
        <w:jc w:val="both"/>
      </w:pPr>
    </w:p>
    <w:p w:rsidR="00F467EC" w:rsidRPr="0042617A" w:rsidRDefault="00F467EC" w:rsidP="00F467EC">
      <w:pPr>
        <w:pStyle w:val="Heading1"/>
        <w:spacing w:before="0"/>
      </w:pPr>
      <w:bookmarkStart w:id="7" w:name="_Toc284496642"/>
      <w:bookmarkStart w:id="8" w:name="_Toc293074432"/>
      <w:bookmarkStart w:id="9" w:name="_Toc297646358"/>
      <w:bookmarkStart w:id="10" w:name="_Toc300049705"/>
      <w:bookmarkStart w:id="11" w:name="_Toc309205480"/>
      <w:bookmarkStart w:id="12" w:name="_Toc20813512"/>
      <w:bookmarkStart w:id="13" w:name="_Toc135553764"/>
      <w:bookmarkStart w:id="14" w:name="_Toc141511348"/>
      <w:r w:rsidRPr="0042617A">
        <w:t>Sutarties sąvokos ir jų aiškinimas</w:t>
      </w:r>
      <w:bookmarkEnd w:id="7"/>
      <w:bookmarkEnd w:id="8"/>
      <w:bookmarkEnd w:id="9"/>
      <w:bookmarkEnd w:id="10"/>
      <w:bookmarkEnd w:id="11"/>
      <w:bookmarkEnd w:id="12"/>
    </w:p>
    <w:p w:rsidR="00F467EC" w:rsidRPr="0042617A" w:rsidRDefault="00F467EC" w:rsidP="00F467EC">
      <w:pPr>
        <w:pStyle w:val="Heading2"/>
        <w:rPr>
          <w:sz w:val="24"/>
          <w:szCs w:val="24"/>
        </w:rPr>
      </w:pPr>
      <w:bookmarkStart w:id="15" w:name="_Toc284496643"/>
      <w:bookmarkStart w:id="16" w:name="_Toc293074433"/>
      <w:bookmarkStart w:id="17" w:name="_Toc297646359"/>
      <w:bookmarkStart w:id="18" w:name="_Toc300049706"/>
      <w:bookmarkStart w:id="19" w:name="_Toc309205481"/>
      <w:bookmarkStart w:id="20" w:name="_Toc20813513"/>
      <w:r w:rsidRPr="0042617A">
        <w:rPr>
          <w:sz w:val="24"/>
          <w:szCs w:val="24"/>
        </w:rPr>
        <w:t>Sutartyje naudojamos sąvokos</w:t>
      </w:r>
      <w:bookmarkEnd w:id="13"/>
      <w:r w:rsidRPr="0042617A">
        <w:rPr>
          <w:sz w:val="24"/>
          <w:szCs w:val="24"/>
        </w:rPr>
        <w:t xml:space="preserve"> ir jų aiškinimas</w:t>
      </w:r>
      <w:bookmarkEnd w:id="14"/>
      <w:bookmarkEnd w:id="15"/>
      <w:bookmarkEnd w:id="16"/>
      <w:bookmarkEnd w:id="17"/>
      <w:bookmarkEnd w:id="18"/>
      <w:bookmarkEnd w:id="19"/>
      <w:bookmarkEnd w:id="20"/>
    </w:p>
    <w:p w:rsidR="00F467EC" w:rsidRPr="0042617A" w:rsidRDefault="00F467EC" w:rsidP="00F467EC">
      <w:pPr>
        <w:pStyle w:val="paragrafai"/>
        <w:rPr>
          <w:sz w:val="24"/>
          <w:szCs w:val="24"/>
        </w:rPr>
      </w:pPr>
      <w:bookmarkStart w:id="21" w:name="_Toc284496644"/>
      <w:bookmarkStart w:id="22" w:name="_Ref396470160"/>
      <w:bookmarkStart w:id="23" w:name="_Ref396470175"/>
      <w:r w:rsidRPr="0042617A">
        <w:rPr>
          <w:sz w:val="24"/>
          <w:szCs w:val="24"/>
        </w:rPr>
        <w:t>Sutartyje, jos prieduose, papildymuose ir / ar pakeitimuose, taip pat kituose su Sutartimi ir jos įgyvendinimu susijusiuose dokumentuose iš didžiosios raidės rašomos sąvokos turi tokias reikšmes, nebent atitinkamame dokumente būtų aiškiai nurodyta kitaip:</w:t>
      </w:r>
      <w:bookmarkEnd w:id="21"/>
      <w:bookmarkEnd w:id="22"/>
      <w:bookmarkEnd w:id="23"/>
    </w:p>
    <w:tbl>
      <w:tblPr>
        <w:tblW w:w="0" w:type="auto"/>
        <w:tblInd w:w="817" w:type="dxa"/>
        <w:tblLook w:val="01E0" w:firstRow="1" w:lastRow="1" w:firstColumn="1" w:lastColumn="1" w:noHBand="0" w:noVBand="0"/>
      </w:tblPr>
      <w:tblGrid>
        <w:gridCol w:w="2050"/>
        <w:gridCol w:w="113"/>
        <w:gridCol w:w="6909"/>
        <w:gridCol w:w="34"/>
      </w:tblGrid>
      <w:tr w:rsidR="00F467EC" w:rsidRPr="0042617A" w:rsidTr="00446A51">
        <w:tc>
          <w:tcPr>
            <w:tcW w:w="2163" w:type="dxa"/>
            <w:gridSpan w:val="2"/>
            <w:tcMar>
              <w:top w:w="113" w:type="dxa"/>
              <w:bottom w:w="113" w:type="dxa"/>
            </w:tcMar>
          </w:tcPr>
          <w:p w:rsidR="00F467EC" w:rsidRPr="0042617A" w:rsidRDefault="00F467EC" w:rsidP="00FC13CD">
            <w:pPr>
              <w:spacing w:after="120" w:line="276" w:lineRule="auto"/>
              <w:rPr>
                <w:b/>
                <w:bCs/>
                <w:color w:val="632423"/>
              </w:rPr>
            </w:pPr>
            <w:r w:rsidRPr="003F5123">
              <w:rPr>
                <w:b/>
                <w:bCs/>
                <w:color w:val="632423"/>
              </w:rPr>
              <w:t>Atleidimo</w:t>
            </w:r>
            <w:r w:rsidRPr="0042617A">
              <w:rPr>
                <w:b/>
                <w:bCs/>
                <w:color w:val="632423"/>
              </w:rPr>
              <w:t xml:space="preserve"> atvejis</w:t>
            </w:r>
          </w:p>
        </w:tc>
        <w:tc>
          <w:tcPr>
            <w:tcW w:w="6943" w:type="dxa"/>
            <w:gridSpan w:val="2"/>
            <w:tcMar>
              <w:top w:w="113" w:type="dxa"/>
              <w:bottom w:w="113" w:type="dxa"/>
            </w:tcMar>
          </w:tcPr>
          <w:p w:rsidR="00F467EC" w:rsidRPr="0042617A" w:rsidRDefault="008B009D" w:rsidP="008B009D">
            <w:pPr>
              <w:spacing w:after="120" w:line="276" w:lineRule="auto"/>
              <w:ind w:left="262"/>
              <w:jc w:val="both"/>
              <w:rPr>
                <w:color w:val="000000"/>
              </w:rPr>
            </w:pPr>
            <w:r w:rsidRPr="008B009D">
              <w:t xml:space="preserve">reiškia atvejus, kurie nepriklauso nuo Privataus subjekto veiksmų (veikimo ar neveikimo) ir kurie yra nurodyti Sutarties </w:t>
            </w:r>
            <w:r>
              <w:fldChar w:fldCharType="begin"/>
            </w:r>
            <w:r>
              <w:instrText xml:space="preserve"> REF _Ref309217893 \r \h </w:instrText>
            </w:r>
            <w:r>
              <w:fldChar w:fldCharType="separate"/>
            </w:r>
            <w:r w:rsidR="00D12A5E">
              <w:t>21.1</w:t>
            </w:r>
            <w:r>
              <w:fldChar w:fldCharType="end"/>
            </w:r>
            <w:r>
              <w:t xml:space="preserve"> </w:t>
            </w:r>
            <w:r w:rsidRPr="008B009D">
              <w:t xml:space="preserve">punkte bei sukelia Sutarties </w:t>
            </w:r>
            <w:r>
              <w:fldChar w:fldCharType="begin"/>
            </w:r>
            <w:r>
              <w:instrText xml:space="preserve"> REF _Ref527971128 \r \h </w:instrText>
            </w:r>
            <w:r>
              <w:fldChar w:fldCharType="separate"/>
            </w:r>
            <w:r w:rsidR="00D12A5E">
              <w:t>21.3</w:t>
            </w:r>
            <w:r>
              <w:fldChar w:fldCharType="end"/>
            </w:r>
            <w:r>
              <w:t xml:space="preserve"> </w:t>
            </w:r>
            <w:r w:rsidRPr="008B009D">
              <w:t xml:space="preserve">ir </w:t>
            </w:r>
            <w:r>
              <w:fldChar w:fldCharType="begin"/>
            </w:r>
            <w:r>
              <w:instrText xml:space="preserve"> REF _Ref527971141 \r \h </w:instrText>
            </w:r>
            <w:r>
              <w:fldChar w:fldCharType="separate"/>
            </w:r>
            <w:r w:rsidR="00D12A5E">
              <w:t>21.4</w:t>
            </w:r>
            <w:r>
              <w:fldChar w:fldCharType="end"/>
            </w:r>
            <w:r w:rsidRPr="008B009D">
              <w:t xml:space="preserve"> punktuose nurodytas pasekmes;</w:t>
            </w:r>
          </w:p>
        </w:tc>
      </w:tr>
      <w:tr w:rsidR="00F467EC" w:rsidRPr="0042617A" w:rsidTr="00446A51">
        <w:tc>
          <w:tcPr>
            <w:tcW w:w="2163" w:type="dxa"/>
            <w:gridSpan w:val="2"/>
            <w:tcMar>
              <w:top w:w="113" w:type="dxa"/>
              <w:bottom w:w="113" w:type="dxa"/>
            </w:tcMar>
          </w:tcPr>
          <w:p w:rsidR="00F467EC" w:rsidRPr="0042617A" w:rsidRDefault="00F467EC" w:rsidP="00FC13CD">
            <w:pPr>
              <w:spacing w:after="120" w:line="276" w:lineRule="auto"/>
              <w:rPr>
                <w:b/>
                <w:bCs/>
                <w:color w:val="632423"/>
                <w:highlight w:val="cyan"/>
              </w:rPr>
            </w:pPr>
            <w:r w:rsidRPr="00DA3AAE">
              <w:rPr>
                <w:b/>
                <w:bCs/>
                <w:color w:val="632423"/>
              </w:rPr>
              <w:t>Darbai</w:t>
            </w:r>
          </w:p>
        </w:tc>
        <w:tc>
          <w:tcPr>
            <w:tcW w:w="6943" w:type="dxa"/>
            <w:gridSpan w:val="2"/>
            <w:tcMar>
              <w:top w:w="113" w:type="dxa"/>
              <w:bottom w:w="113" w:type="dxa"/>
            </w:tcMar>
          </w:tcPr>
          <w:p w:rsidR="00F467EC" w:rsidRPr="0042617A" w:rsidRDefault="00F467EC" w:rsidP="00DA3AAE">
            <w:pPr>
              <w:spacing w:after="120" w:line="23" w:lineRule="atLeast"/>
              <w:ind w:left="262"/>
              <w:jc w:val="both"/>
              <w:rPr>
                <w:color w:val="000000"/>
              </w:rPr>
            </w:pPr>
            <w:r w:rsidRPr="00DA3AAE">
              <w:t xml:space="preserve">reiškia </w:t>
            </w:r>
            <w:r w:rsidR="003F5123">
              <w:t xml:space="preserve">visus Privataus subjekto atliktinus projektavimo, staybos, montavimo ir kitus darbus, išskyrus Įrengimo darbus ir Remontą, reikalingus Objektui sukurti, kad jis atitiktų Specifikacijų ir Pasiūlymo reikalavimus; </w:t>
            </w:r>
          </w:p>
        </w:tc>
      </w:tr>
      <w:tr w:rsidR="003F5123" w:rsidRPr="0042617A" w:rsidTr="00446A51">
        <w:tc>
          <w:tcPr>
            <w:tcW w:w="2163" w:type="dxa"/>
            <w:gridSpan w:val="2"/>
            <w:tcMar>
              <w:top w:w="113" w:type="dxa"/>
              <w:bottom w:w="113" w:type="dxa"/>
            </w:tcMar>
          </w:tcPr>
          <w:p w:rsidR="003F5123" w:rsidRPr="00DA3AAE" w:rsidDel="003F5123" w:rsidRDefault="003F5123" w:rsidP="00FC13CD">
            <w:pPr>
              <w:spacing w:after="120" w:line="276" w:lineRule="auto"/>
              <w:rPr>
                <w:b/>
                <w:color w:val="3333FF"/>
              </w:rPr>
            </w:pPr>
            <w:r w:rsidRPr="00DA3AAE">
              <w:rPr>
                <w:b/>
                <w:color w:val="632423"/>
              </w:rPr>
              <w:t>Darbų atlikimo planas</w:t>
            </w:r>
          </w:p>
        </w:tc>
        <w:tc>
          <w:tcPr>
            <w:tcW w:w="6943" w:type="dxa"/>
            <w:gridSpan w:val="2"/>
            <w:tcMar>
              <w:top w:w="113" w:type="dxa"/>
              <w:bottom w:w="113" w:type="dxa"/>
            </w:tcMar>
          </w:tcPr>
          <w:p w:rsidR="003F5123" w:rsidRPr="003F5123" w:rsidRDefault="00681FA0" w:rsidP="003F5123">
            <w:pPr>
              <w:spacing w:after="120" w:line="23" w:lineRule="atLeast"/>
              <w:ind w:left="262"/>
              <w:jc w:val="both"/>
            </w:pPr>
            <w:r>
              <w:t>r</w:t>
            </w:r>
            <w:r w:rsidR="003F5123">
              <w:t>eiškia Privataus subjekto pateiktą techninį, inžinerinį ir organizacinį sprendinį, apimantį Darbų atlikimo veiksmus, veiksmų seką</w:t>
            </w:r>
            <w:r w:rsidR="008B009D">
              <w:t xml:space="preserve"> ir kuris yra preliminarus bei skirtas tinkamam Sutarties valdymui bei administravimui</w:t>
            </w:r>
            <w:r w:rsidR="003F5123">
              <w:t>;</w:t>
            </w:r>
          </w:p>
        </w:tc>
      </w:tr>
      <w:tr w:rsidR="00F467EC" w:rsidRPr="0042617A" w:rsidTr="00446A51">
        <w:trPr>
          <w:trHeight w:val="695"/>
        </w:trPr>
        <w:tc>
          <w:tcPr>
            <w:tcW w:w="2163" w:type="dxa"/>
            <w:gridSpan w:val="2"/>
            <w:tcMar>
              <w:top w:w="113" w:type="dxa"/>
              <w:bottom w:w="113" w:type="dxa"/>
            </w:tcMar>
          </w:tcPr>
          <w:p w:rsidR="00F467EC" w:rsidRPr="0042617A" w:rsidRDefault="00F467EC" w:rsidP="00FC13CD">
            <w:pPr>
              <w:spacing w:after="120" w:line="276" w:lineRule="auto"/>
              <w:rPr>
                <w:b/>
                <w:bCs/>
                <w:color w:val="632423"/>
              </w:rPr>
            </w:pPr>
            <w:r w:rsidRPr="0042617A">
              <w:rPr>
                <w:b/>
                <w:bCs/>
                <w:color w:val="632423"/>
              </w:rPr>
              <w:t>Darbo diena</w:t>
            </w:r>
          </w:p>
          <w:p w:rsidR="00F467EC" w:rsidRPr="0042617A" w:rsidRDefault="00F467EC" w:rsidP="00FC13CD">
            <w:pPr>
              <w:spacing w:after="120" w:line="276" w:lineRule="auto"/>
              <w:rPr>
                <w:b/>
                <w:bCs/>
                <w:color w:val="632423"/>
              </w:rPr>
            </w:pPr>
          </w:p>
        </w:tc>
        <w:tc>
          <w:tcPr>
            <w:tcW w:w="6943" w:type="dxa"/>
            <w:gridSpan w:val="2"/>
            <w:tcMar>
              <w:top w:w="113" w:type="dxa"/>
              <w:bottom w:w="113" w:type="dxa"/>
            </w:tcMar>
          </w:tcPr>
          <w:p w:rsidR="00F467EC" w:rsidRPr="0042617A" w:rsidRDefault="008B009D" w:rsidP="003F5123">
            <w:pPr>
              <w:spacing w:after="120" w:line="276" w:lineRule="auto"/>
              <w:ind w:left="262"/>
              <w:jc w:val="both"/>
              <w:rPr>
                <w:color w:val="000000"/>
              </w:rPr>
            </w:pPr>
            <w:r w:rsidRPr="00487055">
              <w:rPr>
                <w:color w:val="000000"/>
                <w:sz w:val="22"/>
              </w:rPr>
              <w:t xml:space="preserve">reiškia </w:t>
            </w:r>
            <w:r>
              <w:rPr>
                <w:color w:val="000000"/>
                <w:sz w:val="22"/>
              </w:rPr>
              <w:t xml:space="preserve">bet kurią dieną, kurią bankai Lietuvos Respublikoje vykdo veiklą, išskyrus šeštadienį ir sekmadienį bei kitas oficialias nedarbo dienas </w:t>
            </w:r>
            <w:r w:rsidRPr="00487055">
              <w:rPr>
                <w:color w:val="000000"/>
                <w:sz w:val="22"/>
              </w:rPr>
              <w:t>Lietuvos Respublikoje</w:t>
            </w:r>
            <w:r w:rsidR="003F5123">
              <w:rPr>
                <w:color w:val="000000"/>
              </w:rPr>
              <w:t>;</w:t>
            </w:r>
          </w:p>
        </w:tc>
      </w:tr>
      <w:tr w:rsidR="00F467EC" w:rsidRPr="0042617A" w:rsidTr="00446A51">
        <w:tc>
          <w:tcPr>
            <w:tcW w:w="2163" w:type="dxa"/>
            <w:gridSpan w:val="2"/>
            <w:tcMar>
              <w:top w:w="113" w:type="dxa"/>
              <w:bottom w:w="113" w:type="dxa"/>
            </w:tcMar>
          </w:tcPr>
          <w:p w:rsidR="00F467EC" w:rsidRPr="0042617A" w:rsidRDefault="00F467EC" w:rsidP="00FC13CD">
            <w:pPr>
              <w:spacing w:after="120" w:line="276" w:lineRule="auto"/>
              <w:rPr>
                <w:b/>
                <w:bCs/>
                <w:color w:val="632423"/>
              </w:rPr>
            </w:pPr>
            <w:r w:rsidRPr="0042617A">
              <w:rPr>
                <w:b/>
                <w:bCs/>
                <w:color w:val="632423"/>
              </w:rPr>
              <w:t>Draudimo sutartys</w:t>
            </w:r>
          </w:p>
        </w:tc>
        <w:tc>
          <w:tcPr>
            <w:tcW w:w="6943" w:type="dxa"/>
            <w:gridSpan w:val="2"/>
            <w:tcMar>
              <w:top w:w="113" w:type="dxa"/>
              <w:bottom w:w="113" w:type="dxa"/>
            </w:tcMar>
          </w:tcPr>
          <w:p w:rsidR="00F467EC" w:rsidRPr="0042617A" w:rsidRDefault="00F467EC" w:rsidP="00EF2059">
            <w:pPr>
              <w:spacing w:after="120" w:line="276" w:lineRule="auto"/>
              <w:ind w:left="262"/>
              <w:jc w:val="both"/>
              <w:rPr>
                <w:color w:val="000000"/>
              </w:rPr>
            </w:pPr>
            <w:r w:rsidRPr="0042617A">
              <w:rPr>
                <w:color w:val="000000"/>
              </w:rPr>
              <w:t xml:space="preserve">reiškia Sutarties </w:t>
            </w:r>
            <w:r w:rsidR="00EF2059" w:rsidRPr="0042617A">
              <w:rPr>
                <w:color w:val="000000"/>
              </w:rPr>
              <w:t>5 </w:t>
            </w:r>
            <w:r w:rsidRPr="0042617A">
              <w:rPr>
                <w:color w:val="000000"/>
              </w:rPr>
              <w:t xml:space="preserve">priede </w:t>
            </w:r>
            <w:r w:rsidR="003F5123" w:rsidRPr="00DA3AAE">
              <w:rPr>
                <w:i/>
                <w:color w:val="000000"/>
              </w:rPr>
              <w:t>Privalomų draudimo sutarčių sudarymo sąrašas</w:t>
            </w:r>
            <w:r w:rsidR="003F5123">
              <w:rPr>
                <w:color w:val="000000"/>
              </w:rPr>
              <w:t xml:space="preserve"> </w:t>
            </w:r>
            <w:r w:rsidRPr="0042617A">
              <w:rPr>
                <w:color w:val="000000"/>
              </w:rPr>
              <w:t xml:space="preserve">numatytas draudimo sutartis; </w:t>
            </w:r>
          </w:p>
        </w:tc>
      </w:tr>
      <w:tr w:rsidR="002C1E50" w:rsidRPr="0042617A" w:rsidTr="00446A51">
        <w:tc>
          <w:tcPr>
            <w:tcW w:w="2163" w:type="dxa"/>
            <w:gridSpan w:val="2"/>
            <w:tcMar>
              <w:top w:w="113" w:type="dxa"/>
              <w:bottom w:w="113" w:type="dxa"/>
            </w:tcMar>
          </w:tcPr>
          <w:p w:rsidR="002C1E50" w:rsidRPr="0042617A" w:rsidRDefault="002C1E50" w:rsidP="004A77A0">
            <w:pPr>
              <w:spacing w:after="120" w:line="276" w:lineRule="auto"/>
              <w:rPr>
                <w:b/>
                <w:bCs/>
              </w:rPr>
            </w:pPr>
            <w:r w:rsidRPr="00446A51">
              <w:rPr>
                <w:b/>
                <w:color w:val="632423"/>
              </w:rPr>
              <w:lastRenderedPageBreak/>
              <w:t>Diskriminacinio poveikio teisės akto pakeitimas</w:t>
            </w:r>
          </w:p>
        </w:tc>
        <w:tc>
          <w:tcPr>
            <w:tcW w:w="6943" w:type="dxa"/>
            <w:gridSpan w:val="2"/>
            <w:tcMar>
              <w:top w:w="113" w:type="dxa"/>
              <w:bottom w:w="113" w:type="dxa"/>
            </w:tcMar>
          </w:tcPr>
          <w:p w:rsidR="002C1E50" w:rsidRPr="00446A51" w:rsidRDefault="002C1E50" w:rsidP="002C1E50">
            <w:pPr>
              <w:spacing w:after="120" w:line="276" w:lineRule="auto"/>
              <w:ind w:left="262"/>
              <w:jc w:val="both"/>
              <w:rPr>
                <w:color w:val="000000"/>
              </w:rPr>
            </w:pPr>
            <w:r w:rsidRPr="00446A51">
              <w:rPr>
                <w:color w:val="000000"/>
              </w:rPr>
              <w:t>reiškia teisės akto pakeitimą, kuris taikomas:</w:t>
            </w:r>
          </w:p>
          <w:p w:rsidR="002C1E50" w:rsidRPr="00446A51" w:rsidRDefault="002C1E50" w:rsidP="002C1E50">
            <w:pPr>
              <w:pStyle w:val="ListParagraph"/>
              <w:numPr>
                <w:ilvl w:val="0"/>
                <w:numId w:val="30"/>
              </w:numPr>
              <w:spacing w:after="120" w:line="276" w:lineRule="auto"/>
              <w:jc w:val="both"/>
              <w:rPr>
                <w:rFonts w:eastAsia="Times New Roman"/>
                <w:i/>
                <w:color w:val="000000"/>
                <w:w w:val="101"/>
              </w:rPr>
            </w:pPr>
            <w:r w:rsidRPr="00446A51">
              <w:rPr>
                <w:color w:val="000000"/>
              </w:rPr>
              <w:t>Projektui ir netaikomas panašiems tokio tipo valdžios ir privataus sektorių partnerystės projektams;</w:t>
            </w:r>
          </w:p>
          <w:p w:rsidR="002C1E50" w:rsidRPr="00A054E3" w:rsidRDefault="002C1E50" w:rsidP="002C1E50">
            <w:pPr>
              <w:pStyle w:val="ListParagraph"/>
              <w:numPr>
                <w:ilvl w:val="0"/>
                <w:numId w:val="30"/>
              </w:numPr>
              <w:spacing w:after="120" w:line="276" w:lineRule="auto"/>
              <w:jc w:val="both"/>
              <w:rPr>
                <w:rFonts w:eastAsia="Times New Roman"/>
                <w:i/>
                <w:color w:val="000000"/>
                <w:w w:val="101"/>
              </w:rPr>
            </w:pPr>
            <w:r w:rsidRPr="00446A51">
              <w:rPr>
                <w:color w:val="000000"/>
              </w:rPr>
              <w:t>Privačiam subjektui ir netaikomas kitiems asmenims arba</w:t>
            </w:r>
          </w:p>
          <w:p w:rsidR="002C1E50" w:rsidRPr="00A054E3" w:rsidRDefault="002C1E50" w:rsidP="00A054E3">
            <w:pPr>
              <w:pStyle w:val="ListParagraph"/>
              <w:numPr>
                <w:ilvl w:val="0"/>
                <w:numId w:val="30"/>
              </w:numPr>
              <w:spacing w:after="120" w:line="276" w:lineRule="auto"/>
              <w:jc w:val="both"/>
              <w:rPr>
                <w:color w:val="000000"/>
              </w:rPr>
            </w:pPr>
            <w:r w:rsidRPr="00A054E3">
              <w:rPr>
                <w:color w:val="000000"/>
              </w:rPr>
              <w:t>Valdžios ir privataus sektorių partnerystės sutartis vykdantiems asmenims (</w:t>
            </w:r>
            <w:r w:rsidR="0029015D" w:rsidRPr="00A054E3">
              <w:rPr>
                <w:color w:val="000000"/>
              </w:rPr>
              <w:t>P</w:t>
            </w:r>
            <w:r w:rsidRPr="00A054E3">
              <w:rPr>
                <w:color w:val="000000"/>
              </w:rPr>
              <w:t>rivatiems subjektams) ir netaikomas kitiems asmenims.</w:t>
            </w:r>
          </w:p>
        </w:tc>
      </w:tr>
      <w:tr w:rsidR="00A054E3" w:rsidRPr="000A6311" w:rsidTr="00446A51">
        <w:tc>
          <w:tcPr>
            <w:tcW w:w="2163" w:type="dxa"/>
            <w:gridSpan w:val="2"/>
            <w:tcMar>
              <w:top w:w="113" w:type="dxa"/>
              <w:bottom w:w="113" w:type="dxa"/>
            </w:tcMar>
          </w:tcPr>
          <w:p w:rsidR="00A054E3" w:rsidRPr="000A6311" w:rsidRDefault="00A054E3" w:rsidP="004A77A0">
            <w:pPr>
              <w:spacing w:after="120" w:line="276" w:lineRule="auto"/>
              <w:rPr>
                <w:b/>
                <w:color w:val="632423"/>
              </w:rPr>
            </w:pPr>
            <w:r w:rsidRPr="000A6311">
              <w:rPr>
                <w:b/>
                <w:color w:val="632423"/>
                <w:sz w:val="22"/>
              </w:rPr>
              <w:t>Eksploatacijos pradžia</w:t>
            </w:r>
          </w:p>
        </w:tc>
        <w:tc>
          <w:tcPr>
            <w:tcW w:w="6943" w:type="dxa"/>
            <w:gridSpan w:val="2"/>
            <w:tcMar>
              <w:top w:w="113" w:type="dxa"/>
              <w:bottom w:w="113" w:type="dxa"/>
            </w:tcMar>
          </w:tcPr>
          <w:p w:rsidR="00A054E3" w:rsidRPr="000A6311" w:rsidRDefault="00A054E3" w:rsidP="000A6311">
            <w:pPr>
              <w:spacing w:after="120" w:line="276" w:lineRule="auto"/>
              <w:ind w:left="262"/>
              <w:jc w:val="both"/>
              <w:rPr>
                <w:color w:val="000000"/>
              </w:rPr>
            </w:pPr>
            <w:r w:rsidRPr="000A6311">
              <w:rPr>
                <w:color w:val="000000"/>
                <w:sz w:val="22"/>
              </w:rPr>
              <w:t xml:space="preserve">reiškia sekančią Darbo dieną po to, kai Atlikus Darbus ir Įrengimo darbus Valdžios subjektas ir Privatus subjektas pasirašo Sutarties </w:t>
            </w:r>
            <w:r w:rsidR="000A6311">
              <w:rPr>
                <w:color w:val="000000"/>
                <w:sz w:val="22"/>
              </w:rPr>
              <w:fldChar w:fldCharType="begin"/>
            </w:r>
            <w:r w:rsidR="000A6311">
              <w:rPr>
                <w:color w:val="000000"/>
                <w:sz w:val="22"/>
              </w:rPr>
              <w:instrText xml:space="preserve"> REF _Ref407783091 \r \h </w:instrText>
            </w:r>
            <w:r w:rsidR="000A6311">
              <w:rPr>
                <w:color w:val="000000"/>
                <w:sz w:val="22"/>
              </w:rPr>
            </w:r>
            <w:r w:rsidR="000A6311">
              <w:rPr>
                <w:color w:val="000000"/>
                <w:sz w:val="22"/>
              </w:rPr>
              <w:fldChar w:fldCharType="separate"/>
            </w:r>
            <w:r w:rsidR="00D12A5E">
              <w:rPr>
                <w:color w:val="000000"/>
                <w:sz w:val="22"/>
              </w:rPr>
              <w:t>9.3</w:t>
            </w:r>
            <w:r w:rsidR="000A6311">
              <w:rPr>
                <w:color w:val="000000"/>
                <w:sz w:val="22"/>
              </w:rPr>
              <w:fldChar w:fldCharType="end"/>
            </w:r>
            <w:r w:rsidRPr="000A6311">
              <w:rPr>
                <w:color w:val="000000"/>
                <w:sz w:val="22"/>
              </w:rPr>
              <w:t xml:space="preserve"> punkte numatytą patvirtinimą dėl Darbų ir Įrengimo darbų atitikimo Specifikacijų ir Pasiūlymo reikalavimams, nuo kurios Privatus subjektas pradeda teikti Paslaugas bei gauti Metinį atlyginimą;</w:t>
            </w:r>
          </w:p>
        </w:tc>
      </w:tr>
      <w:tr w:rsidR="004A77A0" w:rsidRPr="000A6311" w:rsidTr="00B609CC">
        <w:tc>
          <w:tcPr>
            <w:tcW w:w="2163" w:type="dxa"/>
            <w:gridSpan w:val="2"/>
            <w:tcMar>
              <w:top w:w="113" w:type="dxa"/>
              <w:bottom w:w="113" w:type="dxa"/>
            </w:tcMar>
          </w:tcPr>
          <w:p w:rsidR="004A77A0" w:rsidRPr="000A6311" w:rsidRDefault="004A77A0" w:rsidP="002C1E50">
            <w:pPr>
              <w:spacing w:after="120" w:line="276" w:lineRule="auto"/>
              <w:rPr>
                <w:b/>
                <w:color w:val="632423"/>
              </w:rPr>
            </w:pPr>
            <w:r w:rsidRPr="000A6311">
              <w:rPr>
                <w:b/>
                <w:bCs/>
                <w:color w:val="632423"/>
              </w:rPr>
              <w:t>ES</w:t>
            </w:r>
          </w:p>
        </w:tc>
        <w:tc>
          <w:tcPr>
            <w:tcW w:w="6943" w:type="dxa"/>
            <w:gridSpan w:val="2"/>
            <w:tcMar>
              <w:top w:w="113" w:type="dxa"/>
              <w:bottom w:w="113" w:type="dxa"/>
            </w:tcMar>
          </w:tcPr>
          <w:p w:rsidR="004A77A0" w:rsidRPr="000A6311" w:rsidRDefault="004A77A0" w:rsidP="002C1E50">
            <w:pPr>
              <w:spacing w:after="120" w:line="276" w:lineRule="auto"/>
              <w:ind w:left="262"/>
              <w:jc w:val="both"/>
              <w:rPr>
                <w:color w:val="000000"/>
              </w:rPr>
            </w:pPr>
            <w:r w:rsidRPr="000A6311">
              <w:rPr>
                <w:color w:val="000000"/>
              </w:rPr>
              <w:t>reiškia Europos Sąjungą;</w:t>
            </w:r>
          </w:p>
        </w:tc>
      </w:tr>
      <w:tr w:rsidR="002C1E50" w:rsidRPr="000A6311" w:rsidTr="00446A51">
        <w:tc>
          <w:tcPr>
            <w:tcW w:w="2163" w:type="dxa"/>
            <w:gridSpan w:val="2"/>
            <w:tcMar>
              <w:top w:w="113" w:type="dxa"/>
              <w:bottom w:w="113" w:type="dxa"/>
            </w:tcMar>
          </w:tcPr>
          <w:p w:rsidR="002C1E50" w:rsidRPr="000A6311" w:rsidRDefault="002C1E50" w:rsidP="002C1E50">
            <w:pPr>
              <w:spacing w:after="120" w:line="276" w:lineRule="auto"/>
              <w:rPr>
                <w:b/>
                <w:bCs/>
                <w:color w:val="632423"/>
              </w:rPr>
            </w:pPr>
            <w:r w:rsidRPr="000A6311">
              <w:rPr>
                <w:b/>
                <w:bCs/>
                <w:color w:val="632423"/>
              </w:rPr>
              <w:t>Esminis teisės aktų pasikeitimas</w:t>
            </w:r>
          </w:p>
        </w:tc>
        <w:tc>
          <w:tcPr>
            <w:tcW w:w="6943" w:type="dxa"/>
            <w:gridSpan w:val="2"/>
            <w:tcMar>
              <w:top w:w="113" w:type="dxa"/>
              <w:bottom w:w="113" w:type="dxa"/>
            </w:tcMar>
          </w:tcPr>
          <w:p w:rsidR="00A054E3" w:rsidRPr="000A6311" w:rsidRDefault="00842F4A" w:rsidP="00DA3AAE">
            <w:pPr>
              <w:spacing w:after="120" w:line="276" w:lineRule="auto"/>
              <w:ind w:left="261"/>
              <w:jc w:val="both"/>
              <w:rPr>
                <w:color w:val="000000"/>
              </w:rPr>
            </w:pPr>
            <w:r w:rsidRPr="000A6311">
              <w:rPr>
                <w:color w:val="000000"/>
              </w:rPr>
              <w:t>r</w:t>
            </w:r>
            <w:r w:rsidR="002C1E50" w:rsidRPr="000A6311">
              <w:rPr>
                <w:color w:val="000000"/>
              </w:rPr>
              <w:t>eiškia</w:t>
            </w:r>
            <w:r w:rsidR="003F5123" w:rsidRPr="000A6311">
              <w:rPr>
                <w:color w:val="000000"/>
              </w:rPr>
              <w:t xml:space="preserve"> Specialiųjų teisės aktų pasikeitimą, turintį neigiamą poveikį Šalių teisėms ir pareigoms</w:t>
            </w:r>
            <w:r w:rsidR="004D2F0C" w:rsidRPr="000A6311">
              <w:rPr>
                <w:color w:val="000000"/>
              </w:rPr>
              <w:t xml:space="preserve"> pagal Sutartį</w:t>
            </w:r>
            <w:r w:rsidR="003F5123" w:rsidRPr="000A6311">
              <w:rPr>
                <w:color w:val="000000"/>
              </w:rPr>
              <w:t>. Esminiu teisės aktų pasikeitimų nelaikomi atvejai, jeigu tam tikro Special</w:t>
            </w:r>
            <w:r w:rsidR="00A054E3" w:rsidRPr="000A6311">
              <w:rPr>
                <w:color w:val="000000"/>
              </w:rPr>
              <w:t>iojo</w:t>
            </w:r>
            <w:r w:rsidR="003F5123" w:rsidRPr="000A6311">
              <w:rPr>
                <w:color w:val="000000"/>
              </w:rPr>
              <w:t xml:space="preserve"> teisės akto pasikeitimas ateityje buvo numatytas kitame Sutarties sudarymo metu galiojusiame Specialiame teisės akte</w:t>
            </w:r>
            <w:r w:rsidR="00A054E3" w:rsidRPr="000A6311">
              <w:rPr>
                <w:color w:val="000000"/>
              </w:rPr>
              <w:t xml:space="preserve"> ir:</w:t>
            </w:r>
          </w:p>
          <w:p w:rsidR="00A054E3" w:rsidRPr="000A6311" w:rsidRDefault="00A054E3" w:rsidP="00A054E3">
            <w:pPr>
              <w:pStyle w:val="ListParagraph"/>
              <w:numPr>
                <w:ilvl w:val="2"/>
                <w:numId w:val="1"/>
              </w:numPr>
              <w:tabs>
                <w:tab w:val="clear" w:pos="2340"/>
                <w:tab w:val="num" w:pos="564"/>
              </w:tabs>
              <w:spacing w:after="120" w:line="276" w:lineRule="auto"/>
              <w:ind w:left="281" w:firstLine="141"/>
              <w:jc w:val="both"/>
              <w:rPr>
                <w:color w:val="000000"/>
                <w:sz w:val="22"/>
              </w:rPr>
            </w:pPr>
            <w:r w:rsidRPr="000A6311">
              <w:rPr>
                <w:color w:val="000000"/>
                <w:sz w:val="22"/>
              </w:rPr>
              <w:t xml:space="preserve">tokie dokumentai buvo paskelbti viešai iki Sutarties sudarymo, jeigu nuo Pasiūlymo pateikimo iki Sutarties sudarymo praėjo ne daugiau, kaip 6 (šešių) mėnesių terminas; </w:t>
            </w:r>
          </w:p>
          <w:p w:rsidR="002C1E50" w:rsidRPr="000A6311" w:rsidRDefault="00A054E3" w:rsidP="00A054E3">
            <w:pPr>
              <w:spacing w:after="120" w:line="276" w:lineRule="auto"/>
              <w:ind w:left="261"/>
              <w:jc w:val="both"/>
              <w:rPr>
                <w:color w:val="000000"/>
              </w:rPr>
            </w:pPr>
            <w:r w:rsidRPr="000A6311">
              <w:rPr>
                <w:color w:val="000000"/>
                <w:sz w:val="22"/>
              </w:rPr>
              <w:t>šiuose dokumentuose pateiktos nuostatos ar planai savo esme yra panašūs arba turi iš esmės tokį pat poveikį, kaip ir Esminis teisės aktų pasikeitimas;</w:t>
            </w:r>
          </w:p>
        </w:tc>
      </w:tr>
      <w:tr w:rsidR="002C1E50" w:rsidRPr="0042617A" w:rsidTr="00446A51">
        <w:tc>
          <w:tcPr>
            <w:tcW w:w="2163" w:type="dxa"/>
            <w:gridSpan w:val="2"/>
            <w:tcMar>
              <w:top w:w="113" w:type="dxa"/>
              <w:bottom w:w="113" w:type="dxa"/>
            </w:tcMar>
          </w:tcPr>
          <w:p w:rsidR="002C1E50" w:rsidRPr="0042617A" w:rsidRDefault="002C1E50" w:rsidP="002C1E50">
            <w:pPr>
              <w:rPr>
                <w:b/>
                <w:bCs/>
                <w:color w:val="632423"/>
              </w:rPr>
            </w:pPr>
            <w:r w:rsidRPr="0042617A">
              <w:rPr>
                <w:b/>
                <w:bCs/>
                <w:color w:val="632423"/>
              </w:rPr>
              <w:t>Finansin</w:t>
            </w:r>
            <w:r w:rsidR="003A035E" w:rsidRPr="0042617A">
              <w:rPr>
                <w:b/>
                <w:bCs/>
                <w:color w:val="632423"/>
              </w:rPr>
              <w:t>i</w:t>
            </w:r>
            <w:r w:rsidRPr="0042617A">
              <w:rPr>
                <w:b/>
                <w:bCs/>
                <w:color w:val="632423"/>
              </w:rPr>
              <w:t xml:space="preserve">s veiklos </w:t>
            </w:r>
          </w:p>
          <w:p w:rsidR="002C1E50" w:rsidRPr="0042617A" w:rsidRDefault="002C1E50" w:rsidP="002C1E50">
            <w:pPr>
              <w:rPr>
                <w:b/>
                <w:bCs/>
                <w:color w:val="632423"/>
              </w:rPr>
            </w:pPr>
            <w:r w:rsidRPr="0042617A">
              <w:rPr>
                <w:b/>
                <w:bCs/>
                <w:color w:val="632423"/>
              </w:rPr>
              <w:t>modelis</w:t>
            </w:r>
          </w:p>
          <w:p w:rsidR="002C1E50" w:rsidRPr="0042617A" w:rsidRDefault="002C1E50" w:rsidP="002C1E50">
            <w:pPr>
              <w:rPr>
                <w:b/>
                <w:bCs/>
                <w:color w:val="632423"/>
              </w:rPr>
            </w:pPr>
          </w:p>
        </w:tc>
        <w:tc>
          <w:tcPr>
            <w:tcW w:w="6943" w:type="dxa"/>
            <w:gridSpan w:val="2"/>
            <w:tcMar>
              <w:top w:w="113" w:type="dxa"/>
              <w:bottom w:w="113" w:type="dxa"/>
            </w:tcMar>
          </w:tcPr>
          <w:p w:rsidR="002C1E50" w:rsidRPr="0042617A" w:rsidRDefault="002C1E50" w:rsidP="00F24700">
            <w:pPr>
              <w:spacing w:after="120" w:line="276" w:lineRule="auto"/>
              <w:ind w:left="262"/>
              <w:jc w:val="both"/>
            </w:pPr>
            <w:r w:rsidRPr="0042617A">
              <w:t xml:space="preserve">reiškia pagal </w:t>
            </w:r>
            <w:r w:rsidR="00F24700">
              <w:t xml:space="preserve">Sąlygų 17 priedą </w:t>
            </w:r>
            <w:r w:rsidR="00F24700" w:rsidRPr="00DA3AAE">
              <w:rPr>
                <w:i/>
              </w:rPr>
              <w:t>Reikalavimai finansiniam veiklos modeliui</w:t>
            </w:r>
            <w:r w:rsidR="00F24700">
              <w:t xml:space="preserve"> </w:t>
            </w:r>
            <w:r w:rsidR="00A054E3" w:rsidRPr="000A6311">
              <w:t>Investuotojo kartu su Pasiūlymu pateiktą formą sudarytą dokumentą, kuriame nurodoma Privataus subjekto veiklos finansavimo struktūra ir sąlygos, finansiškai (ekonomiškai) pagrindžiami investavimo tikslai, pateikiamas investicijų grąžos įvertinimas ir kiti efektyvumo rodikliai ir jo vėlesnius pakeitimus</w:t>
            </w:r>
            <w:r w:rsidR="00F24700" w:rsidRPr="001A5268">
              <w:t>;</w:t>
            </w:r>
            <w:r w:rsidR="00F24700">
              <w:t xml:space="preserve"> </w:t>
            </w:r>
          </w:p>
        </w:tc>
      </w:tr>
      <w:tr w:rsidR="002C1E50" w:rsidRPr="0042617A" w:rsidTr="00446A51">
        <w:tc>
          <w:tcPr>
            <w:tcW w:w="2163" w:type="dxa"/>
            <w:gridSpan w:val="2"/>
            <w:tcMar>
              <w:top w:w="113" w:type="dxa"/>
              <w:bottom w:w="113" w:type="dxa"/>
            </w:tcMar>
          </w:tcPr>
          <w:p w:rsidR="002C1E50" w:rsidRPr="0042617A" w:rsidRDefault="002C1E50" w:rsidP="002C1E50">
            <w:pPr>
              <w:rPr>
                <w:b/>
                <w:bCs/>
                <w:color w:val="632423"/>
              </w:rPr>
            </w:pPr>
            <w:r w:rsidRPr="0042617A">
              <w:rPr>
                <w:b/>
                <w:bCs/>
                <w:color w:val="632423"/>
              </w:rPr>
              <w:t>Finansuotojas</w:t>
            </w:r>
          </w:p>
        </w:tc>
        <w:tc>
          <w:tcPr>
            <w:tcW w:w="6943" w:type="dxa"/>
            <w:gridSpan w:val="2"/>
            <w:tcMar>
              <w:top w:w="113" w:type="dxa"/>
              <w:bottom w:w="113" w:type="dxa"/>
            </w:tcMar>
          </w:tcPr>
          <w:p w:rsidR="002C1E50" w:rsidRPr="0042617A" w:rsidRDefault="002C1E50" w:rsidP="00F24700">
            <w:pPr>
              <w:spacing w:after="120" w:line="276" w:lineRule="auto"/>
              <w:ind w:left="262"/>
              <w:jc w:val="both"/>
            </w:pPr>
            <w:r w:rsidRPr="0042617A">
              <w:t xml:space="preserve">reiškia juridinį asmenį (išskyrus </w:t>
            </w:r>
            <w:r w:rsidR="00F24700">
              <w:t xml:space="preserve">Investuotoją ir / ar </w:t>
            </w:r>
            <w:r w:rsidRPr="0042617A">
              <w:t>Susijus</w:t>
            </w:r>
            <w:r w:rsidR="00A77C9A" w:rsidRPr="0042617A">
              <w:t>į</w:t>
            </w:r>
            <w:r w:rsidRPr="0042617A">
              <w:t xml:space="preserve"> </w:t>
            </w:r>
            <w:r w:rsidR="00A77C9A" w:rsidRPr="0042617A">
              <w:t>asmenį</w:t>
            </w:r>
            <w:r w:rsidRPr="0042617A">
              <w:t>), suteikian</w:t>
            </w:r>
            <w:r w:rsidR="00A77C9A" w:rsidRPr="0042617A">
              <w:t>tį</w:t>
            </w:r>
            <w:r w:rsidRPr="0042617A">
              <w:t xml:space="preserve"> </w:t>
            </w:r>
            <w:r w:rsidR="00F24700">
              <w:t xml:space="preserve">Investuotojui ir / ar </w:t>
            </w:r>
            <w:r w:rsidRPr="0042617A">
              <w:t xml:space="preserve">Privačiam subjektui  Finansiniame veiklos modelyje numatytą finansavimą, reikalingą tinkamai vykdyti jo įsipareigojimus pagal Sutartį, ir su kuriuo Valdžios subjektas, </w:t>
            </w:r>
            <w:r w:rsidR="00F24700">
              <w:t>Finansuotojui</w:t>
            </w:r>
            <w:r w:rsidR="00936F31" w:rsidRPr="0042617A">
              <w:t xml:space="preserve"> </w:t>
            </w:r>
            <w:r w:rsidRPr="0042617A">
              <w:t xml:space="preserve">pageidaujant, </w:t>
            </w:r>
            <w:r w:rsidR="00F24700">
              <w:t>gali</w:t>
            </w:r>
            <w:r w:rsidR="00F24700" w:rsidRPr="0042617A">
              <w:t xml:space="preserve"> </w:t>
            </w:r>
            <w:r w:rsidRPr="0042617A">
              <w:t>sudaryti Tiesioginį susitarimą;</w:t>
            </w:r>
          </w:p>
        </w:tc>
      </w:tr>
      <w:tr w:rsidR="00F24700" w:rsidRPr="0042617A" w:rsidTr="00446A51">
        <w:tc>
          <w:tcPr>
            <w:tcW w:w="2163" w:type="dxa"/>
            <w:gridSpan w:val="2"/>
            <w:tcMar>
              <w:top w:w="113" w:type="dxa"/>
              <w:bottom w:w="113" w:type="dxa"/>
            </w:tcMar>
          </w:tcPr>
          <w:p w:rsidR="00F24700" w:rsidRPr="0042617A" w:rsidRDefault="00F24700" w:rsidP="002C1E50">
            <w:pPr>
              <w:rPr>
                <w:b/>
                <w:bCs/>
                <w:color w:val="632423"/>
              </w:rPr>
            </w:pPr>
            <w:r w:rsidRPr="00F24700">
              <w:rPr>
                <w:b/>
                <w:bCs/>
                <w:color w:val="632423"/>
              </w:rPr>
              <w:lastRenderedPageBreak/>
              <w:t>Finansų minister</w:t>
            </w:r>
            <w:r>
              <w:rPr>
                <w:b/>
                <w:bCs/>
                <w:color w:val="632423"/>
              </w:rPr>
              <w:t>i</w:t>
            </w:r>
            <w:r w:rsidRPr="00F24700">
              <w:rPr>
                <w:b/>
                <w:bCs/>
                <w:color w:val="632423"/>
              </w:rPr>
              <w:t>ja</w:t>
            </w:r>
          </w:p>
        </w:tc>
        <w:tc>
          <w:tcPr>
            <w:tcW w:w="6943" w:type="dxa"/>
            <w:gridSpan w:val="2"/>
            <w:tcMar>
              <w:top w:w="113" w:type="dxa"/>
              <w:bottom w:w="113" w:type="dxa"/>
            </w:tcMar>
          </w:tcPr>
          <w:p w:rsidR="00F24700" w:rsidRPr="0042617A" w:rsidRDefault="00F24700" w:rsidP="00F24700">
            <w:pPr>
              <w:spacing w:after="120" w:line="276" w:lineRule="auto"/>
              <w:ind w:left="262"/>
              <w:jc w:val="both"/>
            </w:pPr>
            <w:r>
              <w:t xml:space="preserve">reiškia Lietuvos Respublikos finansų ministeriją, </w:t>
            </w:r>
            <w:r>
              <w:rPr>
                <w:sz w:val="22"/>
              </w:rPr>
              <w:t>įstaigos kodas – 288601650, adresas – Lukiškių g. 2, LT-01512 Vilnius;</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rPr>
                <w:b/>
                <w:bCs/>
                <w:color w:val="632423"/>
              </w:rPr>
            </w:pPr>
            <w:r w:rsidRPr="0042617A">
              <w:rPr>
                <w:b/>
                <w:bCs/>
                <w:color w:val="632423"/>
              </w:rPr>
              <w:t>Gera verslo praktika</w:t>
            </w:r>
          </w:p>
          <w:p w:rsidR="002C1E50" w:rsidRPr="0042617A" w:rsidRDefault="002C1E50" w:rsidP="002C1E50">
            <w:pPr>
              <w:spacing w:after="120" w:line="276" w:lineRule="auto"/>
              <w:rPr>
                <w:b/>
                <w:bCs/>
                <w:color w:val="632423"/>
              </w:rPr>
            </w:pPr>
            <w:r w:rsidRPr="0042617A">
              <w:rPr>
                <w:b/>
                <w:bCs/>
                <w:color w:val="632423"/>
              </w:rPr>
              <w:t xml:space="preserve"> </w:t>
            </w:r>
          </w:p>
        </w:tc>
        <w:tc>
          <w:tcPr>
            <w:tcW w:w="6943" w:type="dxa"/>
            <w:gridSpan w:val="2"/>
            <w:tcMar>
              <w:top w:w="113" w:type="dxa"/>
              <w:bottom w:w="113" w:type="dxa"/>
            </w:tcMar>
          </w:tcPr>
          <w:p w:rsidR="002C1E50" w:rsidRPr="0042617A" w:rsidRDefault="002C1E50" w:rsidP="00F24700">
            <w:pPr>
              <w:spacing w:after="120" w:line="276" w:lineRule="auto"/>
              <w:ind w:left="262"/>
              <w:jc w:val="both"/>
            </w:pPr>
            <w:r w:rsidRPr="0042617A">
              <w:t xml:space="preserve">reiškia veiklos vykdymą vadovaujantis teisės aktams neprieštaraujančiais ir sąžiningą verslo praktiką atitinkančiais standartais, metodais būdais, priemonėmis, praktika, procedūromis ir tokiu rūpestingumo ir apdairumo lygiu, kurio tokiomis pačiomis ar panašiomis sąlygomis yra </w:t>
            </w:r>
            <w:r w:rsidRPr="0042617A" w:rsidDel="000468CB">
              <w:t xml:space="preserve">įprastai </w:t>
            </w:r>
            <w:r w:rsidRPr="0042617A">
              <w:t xml:space="preserve">tikimasi iš panašią veiklą vykdančių kvalifikuotų ir patyrusių </w:t>
            </w:r>
            <w:r w:rsidR="00F24700">
              <w:t>asmenų</w:t>
            </w:r>
            <w:r w:rsidRPr="0042617A">
              <w:t>;</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rPr>
                <w:b/>
                <w:bCs/>
              </w:rPr>
            </w:pPr>
            <w:r w:rsidRPr="0042617A">
              <w:rPr>
                <w:b/>
                <w:bCs/>
                <w:color w:val="632423"/>
              </w:rPr>
              <w:t>Investicijos</w:t>
            </w:r>
          </w:p>
        </w:tc>
        <w:tc>
          <w:tcPr>
            <w:tcW w:w="6943" w:type="dxa"/>
            <w:gridSpan w:val="2"/>
            <w:tcMar>
              <w:top w:w="113" w:type="dxa"/>
              <w:bottom w:w="113" w:type="dxa"/>
            </w:tcMar>
          </w:tcPr>
          <w:p w:rsidR="002C1E50" w:rsidRPr="0042617A" w:rsidRDefault="002C1E50" w:rsidP="00F24700">
            <w:pPr>
              <w:spacing w:after="120" w:line="276" w:lineRule="auto"/>
              <w:ind w:left="262"/>
              <w:jc w:val="both"/>
              <w:rPr>
                <w:color w:val="000000"/>
              </w:rPr>
            </w:pPr>
            <w:r w:rsidRPr="0042617A">
              <w:rPr>
                <w:color w:val="000000"/>
              </w:rPr>
              <w:t>reiškia investicijas į Turtą ir kitas tinkamam Darbų atlikimui ir Paslaugų teikimui reikalingas investicijas</w:t>
            </w:r>
            <w:r w:rsidR="00570FE7">
              <w:rPr>
                <w:color w:val="000000"/>
              </w:rPr>
              <w:t>, nurodytas Specifikacijos</w:t>
            </w:r>
            <w:r w:rsidR="00F24700">
              <w:rPr>
                <w:color w:val="000000"/>
              </w:rPr>
              <w:t>e</w:t>
            </w:r>
            <w:r w:rsidRPr="0042617A">
              <w:rPr>
                <w:color w:val="000000"/>
              </w:rPr>
              <w:t xml:space="preserve"> ir kitas investicijas į Turtą, padarytas Sutartyje nustatyta tvarka;</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rPr>
                <w:b/>
                <w:bCs/>
                <w:color w:val="632423"/>
              </w:rPr>
            </w:pPr>
            <w:r w:rsidRPr="0042617A">
              <w:rPr>
                <w:b/>
                <w:bCs/>
                <w:color w:val="632423"/>
              </w:rPr>
              <w:t>Investicijų grąža</w:t>
            </w:r>
          </w:p>
        </w:tc>
        <w:tc>
          <w:tcPr>
            <w:tcW w:w="6943" w:type="dxa"/>
            <w:gridSpan w:val="2"/>
            <w:tcMar>
              <w:top w:w="113" w:type="dxa"/>
              <w:bottom w:w="113" w:type="dxa"/>
            </w:tcMar>
          </w:tcPr>
          <w:p w:rsidR="002C1E50" w:rsidRPr="0042617A" w:rsidRDefault="002C1E50" w:rsidP="00F24700">
            <w:pPr>
              <w:spacing w:after="120" w:line="276" w:lineRule="auto"/>
              <w:ind w:left="262"/>
              <w:jc w:val="both"/>
              <w:rPr>
                <w:color w:val="000000"/>
              </w:rPr>
            </w:pPr>
            <w:r w:rsidRPr="0042617A">
              <w:rPr>
                <w:color w:val="000000"/>
              </w:rPr>
              <w:t>reiškia bet kokias Investuotojo iš Privataus subjekto gautinas pajamas (dividendus, palūkanas, išmokamas lėšas sumažinus Privataus subjekto kapitalą ar bet kokia kita forma gaunamą ekonominę naudą);</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rPr>
                <w:b/>
                <w:bCs/>
                <w:color w:val="632423"/>
              </w:rPr>
            </w:pPr>
            <w:r w:rsidRPr="0042617A">
              <w:rPr>
                <w:b/>
                <w:bCs/>
                <w:color w:val="632423"/>
              </w:rPr>
              <w:t>Investicijų grąžos norma</w:t>
            </w:r>
          </w:p>
        </w:tc>
        <w:tc>
          <w:tcPr>
            <w:tcW w:w="6943" w:type="dxa"/>
            <w:gridSpan w:val="2"/>
            <w:tcMar>
              <w:top w:w="113" w:type="dxa"/>
              <w:bottom w:w="113" w:type="dxa"/>
            </w:tcMar>
          </w:tcPr>
          <w:p w:rsidR="002C1E50" w:rsidRPr="0042617A" w:rsidRDefault="002C1E50" w:rsidP="006F5EE5">
            <w:pPr>
              <w:spacing w:after="120" w:line="276" w:lineRule="auto"/>
              <w:ind w:left="262"/>
              <w:jc w:val="both"/>
              <w:rPr>
                <w:color w:val="000000"/>
              </w:rPr>
            </w:pPr>
            <w:r w:rsidRPr="0042617A">
              <w:rPr>
                <w:color w:val="000000"/>
              </w:rPr>
              <w:t xml:space="preserve">reiškia grąžos normą (vidinę pajamų normą, angl. </w:t>
            </w:r>
            <w:r w:rsidRPr="0042617A">
              <w:rPr>
                <w:i/>
                <w:iCs/>
                <w:color w:val="000000"/>
              </w:rPr>
              <w:t>Internal Rate of Return</w:t>
            </w:r>
            <w:r w:rsidRPr="0042617A">
              <w:rPr>
                <w:color w:val="000000"/>
              </w:rPr>
              <w:t>), kuriai esant Investuotojo iš Privataus subjekto gautinų pajamų srautų dabartinė vertė prilyginama nuliui ir kuri apskaičiuojama Finansiniame veiklos modelyje nustatyta tvarka</w:t>
            </w:r>
            <w:r w:rsidR="00F24700">
              <w:rPr>
                <w:color w:val="000000"/>
              </w:rPr>
              <w:t xml:space="preserve">. </w:t>
            </w:r>
            <w:r w:rsidR="006F5EE5" w:rsidRPr="0042617A">
              <w:rPr>
                <w:color w:val="000000"/>
              </w:rPr>
              <w:t>[</w:t>
            </w:r>
            <w:r w:rsidR="006F5EE5">
              <w:rPr>
                <w:i/>
                <w:color w:val="3333FF"/>
              </w:rPr>
              <w:t>jeigu taikoma, tačiau ši nuostata gali įtakoti Objekto apskaitymą viešojo sektoriaus balanse:</w:t>
            </w:r>
            <w:r w:rsidR="006F5EE5" w:rsidRPr="00446A51">
              <w:rPr>
                <w:color w:val="3333FF"/>
              </w:rPr>
              <w:t xml:space="preserve"> </w:t>
            </w:r>
            <w:r w:rsidR="00F24700" w:rsidRPr="006F5EE5">
              <w:rPr>
                <w:color w:val="00B050"/>
              </w:rPr>
              <w:t>Bet kokiu atveju, Investicijų grąžos norma negali viršyti 10 %</w:t>
            </w:r>
            <w:r w:rsidR="006F5EE5">
              <w:rPr>
                <w:color w:val="000000"/>
              </w:rPr>
              <w:t>]</w:t>
            </w:r>
            <w:r w:rsidRPr="0042617A">
              <w:rPr>
                <w:color w:val="000000"/>
              </w:rPr>
              <w:t>;</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rPr>
                <w:b/>
                <w:bCs/>
              </w:rPr>
            </w:pPr>
            <w:r w:rsidRPr="0042617A">
              <w:rPr>
                <w:b/>
                <w:bCs/>
                <w:color w:val="632423"/>
              </w:rPr>
              <w:t>Investicijų įstatymas</w:t>
            </w:r>
          </w:p>
        </w:tc>
        <w:tc>
          <w:tcPr>
            <w:tcW w:w="6943" w:type="dxa"/>
            <w:gridSpan w:val="2"/>
            <w:tcMar>
              <w:top w:w="113" w:type="dxa"/>
              <w:bottom w:w="113" w:type="dxa"/>
            </w:tcMar>
          </w:tcPr>
          <w:p w:rsidR="002C1E50" w:rsidRPr="0042617A" w:rsidRDefault="002C1E50" w:rsidP="002C1E50">
            <w:pPr>
              <w:spacing w:after="120" w:line="276" w:lineRule="auto"/>
              <w:ind w:left="262"/>
              <w:jc w:val="both"/>
              <w:rPr>
                <w:color w:val="000000"/>
              </w:rPr>
            </w:pPr>
            <w:r w:rsidRPr="0042617A">
              <w:t>reiškia Lietuvos Respublikos investicijų įstatymą;</w:t>
            </w:r>
          </w:p>
        </w:tc>
      </w:tr>
      <w:tr w:rsidR="00F24700" w:rsidRPr="0042617A" w:rsidTr="00446A51">
        <w:tc>
          <w:tcPr>
            <w:tcW w:w="2163" w:type="dxa"/>
            <w:gridSpan w:val="2"/>
            <w:tcMar>
              <w:top w:w="113" w:type="dxa"/>
              <w:bottom w:w="113" w:type="dxa"/>
            </w:tcMar>
          </w:tcPr>
          <w:p w:rsidR="00F24700" w:rsidRPr="0042617A" w:rsidRDefault="00F24700" w:rsidP="002C1E50">
            <w:pPr>
              <w:spacing w:after="120" w:line="276" w:lineRule="auto"/>
              <w:rPr>
                <w:b/>
                <w:bCs/>
                <w:color w:val="632423"/>
              </w:rPr>
            </w:pPr>
            <w:r>
              <w:rPr>
                <w:b/>
                <w:bCs/>
                <w:color w:val="632423"/>
              </w:rPr>
              <w:t>Investuotojas</w:t>
            </w:r>
          </w:p>
        </w:tc>
        <w:tc>
          <w:tcPr>
            <w:tcW w:w="6943" w:type="dxa"/>
            <w:gridSpan w:val="2"/>
            <w:tcMar>
              <w:top w:w="113" w:type="dxa"/>
              <w:bottom w:w="113" w:type="dxa"/>
            </w:tcMar>
          </w:tcPr>
          <w:p w:rsidR="00F24700" w:rsidRPr="00F9283F" w:rsidRDefault="00F24700" w:rsidP="00570FE7">
            <w:pPr>
              <w:spacing w:after="120" w:line="276" w:lineRule="auto"/>
              <w:ind w:left="262"/>
              <w:jc w:val="both"/>
            </w:pPr>
            <w:r w:rsidRPr="000A6311">
              <w:t xml:space="preserve">reiškia </w:t>
            </w:r>
            <w:r w:rsidRPr="000A6311">
              <w:rPr>
                <w:color w:val="FF0000"/>
              </w:rPr>
              <w:t>[</w:t>
            </w:r>
            <w:r w:rsidRPr="000A6311">
              <w:rPr>
                <w:i/>
                <w:iCs/>
                <w:color w:val="FF0000"/>
              </w:rPr>
              <w:t>nurodyti Pirkimą laimėjusio dalyvio pavadinimą ir rekvizitus, su kuriuo Valdžios subjektas priėmė sprendimą sudaryti Sutartį</w:t>
            </w:r>
            <w:r w:rsidRPr="000A6311">
              <w:rPr>
                <w:color w:val="FF0000"/>
              </w:rPr>
              <w:t>]</w:t>
            </w:r>
            <w:r w:rsidRPr="000A6311">
              <w:rPr>
                <w:w w:val="101"/>
              </w:rPr>
              <w:t xml:space="preserve">, </w:t>
            </w:r>
            <w:r w:rsidRPr="000A6311">
              <w:t>kurio Pasiūlymas buvo pripažintas naudingiausiu ir kuri</w:t>
            </w:r>
            <w:r w:rsidR="00570FE7" w:rsidRPr="000A6311">
              <w:t>s</w:t>
            </w:r>
            <w:r w:rsidRPr="000A6311">
              <w:t xml:space="preserve"> laimėjo Pirkimą, bei su kuri</w:t>
            </w:r>
            <w:r w:rsidR="00570FE7" w:rsidRPr="000A6311">
              <w:t>uo</w:t>
            </w:r>
            <w:r w:rsidRPr="000A6311">
              <w:t xml:space="preserve"> ir kurio įkurtu Privačiu subjektu sudaroma Sutartis, ir Sutartyje numatytais atvejais j</w:t>
            </w:r>
            <w:r w:rsidR="00570FE7" w:rsidRPr="000A6311">
              <w:t>į</w:t>
            </w:r>
            <w:r w:rsidRPr="000A6311">
              <w:t xml:space="preserve"> pakeitusius asmenis</w:t>
            </w:r>
            <w:r w:rsidR="00BD725E" w:rsidRPr="000A6311">
              <w:t>;</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rPr>
                <w:b/>
                <w:bCs/>
                <w:color w:val="632423"/>
              </w:rPr>
            </w:pPr>
            <w:r w:rsidRPr="0042617A">
              <w:rPr>
                <w:b/>
                <w:color w:val="632423"/>
              </w:rPr>
              <w:t xml:space="preserve">Įrengimo </w:t>
            </w:r>
            <w:r w:rsidR="005F2025" w:rsidRPr="0042617A">
              <w:rPr>
                <w:b/>
                <w:color w:val="632423"/>
              </w:rPr>
              <w:t>d</w:t>
            </w:r>
            <w:r w:rsidRPr="0042617A">
              <w:rPr>
                <w:b/>
                <w:color w:val="632423"/>
              </w:rPr>
              <w:t>arbai</w:t>
            </w:r>
          </w:p>
          <w:p w:rsidR="002C1E50" w:rsidRPr="0042617A" w:rsidRDefault="002C1E50" w:rsidP="002C1E50">
            <w:pPr>
              <w:spacing w:after="120" w:line="276" w:lineRule="auto"/>
              <w:rPr>
                <w:b/>
                <w:bCs/>
                <w:color w:val="632423"/>
              </w:rPr>
            </w:pPr>
          </w:p>
        </w:tc>
        <w:tc>
          <w:tcPr>
            <w:tcW w:w="6943" w:type="dxa"/>
            <w:gridSpan w:val="2"/>
            <w:tcMar>
              <w:top w:w="113" w:type="dxa"/>
              <w:bottom w:w="113" w:type="dxa"/>
            </w:tcMar>
          </w:tcPr>
          <w:p w:rsidR="002C1E50" w:rsidRPr="0042617A" w:rsidRDefault="002C1E50" w:rsidP="0008472B">
            <w:pPr>
              <w:spacing w:after="120" w:line="276" w:lineRule="auto"/>
              <w:ind w:left="262"/>
              <w:jc w:val="both"/>
              <w:rPr>
                <w:color w:val="000000"/>
              </w:rPr>
            </w:pPr>
            <w:r w:rsidRPr="0042617A">
              <w:rPr>
                <w:color w:val="000000"/>
              </w:rPr>
              <w:t xml:space="preserve">reiškia po Objekto ar jo dalies statybos užbaigimo įforminimo vykdomus Darbus, susijusius su </w:t>
            </w:r>
            <w:r w:rsidR="00E508F4" w:rsidRPr="0042617A">
              <w:rPr>
                <w:color w:val="000000"/>
              </w:rPr>
              <w:t>[</w:t>
            </w:r>
            <w:r w:rsidR="00E508F4" w:rsidRPr="0042617A">
              <w:rPr>
                <w:i/>
                <w:color w:val="3333FF"/>
              </w:rPr>
              <w:t>pasirinkti</w:t>
            </w:r>
            <w:r w:rsidR="00E508F4" w:rsidRPr="00446A51">
              <w:rPr>
                <w:color w:val="3333FF"/>
              </w:rPr>
              <w:t xml:space="preserve"> </w:t>
            </w:r>
            <w:r w:rsidRPr="00446A51">
              <w:rPr>
                <w:color w:val="00B050"/>
              </w:rPr>
              <w:t>baldų, įrangos ir montavimo</w:t>
            </w:r>
            <w:r w:rsidR="00E508F4" w:rsidRPr="0042617A">
              <w:rPr>
                <w:color w:val="000000"/>
              </w:rPr>
              <w:t>]</w:t>
            </w:r>
            <w:r w:rsidRPr="0042617A">
              <w:rPr>
                <w:color w:val="000000"/>
              </w:rPr>
              <w:t xml:space="preserve"> darbais, kurie negali būti įvykdyti neįforminus Objekto ar jo dalies statybos užbaigimo</w:t>
            </w:r>
            <w:r w:rsidR="00BD725E">
              <w:rPr>
                <w:color w:val="000000"/>
              </w:rPr>
              <w:t>, jeigu Sutartyje nenustatyta kitaip</w:t>
            </w:r>
            <w:r w:rsidRPr="0042617A">
              <w:rPr>
                <w:color w:val="000000"/>
              </w:rPr>
              <w:t>;</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rPr>
                <w:b/>
                <w:bCs/>
                <w:color w:val="632423"/>
              </w:rPr>
            </w:pPr>
            <w:r w:rsidRPr="0042617A">
              <w:rPr>
                <w:b/>
                <w:bCs/>
                <w:color w:val="632423"/>
              </w:rPr>
              <w:lastRenderedPageBreak/>
              <w:t xml:space="preserve">Išankstinės </w:t>
            </w:r>
            <w:r w:rsidR="008F7583" w:rsidRPr="0042617A">
              <w:rPr>
                <w:b/>
                <w:bCs/>
                <w:color w:val="632423"/>
              </w:rPr>
              <w:t>S</w:t>
            </w:r>
            <w:r w:rsidRPr="0042617A">
              <w:rPr>
                <w:b/>
                <w:bCs/>
                <w:color w:val="632423"/>
              </w:rPr>
              <w:t>utarties įsigaliojimo sąlygos</w:t>
            </w:r>
          </w:p>
        </w:tc>
        <w:tc>
          <w:tcPr>
            <w:tcW w:w="6943" w:type="dxa"/>
            <w:gridSpan w:val="2"/>
            <w:tcMar>
              <w:top w:w="113" w:type="dxa"/>
              <w:bottom w:w="113" w:type="dxa"/>
            </w:tcMar>
          </w:tcPr>
          <w:p w:rsidR="002C1E50" w:rsidRPr="0042617A" w:rsidRDefault="002C1E50" w:rsidP="00BD725E">
            <w:pPr>
              <w:spacing w:after="120" w:line="276" w:lineRule="auto"/>
              <w:ind w:left="262"/>
              <w:jc w:val="both"/>
              <w:rPr>
                <w:color w:val="000000"/>
              </w:rPr>
            </w:pPr>
            <w:r w:rsidRPr="0042617A">
              <w:rPr>
                <w:color w:val="000000"/>
              </w:rPr>
              <w:t xml:space="preserve">reiškia šios Sutarties </w:t>
            </w:r>
            <w:r w:rsidRPr="00C92AF3">
              <w:rPr>
                <w:color w:val="000000"/>
              </w:rPr>
              <w:fldChar w:fldCharType="begin"/>
            </w:r>
            <w:r w:rsidRPr="0042617A">
              <w:rPr>
                <w:color w:val="000000"/>
              </w:rPr>
              <w:instrText xml:space="preserve"> REF _Ref406945987 \r \h  \* MERGEFORMAT </w:instrText>
            </w:r>
            <w:r w:rsidRPr="00C92AF3">
              <w:rPr>
                <w:color w:val="000000"/>
              </w:rPr>
            </w:r>
            <w:r w:rsidRPr="00C92AF3">
              <w:rPr>
                <w:color w:val="000000"/>
              </w:rPr>
              <w:fldChar w:fldCharType="separate"/>
            </w:r>
            <w:r w:rsidR="00D12A5E">
              <w:rPr>
                <w:color w:val="000000"/>
              </w:rPr>
              <w:t>9</w:t>
            </w:r>
            <w:r w:rsidRPr="00C92AF3">
              <w:rPr>
                <w:color w:val="000000"/>
              </w:rPr>
              <w:fldChar w:fldCharType="end"/>
            </w:r>
            <w:r w:rsidRPr="0042617A">
              <w:rPr>
                <w:color w:val="000000"/>
              </w:rPr>
              <w:t> priede</w:t>
            </w:r>
            <w:r w:rsidR="00BD725E">
              <w:rPr>
                <w:color w:val="000000"/>
              </w:rPr>
              <w:t xml:space="preserve"> </w:t>
            </w:r>
            <w:r w:rsidR="00BD725E" w:rsidRPr="00DA3AAE">
              <w:rPr>
                <w:i/>
                <w:color w:val="000000"/>
              </w:rPr>
              <w:t>Išankstinės Sutarties įsigaliojimo sąlygos</w:t>
            </w:r>
            <w:r w:rsidRPr="0042617A">
              <w:rPr>
                <w:color w:val="000000"/>
              </w:rPr>
              <w:t xml:space="preserve"> numatytas sąlygas, kurių įvykdymas yra būtinas Sutarties įsigaliojimui visa apimtimi;</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rPr>
                <w:i/>
                <w:iCs/>
                <w:color w:val="3333FF"/>
              </w:rPr>
            </w:pPr>
            <w:r w:rsidRPr="0042617A">
              <w:rPr>
                <w:i/>
                <w:iCs/>
                <w:color w:val="3333FF"/>
              </w:rPr>
              <w:t xml:space="preserve">[Jei taikoma. </w:t>
            </w:r>
          </w:p>
          <w:p w:rsidR="002C1E50" w:rsidRPr="0042617A" w:rsidRDefault="002C1E50" w:rsidP="00A1226C">
            <w:pPr>
              <w:spacing w:after="120" w:line="276" w:lineRule="auto"/>
              <w:rPr>
                <w:b/>
                <w:bCs/>
                <w:color w:val="632423"/>
              </w:rPr>
            </w:pPr>
            <w:r w:rsidRPr="0042617A">
              <w:rPr>
                <w:i/>
                <w:iCs/>
                <w:color w:val="3333FF"/>
              </w:rPr>
              <w:t xml:space="preserve">Rekomenduotinas taikyti tik </w:t>
            </w:r>
            <w:r w:rsidR="00BD725E">
              <w:rPr>
                <w:i/>
                <w:iCs/>
                <w:color w:val="3333FF"/>
              </w:rPr>
              <w:t xml:space="preserve">antrinėms paslaugoms ir </w:t>
            </w:r>
            <w:r w:rsidRPr="0042617A">
              <w:rPr>
                <w:i/>
                <w:iCs/>
                <w:color w:val="3333FF"/>
              </w:rPr>
              <w:t xml:space="preserve">esant objektyviam poreikiui </w:t>
            </w:r>
            <w:r w:rsidRPr="0042617A">
              <w:rPr>
                <w:b/>
                <w:bCs/>
                <w:color w:val="632423"/>
              </w:rPr>
              <w:t xml:space="preserve"> </w:t>
            </w:r>
            <w:r w:rsidRPr="0042617A">
              <w:rPr>
                <w:b/>
                <w:bCs/>
                <w:color w:val="00B050"/>
              </w:rPr>
              <w:t>Kainų palyginimas</w:t>
            </w:r>
          </w:p>
        </w:tc>
        <w:tc>
          <w:tcPr>
            <w:tcW w:w="6943" w:type="dxa"/>
            <w:gridSpan w:val="2"/>
            <w:tcMar>
              <w:top w:w="113" w:type="dxa"/>
              <w:bottom w:w="113" w:type="dxa"/>
            </w:tcMar>
          </w:tcPr>
          <w:p w:rsidR="002C1E50" w:rsidRPr="0042617A" w:rsidRDefault="0008472B" w:rsidP="00A1226C">
            <w:pPr>
              <w:spacing w:after="120" w:line="276" w:lineRule="auto"/>
              <w:ind w:left="262"/>
              <w:jc w:val="both"/>
              <w:rPr>
                <w:color w:val="000000"/>
              </w:rPr>
            </w:pPr>
            <w:r>
              <w:rPr>
                <w:color w:val="00B050"/>
              </w:rPr>
              <w:t>r</w:t>
            </w:r>
            <w:r w:rsidR="002C1E50" w:rsidRPr="0042617A">
              <w:rPr>
                <w:color w:val="00B050"/>
              </w:rPr>
              <w:t xml:space="preserve">eiškia šios Sutarties </w:t>
            </w:r>
            <w:r w:rsidR="002C1E50" w:rsidRPr="00C92AF3">
              <w:rPr>
                <w:color w:val="00B050"/>
              </w:rPr>
              <w:fldChar w:fldCharType="begin"/>
            </w:r>
            <w:r w:rsidR="002C1E50" w:rsidRPr="0042617A">
              <w:rPr>
                <w:color w:val="00B050"/>
              </w:rPr>
              <w:instrText xml:space="preserve"> REF _Ref369532477 \r \h  \* MERGEFORMAT </w:instrText>
            </w:r>
            <w:r w:rsidR="002C1E50" w:rsidRPr="00C92AF3">
              <w:rPr>
                <w:color w:val="00B050"/>
              </w:rPr>
            </w:r>
            <w:r w:rsidR="002C1E50" w:rsidRPr="00C92AF3">
              <w:rPr>
                <w:color w:val="00B050"/>
              </w:rPr>
              <w:fldChar w:fldCharType="separate"/>
            </w:r>
            <w:r w:rsidR="00D12A5E">
              <w:rPr>
                <w:color w:val="00B050"/>
              </w:rPr>
              <w:t>24.1</w:t>
            </w:r>
            <w:r w:rsidR="002C1E50" w:rsidRPr="00C92AF3">
              <w:rPr>
                <w:color w:val="00B050"/>
              </w:rPr>
              <w:fldChar w:fldCharType="end"/>
            </w:r>
            <w:r w:rsidR="002C1E50" w:rsidRPr="0042617A">
              <w:rPr>
                <w:color w:val="00B050"/>
              </w:rPr>
              <w:t>-</w:t>
            </w:r>
            <w:r w:rsidR="002C1E50" w:rsidRPr="00C92AF3">
              <w:rPr>
                <w:color w:val="00B050"/>
              </w:rPr>
              <w:fldChar w:fldCharType="begin"/>
            </w:r>
            <w:r w:rsidR="002C1E50" w:rsidRPr="0042617A">
              <w:rPr>
                <w:color w:val="00B050"/>
              </w:rPr>
              <w:instrText xml:space="preserve"> REF _Ref369534782 \r \h  \* MERGEFORMAT </w:instrText>
            </w:r>
            <w:r w:rsidR="002C1E50" w:rsidRPr="00C92AF3">
              <w:rPr>
                <w:color w:val="00B050"/>
              </w:rPr>
            </w:r>
            <w:r w:rsidR="002C1E50" w:rsidRPr="00C92AF3">
              <w:rPr>
                <w:color w:val="00B050"/>
              </w:rPr>
              <w:fldChar w:fldCharType="separate"/>
            </w:r>
            <w:r w:rsidR="00D12A5E">
              <w:rPr>
                <w:color w:val="00B050"/>
              </w:rPr>
              <w:t>24.4</w:t>
            </w:r>
            <w:r w:rsidR="002C1E50" w:rsidRPr="00C92AF3">
              <w:rPr>
                <w:color w:val="00B050"/>
              </w:rPr>
              <w:fldChar w:fldCharType="end"/>
            </w:r>
            <w:r w:rsidR="002C1E50" w:rsidRPr="0042617A">
              <w:rPr>
                <w:color w:val="00B050"/>
              </w:rPr>
              <w:t> punktuose numatyta tvarka Privataus subjekto atliekamą tikrinamų paslaugų kainų palyginimą su atitinkamų paslaugų rinkos kaina</w:t>
            </w:r>
            <w:r w:rsidR="00BD725E">
              <w:rPr>
                <w:color w:val="00B050"/>
              </w:rPr>
              <w:t>. Rekomenduojama iš karto nurodyti kokioms Paslaugoms taikytino nuostatos (pvz.: maitinimas, skalbimas ir pan.</w:t>
            </w:r>
            <w:r w:rsidR="00E80A84">
              <w:rPr>
                <w:color w:val="000000"/>
              </w:rPr>
              <w:t>;]</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rPr>
                <w:b/>
                <w:bCs/>
                <w:color w:val="632423"/>
              </w:rPr>
            </w:pPr>
            <w:r w:rsidRPr="0042617A">
              <w:rPr>
                <w:b/>
                <w:bCs/>
                <w:color w:val="632423"/>
              </w:rPr>
              <w:t>Kapitalinis remontas</w:t>
            </w:r>
          </w:p>
        </w:tc>
        <w:tc>
          <w:tcPr>
            <w:tcW w:w="6943" w:type="dxa"/>
            <w:gridSpan w:val="2"/>
            <w:tcMar>
              <w:top w:w="113" w:type="dxa"/>
              <w:bottom w:w="113" w:type="dxa"/>
            </w:tcMar>
          </w:tcPr>
          <w:p w:rsidR="002C1E50" w:rsidRPr="0042617A" w:rsidRDefault="002C1E50" w:rsidP="002C1E50">
            <w:pPr>
              <w:spacing w:after="120" w:line="276" w:lineRule="auto"/>
              <w:ind w:left="262"/>
              <w:jc w:val="both"/>
              <w:rPr>
                <w:color w:val="000000"/>
              </w:rPr>
            </w:pPr>
            <w:r w:rsidRPr="0042617A">
              <w:rPr>
                <w:color w:val="000000"/>
              </w:rPr>
              <w:t>reiškia statybos darbus, kurių tikslas – pertvarkyti Objekto (ar atskirų jo dalių) laikančiąsias konstrukcijas, nekeičiant Objekto išorinių matmenų, kaip tai apibrėž</w:t>
            </w:r>
            <w:r w:rsidR="00A320B4" w:rsidRPr="0042617A">
              <w:rPr>
                <w:color w:val="000000"/>
              </w:rPr>
              <w:t>ia</w:t>
            </w:r>
            <w:r w:rsidRPr="0042617A">
              <w:rPr>
                <w:color w:val="000000"/>
              </w:rPr>
              <w:t xml:space="preserve"> </w:t>
            </w:r>
            <w:hyperlink r:id="rId9" w:history="1">
              <w:r w:rsidRPr="0042617A">
                <w:rPr>
                  <w:rStyle w:val="Hyperlink"/>
                  <w:color w:val="auto"/>
                  <w:u w:val="none"/>
                </w:rPr>
                <w:t>STR 1.01.08:2002</w:t>
              </w:r>
            </w:hyperlink>
            <w:r w:rsidRPr="0042617A">
              <w:t xml:space="preserve"> „Statinio statybos rūšys“ (su vėlesniais pakeitimais);</w:t>
            </w:r>
          </w:p>
        </w:tc>
      </w:tr>
      <w:tr w:rsidR="002C1E50" w:rsidRPr="0042617A" w:rsidTr="00446A51">
        <w:tc>
          <w:tcPr>
            <w:tcW w:w="2163" w:type="dxa"/>
            <w:gridSpan w:val="2"/>
            <w:tcMar>
              <w:top w:w="113" w:type="dxa"/>
              <w:bottom w:w="113" w:type="dxa"/>
            </w:tcMar>
          </w:tcPr>
          <w:p w:rsidR="00783927" w:rsidRPr="0042617A" w:rsidRDefault="00AD5C08" w:rsidP="00446A51">
            <w:pPr>
              <w:spacing w:after="120" w:line="276" w:lineRule="auto"/>
              <w:outlineLvl w:val="2"/>
              <w:rPr>
                <w:b/>
                <w:bCs/>
                <w:color w:val="632423"/>
              </w:rPr>
            </w:pPr>
            <w:r w:rsidRPr="00446A51">
              <w:rPr>
                <w:i/>
                <w:iCs/>
                <w:color w:val="009900"/>
              </w:rPr>
              <w:t>[</w:t>
            </w:r>
            <w:r w:rsidRPr="0042617A">
              <w:rPr>
                <w:i/>
                <w:iCs/>
                <w:color w:val="3333FF"/>
              </w:rPr>
              <w:t xml:space="preserve">Jei taikoma </w:t>
            </w:r>
            <w:r w:rsidR="00783927" w:rsidRPr="00446A51">
              <w:rPr>
                <w:b/>
                <w:bCs/>
                <w:color w:val="009900"/>
              </w:rPr>
              <w:t>Kita</w:t>
            </w:r>
            <w:r w:rsidR="00E41F0A" w:rsidRPr="00446A51">
              <w:rPr>
                <w:b/>
                <w:bCs/>
                <w:color w:val="009900"/>
              </w:rPr>
              <w:t>s</w:t>
            </w:r>
            <w:r w:rsidR="00783927" w:rsidRPr="00446A51">
              <w:rPr>
                <w:b/>
                <w:bCs/>
                <w:color w:val="009900"/>
              </w:rPr>
              <w:t xml:space="preserve"> paskolos teikėjas</w:t>
            </w:r>
          </w:p>
          <w:p w:rsidR="00783927" w:rsidRPr="0042617A" w:rsidRDefault="00783927" w:rsidP="002C1E50">
            <w:pPr>
              <w:spacing w:after="120" w:line="276" w:lineRule="auto"/>
              <w:jc w:val="both"/>
              <w:outlineLvl w:val="2"/>
              <w:rPr>
                <w:b/>
                <w:bCs/>
                <w:color w:val="632423"/>
              </w:rPr>
            </w:pPr>
          </w:p>
          <w:p w:rsidR="00783927" w:rsidRPr="0042617A" w:rsidRDefault="00783927" w:rsidP="002C1E50">
            <w:pPr>
              <w:spacing w:after="120" w:line="276" w:lineRule="auto"/>
              <w:jc w:val="both"/>
              <w:outlineLvl w:val="2"/>
              <w:rPr>
                <w:b/>
                <w:bCs/>
                <w:color w:val="632423"/>
              </w:rPr>
            </w:pPr>
          </w:p>
          <w:p w:rsidR="002C1E50" w:rsidRPr="0042617A" w:rsidRDefault="002C1E50" w:rsidP="002C1E50">
            <w:pPr>
              <w:spacing w:after="120" w:line="276" w:lineRule="auto"/>
              <w:jc w:val="both"/>
              <w:outlineLvl w:val="2"/>
              <w:rPr>
                <w:b/>
                <w:bCs/>
                <w:color w:val="632423"/>
              </w:rPr>
            </w:pPr>
            <w:r w:rsidRPr="0042617A">
              <w:rPr>
                <w:b/>
                <w:bCs/>
                <w:color w:val="632423"/>
              </w:rPr>
              <w:t>Kompensavimo įvykis</w:t>
            </w:r>
          </w:p>
          <w:p w:rsidR="002C1E50" w:rsidRPr="0042617A" w:rsidRDefault="002C1E50" w:rsidP="002C1E50">
            <w:pPr>
              <w:spacing w:after="120" w:line="276" w:lineRule="auto"/>
              <w:rPr>
                <w:b/>
                <w:bCs/>
                <w:color w:val="632423"/>
              </w:rPr>
            </w:pPr>
          </w:p>
        </w:tc>
        <w:tc>
          <w:tcPr>
            <w:tcW w:w="6943" w:type="dxa"/>
            <w:gridSpan w:val="2"/>
            <w:tcMar>
              <w:top w:w="113" w:type="dxa"/>
              <w:bottom w:w="113" w:type="dxa"/>
            </w:tcMar>
          </w:tcPr>
          <w:p w:rsidR="00783927" w:rsidRPr="00446A51" w:rsidRDefault="00783927" w:rsidP="002C1E50">
            <w:pPr>
              <w:spacing w:after="120" w:line="276" w:lineRule="auto"/>
              <w:ind w:left="262"/>
              <w:jc w:val="both"/>
              <w:outlineLvl w:val="2"/>
              <w:rPr>
                <w:color w:val="009900"/>
              </w:rPr>
            </w:pPr>
            <w:r w:rsidRPr="00446A51">
              <w:rPr>
                <w:color w:val="009900"/>
              </w:rPr>
              <w:t>reiškia juridinį asmenį, kuris neatitinka Finansuotojo apibrėžimo, tačiau suteikiantį Privačiam subjektui pagrindinį Finansiniame veiklos modelyje numatytą finansavimą, reikalingą tinkamai vykdyti jo įsipareigojimus pagal Sutartį;</w:t>
            </w:r>
            <w:r w:rsidR="00AD5C08" w:rsidRPr="00446A51">
              <w:rPr>
                <w:color w:val="009900"/>
              </w:rPr>
              <w:t>]</w:t>
            </w:r>
          </w:p>
          <w:p w:rsidR="00783927" w:rsidRPr="0042617A" w:rsidRDefault="00783927" w:rsidP="002C1E50">
            <w:pPr>
              <w:spacing w:after="120" w:line="276" w:lineRule="auto"/>
              <w:ind w:left="262"/>
              <w:jc w:val="both"/>
              <w:outlineLvl w:val="2"/>
              <w:rPr>
                <w:color w:val="000000"/>
              </w:rPr>
            </w:pPr>
          </w:p>
          <w:p w:rsidR="002C1E50" w:rsidRPr="00667A70" w:rsidRDefault="002C1E50" w:rsidP="00BD725E">
            <w:pPr>
              <w:spacing w:after="120" w:line="276" w:lineRule="auto"/>
              <w:ind w:left="262"/>
              <w:jc w:val="both"/>
              <w:outlineLvl w:val="2"/>
              <w:rPr>
                <w:color w:val="000000"/>
              </w:rPr>
            </w:pPr>
            <w:r w:rsidRPr="00413E32">
              <w:rPr>
                <w:color w:val="000000"/>
              </w:rPr>
              <w:t xml:space="preserve">reiškia </w:t>
            </w:r>
            <w:r w:rsidR="00BD725E" w:rsidRPr="00413E32">
              <w:rPr>
                <w:color w:val="000000"/>
              </w:rPr>
              <w:t xml:space="preserve">Sutarties </w:t>
            </w:r>
            <w:r w:rsidR="00BD725E" w:rsidRPr="00413E32">
              <w:rPr>
                <w:color w:val="000000"/>
              </w:rPr>
              <w:fldChar w:fldCharType="begin"/>
            </w:r>
            <w:r w:rsidR="00BD725E" w:rsidRPr="00413E32">
              <w:rPr>
                <w:color w:val="000000"/>
              </w:rPr>
              <w:instrText xml:space="preserve"> REF _Ref485800170 \r \h </w:instrText>
            </w:r>
            <w:r w:rsidR="00413E32">
              <w:rPr>
                <w:color w:val="000000"/>
              </w:rPr>
              <w:instrText xml:space="preserve"> \* MERGEFORMAT </w:instrText>
            </w:r>
            <w:r w:rsidR="00BD725E" w:rsidRPr="00413E32">
              <w:rPr>
                <w:color w:val="000000"/>
              </w:rPr>
            </w:r>
            <w:r w:rsidR="00BD725E" w:rsidRPr="00413E32">
              <w:rPr>
                <w:color w:val="000000"/>
              </w:rPr>
              <w:fldChar w:fldCharType="separate"/>
            </w:r>
            <w:r w:rsidR="00D12A5E">
              <w:rPr>
                <w:color w:val="000000"/>
              </w:rPr>
              <w:t>22.1</w:t>
            </w:r>
            <w:r w:rsidR="00BD725E" w:rsidRPr="00413E32">
              <w:rPr>
                <w:color w:val="000000"/>
              </w:rPr>
              <w:fldChar w:fldCharType="end"/>
            </w:r>
            <w:r w:rsidR="00BD725E" w:rsidRPr="00413E32">
              <w:rPr>
                <w:color w:val="000000"/>
              </w:rPr>
              <w:t xml:space="preserve"> punkte nurodytus įvykius,</w:t>
            </w:r>
            <w:r w:rsidRPr="00413E32">
              <w:rPr>
                <w:color w:val="000000"/>
              </w:rPr>
              <w:t xml:space="preserve"> </w:t>
            </w:r>
            <w:r w:rsidR="006A2049" w:rsidRPr="000A6311">
              <w:rPr>
                <w:color w:val="000000"/>
              </w:rPr>
              <w:t xml:space="preserve">kurių </w:t>
            </w:r>
            <w:r w:rsidR="006A2049" w:rsidRPr="000A6311">
              <w:t xml:space="preserve">rizika pagal Sutartį </w:t>
            </w:r>
            <w:r w:rsidR="006A2049" w:rsidRPr="000A6311">
              <w:rPr>
                <w:color w:val="000000"/>
              </w:rPr>
              <w:t xml:space="preserve">yra išimtinai ar iš dalies priskirta Valdžios </w:t>
            </w:r>
            <w:r w:rsidR="006A2049" w:rsidRPr="000A6311">
              <w:t>subjektui</w:t>
            </w:r>
            <w:r w:rsidR="006A2049" w:rsidRPr="000A6311">
              <w:rPr>
                <w:color w:val="000000"/>
              </w:rPr>
              <w:t xml:space="preserve"> ir kurių sukeltos neigiamos pasekmės Privačiam subjektui ar Investuotojui turi būti visiškai ar iš dalies kompensuojamos Sutartyje nustatyta tvarka bei dėl kurių gali būti pratęsti Sutartyje nustatyti Privataus subjekto įsipareigojimų vykdymo terminai;</w:t>
            </w:r>
          </w:p>
        </w:tc>
      </w:tr>
      <w:tr w:rsidR="002C1E50" w:rsidRPr="0042617A" w:rsidTr="00446A51">
        <w:tc>
          <w:tcPr>
            <w:tcW w:w="2163" w:type="dxa"/>
            <w:gridSpan w:val="2"/>
            <w:tcMar>
              <w:top w:w="113" w:type="dxa"/>
              <w:bottom w:w="113" w:type="dxa"/>
            </w:tcMar>
          </w:tcPr>
          <w:p w:rsidR="002C1E50" w:rsidRPr="0042617A" w:rsidRDefault="002C1E50" w:rsidP="00A1226C">
            <w:pPr>
              <w:spacing w:after="120" w:line="276" w:lineRule="auto"/>
              <w:rPr>
                <w:b/>
                <w:bCs/>
                <w:color w:val="632423"/>
              </w:rPr>
            </w:pPr>
            <w:r w:rsidRPr="0042617A">
              <w:rPr>
                <w:b/>
                <w:bCs/>
                <w:color w:val="632423"/>
              </w:rPr>
              <w:t>Komunalinės paslaugos</w:t>
            </w:r>
          </w:p>
        </w:tc>
        <w:tc>
          <w:tcPr>
            <w:tcW w:w="6943" w:type="dxa"/>
            <w:gridSpan w:val="2"/>
            <w:tcMar>
              <w:top w:w="113" w:type="dxa"/>
              <w:bottom w:w="113" w:type="dxa"/>
            </w:tcMar>
          </w:tcPr>
          <w:p w:rsidR="002C1E50" w:rsidRPr="0042617A" w:rsidRDefault="00741231" w:rsidP="00741231">
            <w:pPr>
              <w:spacing w:after="120" w:line="276" w:lineRule="auto"/>
              <w:ind w:left="262"/>
              <w:jc w:val="both"/>
              <w:rPr>
                <w:color w:val="000000"/>
              </w:rPr>
            </w:pPr>
            <w:r w:rsidRPr="0042617A">
              <w:rPr>
                <w:color w:val="000000"/>
              </w:rPr>
              <w:t>reiškia</w:t>
            </w:r>
            <w:r w:rsidR="002C1E50" w:rsidRPr="0042617A">
              <w:rPr>
                <w:color w:val="000000"/>
              </w:rPr>
              <w:t xml:space="preserve"> </w:t>
            </w:r>
            <w:r w:rsidR="002C1E50" w:rsidRPr="0042617A">
              <w:rPr>
                <w:color w:val="222222"/>
              </w:rPr>
              <w:t>elektros, šildymo, karšto vandens, šalto vandens, dujų tiekimo, nuotėkų tvarkymo, šiukšlių išvežimo paslaug</w:t>
            </w:r>
            <w:r w:rsidRPr="0042617A">
              <w:rPr>
                <w:color w:val="222222"/>
              </w:rPr>
              <w:t>a</w:t>
            </w:r>
            <w:r w:rsidR="002C1E50" w:rsidRPr="0042617A">
              <w:rPr>
                <w:color w:val="222222"/>
              </w:rPr>
              <w:t>s</w:t>
            </w:r>
            <w:r w:rsidR="002C1E50" w:rsidRPr="0042617A">
              <w:t>;</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rPr>
                <w:i/>
                <w:iCs/>
                <w:color w:val="3333FF"/>
              </w:rPr>
            </w:pPr>
            <w:r w:rsidRPr="0042617A">
              <w:rPr>
                <w:i/>
                <w:iCs/>
                <w:color w:val="3333FF"/>
              </w:rPr>
              <w:t xml:space="preserve">[Jei taikomas Rinkos tyrimas ir/arba Kainų palyginimas. </w:t>
            </w:r>
          </w:p>
          <w:p w:rsidR="002C1E50" w:rsidRPr="00446A51" w:rsidRDefault="002C1E50" w:rsidP="002C1E50">
            <w:pPr>
              <w:spacing w:after="120" w:line="276" w:lineRule="auto"/>
              <w:rPr>
                <w:b/>
                <w:bCs/>
                <w:color w:val="009900"/>
              </w:rPr>
            </w:pPr>
            <w:r w:rsidRPr="00446A51">
              <w:rPr>
                <w:b/>
                <w:bCs/>
                <w:color w:val="009900"/>
              </w:rPr>
              <w:t>Koregavimo koeficientai]</w:t>
            </w:r>
          </w:p>
          <w:p w:rsidR="002C1E50" w:rsidRPr="0042617A" w:rsidRDefault="002C1E50" w:rsidP="002C1E50">
            <w:pPr>
              <w:spacing w:after="120" w:line="276" w:lineRule="auto"/>
              <w:jc w:val="both"/>
              <w:outlineLvl w:val="2"/>
              <w:rPr>
                <w:b/>
                <w:bCs/>
                <w:color w:val="632423"/>
              </w:rPr>
            </w:pPr>
          </w:p>
        </w:tc>
        <w:tc>
          <w:tcPr>
            <w:tcW w:w="6943" w:type="dxa"/>
            <w:gridSpan w:val="2"/>
            <w:tcMar>
              <w:top w:w="113" w:type="dxa"/>
              <w:bottom w:w="113" w:type="dxa"/>
            </w:tcMar>
          </w:tcPr>
          <w:p w:rsidR="002C1E50" w:rsidRPr="00446A51" w:rsidRDefault="002C1E50" w:rsidP="002C1E50">
            <w:pPr>
              <w:ind w:left="262"/>
              <w:jc w:val="both"/>
              <w:rPr>
                <w:color w:val="009900"/>
              </w:rPr>
            </w:pPr>
            <w:r w:rsidRPr="00446A51">
              <w:rPr>
                <w:color w:val="009900"/>
              </w:rPr>
              <w:t>reiškia:</w:t>
            </w:r>
          </w:p>
          <w:p w:rsidR="002C1E50" w:rsidRPr="00446A51" w:rsidRDefault="002C1E50" w:rsidP="002C1E50">
            <w:pPr>
              <w:pStyle w:val="ListParagraph"/>
              <w:numPr>
                <w:ilvl w:val="0"/>
                <w:numId w:val="17"/>
              </w:numPr>
              <w:jc w:val="both"/>
              <w:rPr>
                <w:color w:val="009900"/>
              </w:rPr>
            </w:pPr>
            <w:r w:rsidRPr="00446A51">
              <w:rPr>
                <w:color w:val="009900"/>
              </w:rPr>
              <w:t>panašių darbų ir (ar) paslaugų sutarties sąlygas ir trukmę;</w:t>
            </w:r>
          </w:p>
          <w:p w:rsidR="002C1E50" w:rsidRPr="00446A51" w:rsidRDefault="007D721C" w:rsidP="002C1E50">
            <w:pPr>
              <w:pStyle w:val="ListParagraph"/>
              <w:numPr>
                <w:ilvl w:val="0"/>
                <w:numId w:val="17"/>
              </w:numPr>
              <w:jc w:val="both"/>
              <w:rPr>
                <w:color w:val="009900"/>
              </w:rPr>
            </w:pPr>
            <w:r>
              <w:rPr>
                <w:color w:val="009900"/>
              </w:rPr>
              <w:t>O</w:t>
            </w:r>
            <w:r w:rsidR="002C1E50" w:rsidRPr="00446A51">
              <w:rPr>
                <w:color w:val="009900"/>
              </w:rPr>
              <w:t>bjekto, kuriame teikiamos panašios paslaugos ar atliekami panašūs darbai, amžių, pobūdį ir būklę;</w:t>
            </w:r>
          </w:p>
          <w:p w:rsidR="002C1E50" w:rsidRPr="00446A51" w:rsidRDefault="002C1E50" w:rsidP="002C1E50">
            <w:pPr>
              <w:pStyle w:val="ListParagraph"/>
              <w:numPr>
                <w:ilvl w:val="0"/>
                <w:numId w:val="17"/>
              </w:numPr>
              <w:jc w:val="both"/>
              <w:rPr>
                <w:color w:val="009900"/>
              </w:rPr>
            </w:pPr>
            <w:r w:rsidRPr="00446A51">
              <w:rPr>
                <w:color w:val="009900"/>
              </w:rPr>
              <w:t>panašių paslaugų teikimo ar panašių darbų atlikimo laiką;</w:t>
            </w:r>
          </w:p>
          <w:p w:rsidR="002C1E50" w:rsidRPr="00446A51" w:rsidRDefault="002C1E50" w:rsidP="002C1E50">
            <w:pPr>
              <w:pStyle w:val="ListParagraph"/>
              <w:numPr>
                <w:ilvl w:val="0"/>
                <w:numId w:val="17"/>
              </w:numPr>
              <w:jc w:val="both"/>
              <w:rPr>
                <w:color w:val="009900"/>
              </w:rPr>
            </w:pPr>
            <w:r w:rsidRPr="00446A51">
              <w:rPr>
                <w:color w:val="009900"/>
              </w:rPr>
              <w:t>panašių paslaugų teikimo ar panašių darbų atlikimo kokybės standartus;</w:t>
            </w:r>
          </w:p>
          <w:p w:rsidR="002C1E50" w:rsidRPr="0042617A" w:rsidRDefault="002C1E50" w:rsidP="00A1226C">
            <w:pPr>
              <w:spacing w:after="120" w:line="276" w:lineRule="auto"/>
              <w:ind w:left="262"/>
              <w:jc w:val="both"/>
              <w:rPr>
                <w:color w:val="000000"/>
              </w:rPr>
            </w:pPr>
            <w:r w:rsidRPr="00446A51">
              <w:rPr>
                <w:color w:val="009900"/>
              </w:rPr>
              <w:lastRenderedPageBreak/>
              <w:t>bet kokius kitus esminius skirtumus tarp reikalavimų Tikrinamoms paslaugoms ir reikalavimų, taikomų panašioms paslaugoms ar panašiems darbams;</w:t>
            </w:r>
            <w:r w:rsidR="00E80A84">
              <w:rPr>
                <w:color w:val="009900"/>
              </w:rPr>
              <w:t>]</w:t>
            </w:r>
          </w:p>
        </w:tc>
      </w:tr>
      <w:tr w:rsidR="002C1E50" w:rsidRPr="0042617A" w:rsidTr="00446A51">
        <w:tc>
          <w:tcPr>
            <w:tcW w:w="2163" w:type="dxa"/>
            <w:gridSpan w:val="2"/>
            <w:tcMar>
              <w:top w:w="113" w:type="dxa"/>
              <w:bottom w:w="113" w:type="dxa"/>
            </w:tcMar>
          </w:tcPr>
          <w:p w:rsidR="002C1E50" w:rsidRPr="0042617A" w:rsidRDefault="002C1E50" w:rsidP="00A1226C">
            <w:pPr>
              <w:spacing w:after="120" w:line="276" w:lineRule="auto"/>
              <w:rPr>
                <w:b/>
                <w:bCs/>
                <w:color w:val="632423"/>
              </w:rPr>
            </w:pPr>
            <w:r w:rsidRPr="0042617A">
              <w:rPr>
                <w:b/>
                <w:bCs/>
                <w:color w:val="632423"/>
              </w:rPr>
              <w:lastRenderedPageBreak/>
              <w:t>Metinis atlyginimas</w:t>
            </w:r>
          </w:p>
        </w:tc>
        <w:tc>
          <w:tcPr>
            <w:tcW w:w="6943" w:type="dxa"/>
            <w:gridSpan w:val="2"/>
            <w:tcMar>
              <w:top w:w="113" w:type="dxa"/>
              <w:bottom w:w="113" w:type="dxa"/>
            </w:tcMar>
          </w:tcPr>
          <w:p w:rsidR="002C1E50" w:rsidRPr="008F7032" w:rsidRDefault="008F7032" w:rsidP="008F7032">
            <w:pPr>
              <w:spacing w:after="120" w:line="276" w:lineRule="auto"/>
              <w:ind w:left="262"/>
              <w:jc w:val="both"/>
              <w:outlineLvl w:val="2"/>
              <w:rPr>
                <w:color w:val="000000"/>
              </w:rPr>
            </w:pPr>
            <w:r w:rsidRPr="000A6311">
              <w:t>reiškia Valdžios subjekto visus mokėjimus Privačiam subjektui,  už šio teikiamas Paslaugas, apskaičiuojamus ir mokamus pagal Sutarties</w:t>
            </w:r>
            <w:r>
              <w:t xml:space="preserve"> </w:t>
            </w:r>
            <w:r>
              <w:fldChar w:fldCharType="begin"/>
            </w:r>
            <w:r>
              <w:instrText xml:space="preserve"> REF _Ref294018341 \r \h </w:instrText>
            </w:r>
            <w:r>
              <w:fldChar w:fldCharType="separate"/>
            </w:r>
            <w:r w:rsidR="00D12A5E">
              <w:t>3</w:t>
            </w:r>
            <w:r>
              <w:fldChar w:fldCharType="end"/>
            </w:r>
            <w:r w:rsidRPr="000A6311">
              <w:t xml:space="preserve"> priede </w:t>
            </w:r>
            <w:r w:rsidRPr="000A6311">
              <w:rPr>
                <w:i/>
              </w:rPr>
              <w:t>Atsiskaitymų ir mokėjimų tvark</w:t>
            </w:r>
            <w:r w:rsidRPr="000A6311">
              <w:t>a nustatytą atsiskaitymų ir mokėjimų tvarką;</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jc w:val="both"/>
              <w:outlineLvl w:val="2"/>
              <w:rPr>
                <w:b/>
                <w:bCs/>
                <w:color w:val="632423"/>
              </w:rPr>
            </w:pPr>
            <w:r w:rsidRPr="0042617A">
              <w:rPr>
                <w:b/>
                <w:bCs/>
                <w:color w:val="632423"/>
              </w:rPr>
              <w:t>Naujas turtas</w:t>
            </w:r>
          </w:p>
        </w:tc>
        <w:tc>
          <w:tcPr>
            <w:tcW w:w="6943" w:type="dxa"/>
            <w:gridSpan w:val="2"/>
            <w:tcMar>
              <w:top w:w="113" w:type="dxa"/>
              <w:bottom w:w="113" w:type="dxa"/>
            </w:tcMar>
          </w:tcPr>
          <w:p w:rsidR="002C1E50" w:rsidRPr="0042617A" w:rsidRDefault="002C1E50" w:rsidP="00842F4A">
            <w:pPr>
              <w:spacing w:after="120" w:line="276" w:lineRule="auto"/>
              <w:ind w:left="262"/>
              <w:jc w:val="both"/>
              <w:outlineLvl w:val="2"/>
              <w:rPr>
                <w:color w:val="000000"/>
              </w:rPr>
            </w:pPr>
            <w:r w:rsidRPr="0042617A">
              <w:rPr>
                <w:color w:val="000000"/>
              </w:rPr>
              <w:t xml:space="preserve">reiškia </w:t>
            </w:r>
            <w:r w:rsidR="00BD725E">
              <w:rPr>
                <w:color w:val="000000"/>
              </w:rPr>
              <w:t>kilnojamą turtą, reikalingą įrengti Objektą, įskaitant montuojamus baldus, pagal Specifikacijų reikalavimus ir Pasiūlymą, ir / ar reikalingą Paslaugų teikimui Objekte</w:t>
            </w:r>
            <w:r w:rsidRPr="0042617A">
              <w:rPr>
                <w:color w:val="000000"/>
              </w:rPr>
              <w:t>;</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jc w:val="both"/>
              <w:outlineLvl w:val="2"/>
              <w:rPr>
                <w:b/>
                <w:bCs/>
                <w:color w:val="632423"/>
              </w:rPr>
            </w:pPr>
            <w:r w:rsidRPr="0042617A">
              <w:rPr>
                <w:b/>
                <w:bCs/>
                <w:color w:val="632423"/>
              </w:rPr>
              <w:t>Nuomos sutartis</w:t>
            </w:r>
          </w:p>
        </w:tc>
        <w:tc>
          <w:tcPr>
            <w:tcW w:w="6943" w:type="dxa"/>
            <w:gridSpan w:val="2"/>
            <w:tcMar>
              <w:top w:w="113" w:type="dxa"/>
              <w:bottom w:w="113" w:type="dxa"/>
            </w:tcMar>
          </w:tcPr>
          <w:p w:rsidR="002C1E50" w:rsidRPr="0042617A" w:rsidRDefault="002C65F3" w:rsidP="00BD725E">
            <w:pPr>
              <w:spacing w:after="120" w:line="276" w:lineRule="auto"/>
              <w:ind w:left="262"/>
              <w:jc w:val="both"/>
              <w:outlineLvl w:val="2"/>
              <w:rPr>
                <w:color w:val="000000"/>
              </w:rPr>
            </w:pPr>
            <w:r w:rsidRPr="0042617A">
              <w:rPr>
                <w:color w:val="000000"/>
              </w:rPr>
              <w:t>r</w:t>
            </w:r>
            <w:r w:rsidR="002C1E50" w:rsidRPr="0042617A">
              <w:rPr>
                <w:color w:val="000000"/>
              </w:rPr>
              <w:t xml:space="preserve">eiškia </w:t>
            </w:r>
            <w:r w:rsidR="00565168" w:rsidRPr="0042617A">
              <w:rPr>
                <w:color w:val="000000"/>
              </w:rPr>
              <w:t>Ž</w:t>
            </w:r>
            <w:r w:rsidR="002C1E50" w:rsidRPr="0042617A">
              <w:rPr>
                <w:color w:val="000000"/>
              </w:rPr>
              <w:t>emės sklypo</w:t>
            </w:r>
            <w:r w:rsidR="00565168" w:rsidRPr="0042617A">
              <w:rPr>
                <w:color w:val="000000"/>
              </w:rPr>
              <w:t xml:space="preserve"> (-ų)</w:t>
            </w:r>
            <w:r w:rsidR="002C1E50" w:rsidRPr="0042617A">
              <w:rPr>
                <w:color w:val="000000"/>
              </w:rPr>
              <w:t xml:space="preserve"> nuomos sutartį (-is),</w:t>
            </w:r>
            <w:r w:rsidR="00BD725E">
              <w:rPr>
                <w:color w:val="000000"/>
              </w:rPr>
              <w:t xml:space="preserve"> sudaromą Darbų vykdymo laikotarpiui,</w:t>
            </w:r>
            <w:r w:rsidR="002C1E50" w:rsidRPr="0042617A">
              <w:rPr>
                <w:color w:val="000000"/>
              </w:rPr>
              <w:t xml:space="preserve"> pagal kurią (-ias) įgaliota </w:t>
            </w:r>
            <w:r w:rsidR="00E41F0A" w:rsidRPr="0042617A">
              <w:rPr>
                <w:color w:val="000000"/>
              </w:rPr>
              <w:t xml:space="preserve">valstybės </w:t>
            </w:r>
            <w:r w:rsidR="002C1E50" w:rsidRPr="0042617A">
              <w:rPr>
                <w:color w:val="000000"/>
              </w:rPr>
              <w:t xml:space="preserve">institucija perduoda </w:t>
            </w:r>
            <w:r w:rsidR="00BD725E">
              <w:rPr>
                <w:color w:val="000000"/>
              </w:rPr>
              <w:t>P</w:t>
            </w:r>
            <w:r w:rsidR="002C1E50" w:rsidRPr="0042617A">
              <w:rPr>
                <w:color w:val="000000"/>
              </w:rPr>
              <w:t xml:space="preserve">rivačiam subjektui valdyti ir naudotis </w:t>
            </w:r>
            <w:r w:rsidR="000103C7" w:rsidRPr="0042617A">
              <w:rPr>
                <w:color w:val="000000"/>
              </w:rPr>
              <w:t>Ž</w:t>
            </w:r>
            <w:r w:rsidR="002C1E50" w:rsidRPr="0042617A">
              <w:rPr>
                <w:color w:val="000000"/>
              </w:rPr>
              <w:t>emės sklypą (-us) šios Sutarties vykdymo tikslais;</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rPr>
                <w:b/>
                <w:bCs/>
                <w:color w:val="632423"/>
              </w:rPr>
            </w:pPr>
            <w:r w:rsidRPr="0042617A">
              <w:rPr>
                <w:b/>
                <w:bCs/>
                <w:color w:val="632423"/>
              </w:rPr>
              <w:t>Objektas</w:t>
            </w:r>
          </w:p>
        </w:tc>
        <w:tc>
          <w:tcPr>
            <w:tcW w:w="6943" w:type="dxa"/>
            <w:gridSpan w:val="2"/>
            <w:tcMar>
              <w:top w:w="113" w:type="dxa"/>
              <w:bottom w:w="113" w:type="dxa"/>
            </w:tcMar>
          </w:tcPr>
          <w:p w:rsidR="002C1E50" w:rsidRPr="0042617A" w:rsidRDefault="002C1E50" w:rsidP="005A1AB9">
            <w:pPr>
              <w:spacing w:after="120" w:line="276" w:lineRule="auto"/>
              <w:ind w:left="262"/>
              <w:jc w:val="both"/>
              <w:outlineLvl w:val="2"/>
              <w:rPr>
                <w:color w:val="000000"/>
              </w:rPr>
            </w:pPr>
            <w:r w:rsidRPr="0042617A">
              <w:t xml:space="preserve">reiškia </w:t>
            </w:r>
            <w:r w:rsidRPr="0042617A">
              <w:rPr>
                <w:color w:val="FF0000"/>
              </w:rPr>
              <w:t>[</w:t>
            </w:r>
            <w:r w:rsidRPr="0042617A">
              <w:rPr>
                <w:i/>
                <w:color w:val="FF0000"/>
              </w:rPr>
              <w:t xml:space="preserve">nurodyti koks turtas </w:t>
            </w:r>
            <w:r w:rsidR="005A1AB9" w:rsidRPr="0042617A">
              <w:rPr>
                <w:i/>
                <w:color w:val="FF0000"/>
              </w:rPr>
              <w:t>Privačiam</w:t>
            </w:r>
            <w:r w:rsidR="003566A9" w:rsidRPr="0042617A">
              <w:rPr>
                <w:i/>
                <w:color w:val="FF0000"/>
              </w:rPr>
              <w:t xml:space="preserve"> subjekt</w:t>
            </w:r>
            <w:r w:rsidR="005A1AB9" w:rsidRPr="0042617A">
              <w:rPr>
                <w:i/>
                <w:color w:val="FF0000"/>
              </w:rPr>
              <w:t>ui</w:t>
            </w:r>
            <w:r w:rsidR="003566A9" w:rsidRPr="0042617A">
              <w:rPr>
                <w:i/>
                <w:color w:val="FF0000"/>
              </w:rPr>
              <w:t xml:space="preserve"> </w:t>
            </w:r>
            <w:r w:rsidR="005A1AB9" w:rsidRPr="0042617A">
              <w:rPr>
                <w:i/>
                <w:color w:val="FF0000"/>
              </w:rPr>
              <w:t xml:space="preserve">pavedamas </w:t>
            </w:r>
            <w:r w:rsidR="003566A9" w:rsidRPr="0042617A">
              <w:rPr>
                <w:i/>
                <w:color w:val="FF0000"/>
              </w:rPr>
              <w:t>sukur</w:t>
            </w:r>
            <w:r w:rsidR="005A1AB9" w:rsidRPr="0042617A">
              <w:rPr>
                <w:i/>
                <w:color w:val="FF0000"/>
              </w:rPr>
              <w:t>ti/įgyti</w:t>
            </w:r>
            <w:r w:rsidR="003566A9" w:rsidRPr="0042617A">
              <w:rPr>
                <w:i/>
                <w:color w:val="FF0000"/>
              </w:rPr>
              <w:t xml:space="preserve"> ar </w:t>
            </w:r>
            <w:r w:rsidR="005A1AB9" w:rsidRPr="0042617A">
              <w:rPr>
                <w:i/>
                <w:color w:val="FF0000"/>
              </w:rPr>
              <w:t xml:space="preserve">jam </w:t>
            </w:r>
            <w:r w:rsidRPr="0042617A">
              <w:rPr>
                <w:i/>
                <w:color w:val="FF0000"/>
              </w:rPr>
              <w:t>perduodamas rekonstravimui, atnaujinimui ir pan.</w:t>
            </w:r>
            <w:r w:rsidRPr="0042617A">
              <w:rPr>
                <w:color w:val="FF0000"/>
              </w:rPr>
              <w:t>];</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jc w:val="both"/>
              <w:outlineLvl w:val="2"/>
              <w:rPr>
                <w:b/>
                <w:color w:val="632423" w:themeColor="accent2" w:themeShade="80"/>
              </w:rPr>
            </w:pPr>
            <w:r w:rsidRPr="0042617A">
              <w:rPr>
                <w:b/>
                <w:bCs/>
                <w:color w:val="632423"/>
              </w:rPr>
              <w:t>Objekto eksploata</w:t>
            </w:r>
            <w:r w:rsidR="007E1864" w:rsidRPr="0042617A">
              <w:rPr>
                <w:b/>
                <w:bCs/>
                <w:color w:val="632423"/>
              </w:rPr>
              <w:t>cijos</w:t>
            </w:r>
            <w:r w:rsidRPr="0042617A">
              <w:rPr>
                <w:b/>
                <w:bCs/>
                <w:color w:val="632423"/>
              </w:rPr>
              <w:t xml:space="preserve"> pradžia</w:t>
            </w:r>
          </w:p>
          <w:p w:rsidR="002C1E50" w:rsidRPr="0042617A" w:rsidRDefault="002C1E50" w:rsidP="002C1E50">
            <w:pPr>
              <w:spacing w:after="120" w:line="276" w:lineRule="auto"/>
              <w:rPr>
                <w:b/>
                <w:bCs/>
                <w:color w:val="632423"/>
              </w:rPr>
            </w:pPr>
          </w:p>
        </w:tc>
        <w:tc>
          <w:tcPr>
            <w:tcW w:w="6943" w:type="dxa"/>
            <w:gridSpan w:val="2"/>
            <w:tcMar>
              <w:top w:w="113" w:type="dxa"/>
              <w:bottom w:w="113" w:type="dxa"/>
            </w:tcMar>
          </w:tcPr>
          <w:p w:rsidR="002C1E50" w:rsidRPr="0042617A" w:rsidRDefault="002C1E50" w:rsidP="00BD725E">
            <w:pPr>
              <w:spacing w:after="120" w:line="276" w:lineRule="auto"/>
              <w:ind w:left="262"/>
              <w:jc w:val="both"/>
              <w:outlineLvl w:val="2"/>
            </w:pPr>
            <w:r w:rsidRPr="0042617A">
              <w:t xml:space="preserve">reiškia </w:t>
            </w:r>
            <w:r w:rsidR="00BD725E">
              <w:t xml:space="preserve">Valdžios subjekto ir Privataus subjekto pasirašytą akto, nurodyto šios Sutarties </w:t>
            </w:r>
            <w:r w:rsidR="00BD725E">
              <w:fldChar w:fldCharType="begin"/>
            </w:r>
            <w:r w:rsidR="00BD725E">
              <w:instrText xml:space="preserve"> REF _Ref407783091 \r \h </w:instrText>
            </w:r>
            <w:r w:rsidR="00BD725E">
              <w:fldChar w:fldCharType="separate"/>
            </w:r>
            <w:r w:rsidR="00D12A5E">
              <w:t>9.3</w:t>
            </w:r>
            <w:r w:rsidR="00BD725E">
              <w:fldChar w:fldCharType="end"/>
            </w:r>
            <w:r w:rsidR="00BD725E">
              <w:t xml:space="preserve"> punkte, datą, nuo kurios Privatus subjektas pradeda teikti Paslaugas bei gauti Metinį atlyginimą; </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rPr>
                <w:b/>
                <w:bCs/>
                <w:color w:val="632423"/>
              </w:rPr>
            </w:pPr>
            <w:r w:rsidRPr="0042617A">
              <w:rPr>
                <w:b/>
                <w:bCs/>
                <w:color w:val="632423"/>
              </w:rPr>
              <w:t>Objekto sukūrimo laikotarpis</w:t>
            </w:r>
          </w:p>
        </w:tc>
        <w:tc>
          <w:tcPr>
            <w:tcW w:w="6943" w:type="dxa"/>
            <w:gridSpan w:val="2"/>
            <w:tcMar>
              <w:top w:w="113" w:type="dxa"/>
              <w:bottom w:w="113" w:type="dxa"/>
            </w:tcMar>
          </w:tcPr>
          <w:p w:rsidR="002C1E50" w:rsidRPr="0042617A" w:rsidRDefault="002C1E50" w:rsidP="002C1E50">
            <w:pPr>
              <w:spacing w:after="120" w:line="276" w:lineRule="auto"/>
              <w:ind w:left="262"/>
              <w:jc w:val="both"/>
            </w:pPr>
            <w:r w:rsidRPr="0042617A">
              <w:t xml:space="preserve">reiškia laikotarpį nuo Sutarties </w:t>
            </w:r>
            <w:r w:rsidR="00BD725E">
              <w:t>įsi</w:t>
            </w:r>
            <w:r w:rsidRPr="0042617A">
              <w:t xml:space="preserve">galiojimo </w:t>
            </w:r>
            <w:r w:rsidR="00BD725E">
              <w:t xml:space="preserve">visa apimtimi </w:t>
            </w:r>
            <w:r w:rsidRPr="0042617A">
              <w:t>pradžios datos iki Objekto eksploatacijos pradžios datos;</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rPr>
                <w:b/>
                <w:bCs/>
                <w:color w:val="632423"/>
              </w:rPr>
            </w:pPr>
            <w:r w:rsidRPr="0042617A">
              <w:rPr>
                <w:b/>
                <w:bCs/>
                <w:color w:val="632423"/>
              </w:rPr>
              <w:t>Pakeitimas</w:t>
            </w:r>
          </w:p>
        </w:tc>
        <w:tc>
          <w:tcPr>
            <w:tcW w:w="6943" w:type="dxa"/>
            <w:gridSpan w:val="2"/>
            <w:tcMar>
              <w:top w:w="113" w:type="dxa"/>
              <w:bottom w:w="113" w:type="dxa"/>
            </w:tcMar>
          </w:tcPr>
          <w:p w:rsidR="002C1E50" w:rsidRPr="0042617A" w:rsidRDefault="007E1864" w:rsidP="000019B1">
            <w:pPr>
              <w:spacing w:after="120" w:line="276" w:lineRule="auto"/>
              <w:ind w:left="262"/>
              <w:jc w:val="both"/>
            </w:pPr>
            <w:r w:rsidRPr="00446A51">
              <w:t xml:space="preserve">reiškia šios Sutarties </w:t>
            </w:r>
            <w:r w:rsidR="000019B1" w:rsidRPr="00446A51">
              <w:fldChar w:fldCharType="begin"/>
            </w:r>
            <w:r w:rsidR="000019B1" w:rsidRPr="00446A51">
              <w:instrText xml:space="preserve"> REF _Ref406573742 \r \h </w:instrText>
            </w:r>
            <w:r w:rsidR="00A1226C" w:rsidRPr="00446A51">
              <w:instrText xml:space="preserve"> \* MERGEFORMAT </w:instrText>
            </w:r>
            <w:r w:rsidR="000019B1" w:rsidRPr="00446A51">
              <w:fldChar w:fldCharType="separate"/>
            </w:r>
            <w:r w:rsidR="00D12A5E">
              <w:t>17</w:t>
            </w:r>
            <w:r w:rsidR="000019B1" w:rsidRPr="00446A51">
              <w:fldChar w:fldCharType="end"/>
            </w:r>
            <w:r w:rsidRPr="00446A51">
              <w:t xml:space="preserve"> punkte nustatyta tvarka atliekamų Darbų ir / ar Paslaugų </w:t>
            </w:r>
            <w:r w:rsidR="00BD725E">
              <w:t>pa</w:t>
            </w:r>
            <w:r w:rsidRPr="00446A51">
              <w:t>keitimą</w:t>
            </w:r>
            <w:r w:rsidR="002C786A" w:rsidRPr="002C786A">
              <w:t>;</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rPr>
                <w:b/>
                <w:color w:val="632423" w:themeColor="accent2" w:themeShade="80"/>
              </w:rPr>
            </w:pPr>
            <w:r w:rsidRPr="0042617A">
              <w:rPr>
                <w:b/>
                <w:color w:val="632423" w:themeColor="accent2" w:themeShade="80"/>
              </w:rPr>
              <w:t>Panaudos sutartis</w:t>
            </w:r>
          </w:p>
          <w:p w:rsidR="002C1E50" w:rsidRPr="0042617A" w:rsidRDefault="002C1E50" w:rsidP="002C1E50">
            <w:pPr>
              <w:spacing w:after="120" w:line="276" w:lineRule="auto"/>
              <w:rPr>
                <w:b/>
                <w:bCs/>
                <w:color w:val="632423"/>
              </w:rPr>
            </w:pPr>
          </w:p>
        </w:tc>
        <w:tc>
          <w:tcPr>
            <w:tcW w:w="6943" w:type="dxa"/>
            <w:gridSpan w:val="2"/>
            <w:tcMar>
              <w:top w:w="113" w:type="dxa"/>
              <w:bottom w:w="113" w:type="dxa"/>
            </w:tcMar>
          </w:tcPr>
          <w:p w:rsidR="002C1E50" w:rsidRPr="0042617A" w:rsidRDefault="002C1E50" w:rsidP="00BD725E">
            <w:pPr>
              <w:spacing w:after="120" w:line="276" w:lineRule="auto"/>
              <w:ind w:left="262"/>
              <w:jc w:val="both"/>
            </w:pPr>
            <w:r w:rsidRPr="0042617A">
              <w:t>reiškia tarp Valdžios subjekto</w:t>
            </w:r>
            <w:r w:rsidR="00BD725E">
              <w:t xml:space="preserve"> </w:t>
            </w:r>
            <w:r w:rsidR="00BD725E" w:rsidRPr="0042617A">
              <w:rPr>
                <w:color w:val="3333FF"/>
              </w:rPr>
              <w:t>[</w:t>
            </w:r>
            <w:r w:rsidR="00BD725E">
              <w:rPr>
                <w:color w:val="3333FF"/>
              </w:rPr>
              <w:t xml:space="preserve">arba </w:t>
            </w:r>
            <w:r w:rsidR="00BD725E" w:rsidRPr="0042617A">
              <w:rPr>
                <w:i/>
                <w:iCs/>
                <w:color w:val="3333FF"/>
              </w:rPr>
              <w:t>jei yra</w:t>
            </w:r>
            <w:r w:rsidR="00BD725E" w:rsidRPr="0042617A">
              <w:rPr>
                <w:color w:val="000000"/>
              </w:rPr>
              <w:t xml:space="preserve"> </w:t>
            </w:r>
            <w:r w:rsidR="00BD725E" w:rsidRPr="0042617A">
              <w:rPr>
                <w:color w:val="00B050"/>
              </w:rPr>
              <w:t>Perleidėj</w:t>
            </w:r>
            <w:r w:rsidR="00BD725E">
              <w:rPr>
                <w:color w:val="00B050"/>
              </w:rPr>
              <w:t>o</w:t>
            </w:r>
            <w:r w:rsidR="00BD725E" w:rsidRPr="0042617A">
              <w:rPr>
                <w:color w:val="00B050"/>
              </w:rPr>
              <w:t>]</w:t>
            </w:r>
            <w:r w:rsidRPr="0042617A">
              <w:t xml:space="preserve"> ir Privataus subjekto sudaromą (-as) sutartį (-is), kurios (-ių) forma pridedama kaip šios Sutarties </w:t>
            </w:r>
            <w:r w:rsidR="00BD725E">
              <w:fldChar w:fldCharType="begin"/>
            </w:r>
            <w:r w:rsidR="00BD725E">
              <w:instrText xml:space="preserve"> REF _Ref485800688 \r \h </w:instrText>
            </w:r>
            <w:r w:rsidR="00BD725E">
              <w:fldChar w:fldCharType="separate"/>
            </w:r>
            <w:r w:rsidR="00D12A5E">
              <w:t>8</w:t>
            </w:r>
            <w:r w:rsidR="00BD725E">
              <w:fldChar w:fldCharType="end"/>
            </w:r>
            <w:r w:rsidRPr="0042617A">
              <w:t xml:space="preserve"> priedas, pagal kurią Privačiam subjektui suteikiami valdyti ir naudoti šioje Sutartyje nustatytiems tikslams </w:t>
            </w:r>
            <w:r w:rsidR="00BD725E">
              <w:t>Perduodamas turtas</w:t>
            </w:r>
            <w:r w:rsidRPr="0042617A">
              <w:rPr>
                <w:color w:val="FF0000"/>
              </w:rPr>
              <w:t xml:space="preserve"> </w:t>
            </w:r>
            <w:r w:rsidRPr="0042617A">
              <w:t>ir kurios galiojimo terminas (-i) sutampa su šios Sutarties galiojimo terminu;</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rPr>
                <w:b/>
                <w:color w:val="632423"/>
              </w:rPr>
            </w:pPr>
            <w:r w:rsidRPr="0042617A">
              <w:rPr>
                <w:b/>
                <w:color w:val="632423"/>
              </w:rPr>
              <w:t>Papildomi darbai ir (ar) paslaugos</w:t>
            </w:r>
          </w:p>
          <w:p w:rsidR="002C1E50" w:rsidRPr="0042617A" w:rsidRDefault="002C1E50" w:rsidP="002C1E50">
            <w:pPr>
              <w:spacing w:after="120" w:line="276" w:lineRule="auto"/>
              <w:rPr>
                <w:b/>
                <w:color w:val="632423" w:themeColor="accent2" w:themeShade="80"/>
              </w:rPr>
            </w:pPr>
          </w:p>
        </w:tc>
        <w:tc>
          <w:tcPr>
            <w:tcW w:w="6943" w:type="dxa"/>
            <w:gridSpan w:val="2"/>
            <w:tcMar>
              <w:top w:w="113" w:type="dxa"/>
              <w:bottom w:w="113" w:type="dxa"/>
            </w:tcMar>
          </w:tcPr>
          <w:p w:rsidR="002C1E50" w:rsidRPr="0042617A" w:rsidRDefault="001A5268" w:rsidP="00225F71">
            <w:pPr>
              <w:spacing w:after="120" w:line="276" w:lineRule="auto"/>
              <w:ind w:left="262"/>
              <w:jc w:val="both"/>
            </w:pPr>
            <w:r w:rsidRPr="001A5268">
              <w:rPr>
                <w:color w:val="000000"/>
              </w:rPr>
              <w:lastRenderedPageBreak/>
              <w:t xml:space="preserve">reiškia darbus ir /ar paslaugas, kurie nėra numatyti Specifikacijose bei kitur Sutartyje, dėl kurių Šalys nėra susitarusios, bei kurie </w:t>
            </w:r>
            <w:r w:rsidRPr="001A5268">
              <w:rPr>
                <w:color w:val="000000"/>
              </w:rPr>
              <w:lastRenderedPageBreak/>
              <w:t xml:space="preserve">nepatenka į Pakeitimo, kaip yra numatyta Sutarties </w:t>
            </w:r>
            <w:r>
              <w:rPr>
                <w:color w:val="000000"/>
              </w:rPr>
              <w:fldChar w:fldCharType="begin"/>
            </w:r>
            <w:r>
              <w:rPr>
                <w:color w:val="000000"/>
              </w:rPr>
              <w:instrText xml:space="preserve"> REF _Ref406573742 \r \h </w:instrText>
            </w:r>
            <w:r>
              <w:rPr>
                <w:color w:val="000000"/>
              </w:rPr>
            </w:r>
            <w:r>
              <w:rPr>
                <w:color w:val="000000"/>
              </w:rPr>
              <w:fldChar w:fldCharType="separate"/>
            </w:r>
            <w:r w:rsidR="00D12A5E">
              <w:rPr>
                <w:color w:val="000000"/>
              </w:rPr>
              <w:t>17</w:t>
            </w:r>
            <w:r>
              <w:rPr>
                <w:color w:val="000000"/>
              </w:rPr>
              <w:fldChar w:fldCharType="end"/>
            </w:r>
            <w:r w:rsidRPr="001A5268">
              <w:rPr>
                <w:color w:val="000000"/>
              </w:rPr>
              <w:t xml:space="preserve"> punkte bei Sutarties keitimo, nurodyto Sutarties </w:t>
            </w:r>
            <w:r>
              <w:rPr>
                <w:color w:val="000000"/>
              </w:rPr>
              <w:fldChar w:fldCharType="begin"/>
            </w:r>
            <w:r>
              <w:rPr>
                <w:color w:val="000000"/>
              </w:rPr>
              <w:instrText xml:space="preserve"> REF _Ref527985920 \r \h </w:instrText>
            </w:r>
            <w:r>
              <w:rPr>
                <w:color w:val="000000"/>
              </w:rPr>
            </w:r>
            <w:r>
              <w:rPr>
                <w:color w:val="000000"/>
              </w:rPr>
              <w:fldChar w:fldCharType="separate"/>
            </w:r>
            <w:r w:rsidR="00D12A5E">
              <w:rPr>
                <w:color w:val="000000"/>
              </w:rPr>
              <w:t>38</w:t>
            </w:r>
            <w:r>
              <w:rPr>
                <w:color w:val="000000"/>
              </w:rPr>
              <w:fldChar w:fldCharType="end"/>
            </w:r>
            <w:r w:rsidRPr="001A5268">
              <w:rPr>
                <w:color w:val="000000"/>
              </w:rPr>
              <w:t xml:space="preserve"> punkte apimtį, t.y. darbai dėl objekto, kurio paskirtis neatitinka nei vieno Specifikacijose nurodyto viso ar bent kurios </w:t>
            </w:r>
            <w:r>
              <w:rPr>
                <w:color w:val="000000"/>
              </w:rPr>
              <w:t>Objekto</w:t>
            </w:r>
            <w:r w:rsidRPr="001A5268">
              <w:rPr>
                <w:color w:val="000000"/>
              </w:rPr>
              <w:t xml:space="preserve"> paskirties, o paslaugos – skirtingo (kitokio) pobūdžio, nei numatyta Specifikacijose, tačiau kurie yra būtini Valdžios subjektui, siekiant efektyvesnio </w:t>
            </w:r>
            <w:r w:rsidR="00225F71">
              <w:rPr>
                <w:color w:val="000000"/>
              </w:rPr>
              <w:t>P</w:t>
            </w:r>
            <w:r w:rsidRPr="001A5268">
              <w:rPr>
                <w:color w:val="000000"/>
              </w:rPr>
              <w:t xml:space="preserve">rojekto įgyvendinimo, ir kurie gali būti inicijuojami Valdžios subjekto Sutarties </w:t>
            </w:r>
            <w:r>
              <w:rPr>
                <w:color w:val="000000"/>
              </w:rPr>
              <w:fldChar w:fldCharType="begin"/>
            </w:r>
            <w:r>
              <w:rPr>
                <w:color w:val="000000"/>
              </w:rPr>
              <w:instrText xml:space="preserve"> REF _Ref527985965 \r \h </w:instrText>
            </w:r>
            <w:r>
              <w:rPr>
                <w:color w:val="000000"/>
              </w:rPr>
            </w:r>
            <w:r>
              <w:rPr>
                <w:color w:val="000000"/>
              </w:rPr>
              <w:fldChar w:fldCharType="separate"/>
            </w:r>
            <w:r w:rsidR="00D12A5E">
              <w:rPr>
                <w:color w:val="000000"/>
              </w:rPr>
              <w:t>16</w:t>
            </w:r>
            <w:r>
              <w:rPr>
                <w:color w:val="000000"/>
              </w:rPr>
              <w:fldChar w:fldCharType="end"/>
            </w:r>
            <w:r w:rsidRPr="001A5268">
              <w:rPr>
                <w:color w:val="000000"/>
              </w:rPr>
              <w:t xml:space="preserve"> punkte nustatyta tvarka</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rPr>
                <w:b/>
                <w:color w:val="632423"/>
              </w:rPr>
            </w:pPr>
            <w:r w:rsidRPr="0042617A">
              <w:rPr>
                <w:b/>
                <w:color w:val="632423" w:themeColor="accent2" w:themeShade="80"/>
              </w:rPr>
              <w:lastRenderedPageBreak/>
              <w:t>Paprastasis remontas</w:t>
            </w:r>
          </w:p>
        </w:tc>
        <w:tc>
          <w:tcPr>
            <w:tcW w:w="6943" w:type="dxa"/>
            <w:gridSpan w:val="2"/>
            <w:tcMar>
              <w:top w:w="113" w:type="dxa"/>
              <w:bottom w:w="113" w:type="dxa"/>
            </w:tcMar>
          </w:tcPr>
          <w:p w:rsidR="002C1E50" w:rsidRPr="0042617A" w:rsidRDefault="002C1E50" w:rsidP="002C1E50">
            <w:pPr>
              <w:spacing w:after="120" w:line="276" w:lineRule="auto"/>
              <w:ind w:left="262"/>
              <w:jc w:val="both"/>
              <w:rPr>
                <w:color w:val="000000"/>
              </w:rPr>
            </w:pPr>
            <w:r w:rsidRPr="0042617A">
              <w:t>reiškia statybos darbus, kurių tikslas – atnaujinti esamą Objektą (ar jo dalį), jo nerekonstruojant ir kapitališkai neremontuojant, kaip tai apibrėž</w:t>
            </w:r>
            <w:r w:rsidR="000019B1" w:rsidRPr="0042617A">
              <w:t>ia</w:t>
            </w:r>
            <w:r w:rsidRPr="0042617A">
              <w:t xml:space="preserve"> </w:t>
            </w:r>
            <w:hyperlink r:id="rId10" w:history="1">
              <w:r w:rsidRPr="0042617A">
                <w:rPr>
                  <w:rStyle w:val="Hyperlink"/>
                  <w:color w:val="auto"/>
                  <w:u w:val="none"/>
                </w:rPr>
                <w:t>STR 1.01.08:2002</w:t>
              </w:r>
            </w:hyperlink>
            <w:r w:rsidRPr="0042617A">
              <w:t xml:space="preserve"> „Statinio statybos rūšys“ (su vėlesniais pakeitimais);</w:t>
            </w:r>
          </w:p>
        </w:tc>
      </w:tr>
      <w:tr w:rsidR="00842F4A" w:rsidRPr="0042617A" w:rsidTr="00446A51">
        <w:tc>
          <w:tcPr>
            <w:tcW w:w="2163" w:type="dxa"/>
            <w:gridSpan w:val="2"/>
            <w:tcMar>
              <w:top w:w="113" w:type="dxa"/>
              <w:bottom w:w="113" w:type="dxa"/>
            </w:tcMar>
          </w:tcPr>
          <w:p w:rsidR="00842F4A" w:rsidRPr="0042617A" w:rsidRDefault="00842F4A" w:rsidP="00842F4A">
            <w:pPr>
              <w:spacing w:after="120" w:line="276" w:lineRule="auto"/>
              <w:rPr>
                <w:b/>
                <w:color w:val="632423" w:themeColor="accent2" w:themeShade="80"/>
              </w:rPr>
            </w:pPr>
            <w:r w:rsidRPr="0042617A">
              <w:rPr>
                <w:b/>
                <w:bCs/>
                <w:color w:val="632423"/>
              </w:rPr>
              <w:t>Pasiūlymas</w:t>
            </w:r>
          </w:p>
        </w:tc>
        <w:tc>
          <w:tcPr>
            <w:tcW w:w="6943" w:type="dxa"/>
            <w:gridSpan w:val="2"/>
            <w:tcMar>
              <w:top w:w="113" w:type="dxa"/>
              <w:bottom w:w="113" w:type="dxa"/>
            </w:tcMar>
          </w:tcPr>
          <w:p w:rsidR="00842F4A" w:rsidRPr="0042617A" w:rsidRDefault="00842F4A" w:rsidP="00842F4A">
            <w:pPr>
              <w:spacing w:after="120" w:line="276" w:lineRule="auto"/>
              <w:ind w:left="262"/>
              <w:jc w:val="both"/>
            </w:pPr>
            <w:r w:rsidRPr="0042617A">
              <w:rPr>
                <w:color w:val="000000"/>
              </w:rPr>
              <w:t xml:space="preserve">reiškia </w:t>
            </w:r>
            <w:r>
              <w:rPr>
                <w:color w:val="000000"/>
              </w:rPr>
              <w:t xml:space="preserve">Pirkimo metu pagal Sąlygų reikalavimus pateiktą galutinį Investuotjo pasiūlymą, kuris pripažintas laimėjusiu Pirkimą bei pridedamas </w:t>
            </w:r>
            <w:r w:rsidRPr="0042617A">
              <w:rPr>
                <w:color w:val="000000"/>
              </w:rPr>
              <w:t xml:space="preserve">kaip Sutarties </w:t>
            </w:r>
            <w:r w:rsidRPr="00C92AF3">
              <w:rPr>
                <w:color w:val="000000"/>
              </w:rPr>
              <w:fldChar w:fldCharType="begin"/>
            </w:r>
            <w:r w:rsidRPr="0042617A">
              <w:rPr>
                <w:color w:val="000000"/>
              </w:rPr>
              <w:instrText xml:space="preserve"> REF _Ref294008712 \r \h  \* MERGEFORMAT </w:instrText>
            </w:r>
            <w:r w:rsidRPr="00C92AF3">
              <w:rPr>
                <w:color w:val="000000"/>
              </w:rPr>
            </w:r>
            <w:r w:rsidRPr="00C92AF3">
              <w:rPr>
                <w:color w:val="000000"/>
              </w:rPr>
              <w:fldChar w:fldCharType="separate"/>
            </w:r>
            <w:r w:rsidR="00D12A5E">
              <w:rPr>
                <w:color w:val="000000"/>
              </w:rPr>
              <w:t>2</w:t>
            </w:r>
            <w:r w:rsidRPr="00C92AF3">
              <w:rPr>
                <w:color w:val="000000"/>
              </w:rPr>
              <w:fldChar w:fldCharType="end"/>
            </w:r>
            <w:r w:rsidRPr="0042617A">
              <w:rPr>
                <w:color w:val="000000"/>
              </w:rPr>
              <w:t> priedas;</w:t>
            </w:r>
          </w:p>
        </w:tc>
      </w:tr>
      <w:tr w:rsidR="0048654F" w:rsidRPr="0042617A" w:rsidTr="00446A51">
        <w:tc>
          <w:tcPr>
            <w:tcW w:w="2163" w:type="dxa"/>
            <w:gridSpan w:val="2"/>
            <w:tcMar>
              <w:top w:w="113" w:type="dxa"/>
              <w:bottom w:w="113" w:type="dxa"/>
            </w:tcMar>
          </w:tcPr>
          <w:p w:rsidR="0048654F" w:rsidRPr="0042617A" w:rsidRDefault="0048654F" w:rsidP="0048654F">
            <w:pPr>
              <w:spacing w:after="120" w:line="276" w:lineRule="auto"/>
              <w:rPr>
                <w:b/>
                <w:bCs/>
                <w:color w:val="632423"/>
              </w:rPr>
            </w:pPr>
            <w:r w:rsidRPr="0042617A">
              <w:rPr>
                <w:b/>
                <w:bCs/>
                <w:color w:val="632423"/>
              </w:rPr>
              <w:t>Paslaugos</w:t>
            </w:r>
          </w:p>
          <w:p w:rsidR="0048654F" w:rsidRPr="0042617A" w:rsidRDefault="0048654F" w:rsidP="0048654F">
            <w:pPr>
              <w:spacing w:after="120" w:line="276" w:lineRule="auto"/>
              <w:rPr>
                <w:b/>
                <w:bCs/>
                <w:color w:val="632423"/>
              </w:rPr>
            </w:pPr>
          </w:p>
        </w:tc>
        <w:tc>
          <w:tcPr>
            <w:tcW w:w="6943" w:type="dxa"/>
            <w:gridSpan w:val="2"/>
            <w:tcMar>
              <w:top w:w="113" w:type="dxa"/>
              <w:bottom w:w="113" w:type="dxa"/>
            </w:tcMar>
          </w:tcPr>
          <w:p w:rsidR="0048654F" w:rsidRPr="0042617A" w:rsidRDefault="0048654F" w:rsidP="0048654F">
            <w:pPr>
              <w:spacing w:after="120" w:line="276" w:lineRule="auto"/>
              <w:ind w:left="262"/>
              <w:jc w:val="both"/>
              <w:rPr>
                <w:color w:val="000000"/>
              </w:rPr>
            </w:pPr>
            <w:r>
              <w:rPr>
                <w:color w:val="000000"/>
              </w:rPr>
              <w:t>r</w:t>
            </w:r>
            <w:r w:rsidRPr="0042617A">
              <w:rPr>
                <w:color w:val="000000"/>
              </w:rPr>
              <w:t>eiškia</w:t>
            </w:r>
            <w:r>
              <w:rPr>
                <w:color w:val="000000"/>
              </w:rPr>
              <w:t xml:space="preserve"> Privataus subjekto, laikantis Sutarties, Specifikacijų reikalavimų ir Pasiūlymo nuostatų, teikiamas Specifikacijose nurodytas pasl</w:t>
            </w:r>
            <w:r w:rsidR="00411F2E">
              <w:rPr>
                <w:color w:val="000000"/>
              </w:rPr>
              <w:t>a</w:t>
            </w:r>
            <w:r>
              <w:rPr>
                <w:color w:val="000000"/>
              </w:rPr>
              <w:t>ugas;</w:t>
            </w:r>
          </w:p>
        </w:tc>
      </w:tr>
      <w:tr w:rsidR="00BD725E" w:rsidRPr="0042617A" w:rsidTr="00446A51">
        <w:tc>
          <w:tcPr>
            <w:tcW w:w="2163" w:type="dxa"/>
            <w:gridSpan w:val="2"/>
            <w:tcMar>
              <w:top w:w="113" w:type="dxa"/>
              <w:bottom w:w="113" w:type="dxa"/>
            </w:tcMar>
          </w:tcPr>
          <w:p w:rsidR="00BD725E" w:rsidRPr="0042617A" w:rsidRDefault="00BD725E" w:rsidP="002C1E50">
            <w:pPr>
              <w:spacing w:after="120" w:line="276" w:lineRule="auto"/>
              <w:rPr>
                <w:b/>
                <w:color w:val="632423" w:themeColor="accent2" w:themeShade="80"/>
              </w:rPr>
            </w:pPr>
            <w:r w:rsidRPr="00DA3AAE">
              <w:rPr>
                <w:b/>
                <w:color w:val="632423"/>
              </w:rPr>
              <w:t>Paslaugų teikimo planas</w:t>
            </w:r>
          </w:p>
        </w:tc>
        <w:tc>
          <w:tcPr>
            <w:tcW w:w="6943" w:type="dxa"/>
            <w:gridSpan w:val="2"/>
            <w:tcMar>
              <w:top w:w="113" w:type="dxa"/>
              <w:bottom w:w="113" w:type="dxa"/>
            </w:tcMar>
          </w:tcPr>
          <w:p w:rsidR="00BD725E" w:rsidRPr="0042617A" w:rsidRDefault="00BD725E" w:rsidP="002C1E50">
            <w:pPr>
              <w:spacing w:after="120" w:line="276" w:lineRule="auto"/>
              <w:ind w:left="262"/>
              <w:jc w:val="both"/>
            </w:pPr>
            <w:r>
              <w:t>reiškia Privataus subjekto pateiktą techninį, inžinerinį ir organiacinį sprendinį, apimantį Paslaugų teikimo veiksmus, veiksmų seką;</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jc w:val="both"/>
              <w:outlineLvl w:val="2"/>
              <w:rPr>
                <w:b/>
                <w:bCs/>
                <w:i/>
                <w:iCs/>
                <w:color w:val="632423"/>
                <w:w w:val="101"/>
              </w:rPr>
            </w:pPr>
            <w:r w:rsidRPr="0042617A">
              <w:rPr>
                <w:b/>
                <w:bCs/>
                <w:color w:val="632423"/>
              </w:rPr>
              <w:t>Perduotas turtas</w:t>
            </w:r>
          </w:p>
        </w:tc>
        <w:tc>
          <w:tcPr>
            <w:tcW w:w="6943" w:type="dxa"/>
            <w:gridSpan w:val="2"/>
            <w:tcMar>
              <w:top w:w="113" w:type="dxa"/>
              <w:bottom w:w="113" w:type="dxa"/>
            </w:tcMar>
          </w:tcPr>
          <w:p w:rsidR="002C1E50" w:rsidRPr="008F106C" w:rsidRDefault="002C1E50" w:rsidP="0048654F">
            <w:pPr>
              <w:spacing w:after="120" w:line="276" w:lineRule="auto"/>
              <w:ind w:left="262"/>
              <w:jc w:val="both"/>
              <w:outlineLvl w:val="2"/>
              <w:rPr>
                <w:color w:val="000000"/>
              </w:rPr>
            </w:pPr>
            <w:r w:rsidRPr="0042617A">
              <w:rPr>
                <w:color w:val="000000"/>
              </w:rPr>
              <w:t xml:space="preserve">reiškia Valdžios subjekto </w:t>
            </w:r>
            <w:r w:rsidRPr="0042617A">
              <w:rPr>
                <w:color w:val="3333FF"/>
              </w:rPr>
              <w:t>[</w:t>
            </w:r>
            <w:r w:rsidRPr="0042617A">
              <w:rPr>
                <w:i/>
                <w:iCs/>
                <w:color w:val="3333FF"/>
              </w:rPr>
              <w:t>jei yra</w:t>
            </w:r>
            <w:r w:rsidRPr="0042617A">
              <w:rPr>
                <w:color w:val="3333FF"/>
              </w:rPr>
              <w:t xml:space="preserve"> </w:t>
            </w:r>
            <w:r w:rsidRPr="0042617A">
              <w:rPr>
                <w:color w:val="00B050"/>
              </w:rPr>
              <w:t>ar Perleidėjo]</w:t>
            </w:r>
            <w:r w:rsidRPr="0042617A">
              <w:rPr>
                <w:color w:val="000000"/>
              </w:rPr>
              <w:t xml:space="preserve"> Privačiam subjektui Panaudos sutarčių ar kitu teisėtu pagrindu perduodamą valdyti ir naudoti </w:t>
            </w:r>
            <w:r w:rsidR="0048654F" w:rsidRPr="0042617A">
              <w:rPr>
                <w:color w:val="FF0000"/>
              </w:rPr>
              <w:t>[</w:t>
            </w:r>
            <w:r w:rsidR="0048654F" w:rsidRPr="0042617A">
              <w:rPr>
                <w:i/>
                <w:iCs/>
                <w:color w:val="FF0000"/>
              </w:rPr>
              <w:t xml:space="preserve">nurodyti </w:t>
            </w:r>
            <w:r w:rsidR="0048654F">
              <w:rPr>
                <w:i/>
                <w:iCs/>
                <w:color w:val="FF0000"/>
              </w:rPr>
              <w:t>koks turtas perduodamas</w:t>
            </w:r>
            <w:r w:rsidR="0048654F" w:rsidRPr="0042617A">
              <w:rPr>
                <w:color w:val="FF0000"/>
              </w:rPr>
              <w:t>]</w:t>
            </w:r>
            <w:r w:rsidRPr="0042617A">
              <w:rPr>
                <w:color w:val="000000"/>
              </w:rPr>
              <w:t xml:space="preserve">, reikalingą </w:t>
            </w:r>
            <w:r w:rsidRPr="00DA3AAE">
              <w:t>Darbams atlikti ir</w:t>
            </w:r>
            <w:r w:rsidRPr="0042617A">
              <w:rPr>
                <w:color w:val="000000"/>
              </w:rPr>
              <w:t xml:space="preserve"> Paslaugoms teikti;</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3" w:lineRule="atLeast"/>
              <w:jc w:val="both"/>
              <w:outlineLvl w:val="2"/>
              <w:rPr>
                <w:b/>
                <w:bCs/>
              </w:rPr>
            </w:pPr>
            <w:r w:rsidRPr="0042617A">
              <w:rPr>
                <w:b/>
                <w:bCs/>
                <w:color w:val="632423"/>
              </w:rPr>
              <w:t>Pirkimas</w:t>
            </w:r>
          </w:p>
        </w:tc>
        <w:tc>
          <w:tcPr>
            <w:tcW w:w="6943" w:type="dxa"/>
            <w:gridSpan w:val="2"/>
            <w:tcMar>
              <w:top w:w="113" w:type="dxa"/>
              <w:bottom w:w="113" w:type="dxa"/>
            </w:tcMar>
          </w:tcPr>
          <w:p w:rsidR="002C1E50" w:rsidRPr="0042617A" w:rsidRDefault="002C1E50" w:rsidP="00BD725E">
            <w:pPr>
              <w:spacing w:after="120" w:line="23" w:lineRule="atLeast"/>
              <w:ind w:left="262"/>
              <w:jc w:val="both"/>
              <w:outlineLvl w:val="2"/>
              <w:rPr>
                <w:color w:val="000000"/>
              </w:rPr>
            </w:pPr>
            <w:r w:rsidRPr="0042617A">
              <w:rPr>
                <w:color w:val="000000"/>
              </w:rPr>
              <w:t>reiškia Valdžios subjekto, vadovaujantis Viešųjų pirkimų įstatymu Investicijų įstatymu</w:t>
            </w:r>
            <w:r w:rsidR="00BD725E">
              <w:rPr>
                <w:color w:val="000000"/>
              </w:rPr>
              <w:t xml:space="preserve"> ir Sąlygomis</w:t>
            </w:r>
            <w:r w:rsidRPr="0042617A">
              <w:rPr>
                <w:color w:val="000000"/>
              </w:rPr>
              <w:t>,</w:t>
            </w:r>
            <w:r w:rsidRPr="0042617A">
              <w:rPr>
                <w:color w:val="FF0000"/>
              </w:rPr>
              <w:t>]</w:t>
            </w:r>
            <w:r w:rsidRPr="0042617A">
              <w:rPr>
                <w:color w:val="00B050"/>
              </w:rPr>
              <w:t> ES oficialiajame leidinyje (Nr. </w:t>
            </w:r>
            <w:r w:rsidRPr="0042617A">
              <w:rPr>
                <w:color w:val="FF0000"/>
              </w:rPr>
              <w:t>[</w:t>
            </w:r>
            <w:r w:rsidRPr="0042617A">
              <w:rPr>
                <w:i/>
                <w:iCs/>
                <w:color w:val="FF0000"/>
              </w:rPr>
              <w:t>numeris</w:t>
            </w:r>
            <w:r w:rsidRPr="0042617A">
              <w:rPr>
                <w:color w:val="FF0000"/>
              </w:rPr>
              <w:t>]</w:t>
            </w:r>
            <w:r w:rsidRPr="0042617A">
              <w:rPr>
                <w:color w:val="00B050"/>
              </w:rPr>
              <w:t>) bei CVP IS]</w:t>
            </w:r>
            <w:r w:rsidRPr="0042617A">
              <w:rPr>
                <w:color w:val="000000"/>
              </w:rPr>
              <w:t xml:space="preserve"> paskelbtą </w:t>
            </w:r>
            <w:r w:rsidRPr="0042617A">
              <w:rPr>
                <w:color w:val="FF0000"/>
              </w:rPr>
              <w:t>[</w:t>
            </w:r>
            <w:r w:rsidRPr="0042617A">
              <w:rPr>
                <w:i/>
                <w:iCs/>
                <w:color w:val="FF0000"/>
              </w:rPr>
              <w:t>nurodyti perkamas paslaugas</w:t>
            </w:r>
            <w:r w:rsidRPr="0042617A">
              <w:rPr>
                <w:color w:val="FF0000"/>
              </w:rPr>
              <w:t>]</w:t>
            </w:r>
            <w:r w:rsidRPr="0042617A">
              <w:rPr>
                <w:color w:val="000000"/>
              </w:rPr>
              <w:t xml:space="preserve"> pirkimą </w:t>
            </w:r>
            <w:r w:rsidRPr="0042617A">
              <w:rPr>
                <w:color w:val="3333FF"/>
              </w:rPr>
              <w:t>[</w:t>
            </w:r>
            <w:r w:rsidRPr="0042617A">
              <w:rPr>
                <w:i/>
                <w:iCs/>
                <w:color w:val="3333FF"/>
              </w:rPr>
              <w:t xml:space="preserve">jei taikomas </w:t>
            </w:r>
            <w:r w:rsidRPr="0042617A">
              <w:rPr>
                <w:color w:val="00B050"/>
              </w:rPr>
              <w:t>(pirkimo Nr. </w:t>
            </w:r>
            <w:r w:rsidRPr="0042617A">
              <w:rPr>
                <w:color w:val="FF0000"/>
              </w:rPr>
              <w:t>[</w:t>
            </w:r>
            <w:r w:rsidRPr="0042617A">
              <w:rPr>
                <w:i/>
                <w:iCs/>
                <w:color w:val="FF0000"/>
              </w:rPr>
              <w:t>numeris</w:t>
            </w:r>
            <w:r w:rsidRPr="0042617A">
              <w:rPr>
                <w:color w:val="FF0000"/>
              </w:rPr>
              <w:t>]</w:t>
            </w:r>
            <w:r w:rsidRPr="0042617A">
              <w:rPr>
                <w:color w:val="00B050"/>
              </w:rPr>
              <w:t>)]</w:t>
            </w:r>
            <w:r w:rsidRPr="0042617A">
              <w:rPr>
                <w:color w:val="000000"/>
              </w:rPr>
              <w:t xml:space="preserve"> </w:t>
            </w:r>
            <w:r w:rsidRPr="0042617A">
              <w:rPr>
                <w:color w:val="FF0000"/>
              </w:rPr>
              <w:t>[</w:t>
            </w:r>
            <w:r w:rsidRPr="0042617A">
              <w:rPr>
                <w:i/>
                <w:iCs/>
                <w:color w:val="FF0000"/>
              </w:rPr>
              <w:t>pirkimo būdas</w:t>
            </w:r>
            <w:r w:rsidRPr="0042617A">
              <w:rPr>
                <w:color w:val="FF0000"/>
              </w:rPr>
              <w:t>]</w:t>
            </w:r>
            <w:r w:rsidRPr="0042617A">
              <w:rPr>
                <w:color w:val="000000"/>
              </w:rPr>
              <w:t>;</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3" w:lineRule="atLeast"/>
              <w:rPr>
                <w:b/>
                <w:bCs/>
                <w:color w:val="632423"/>
              </w:rPr>
            </w:pPr>
            <w:r w:rsidRPr="0042617A">
              <w:rPr>
                <w:b/>
                <w:bCs/>
                <w:color w:val="632423"/>
              </w:rPr>
              <w:t>Prievolių įvykdymo užtikrinimas</w:t>
            </w:r>
          </w:p>
        </w:tc>
        <w:tc>
          <w:tcPr>
            <w:tcW w:w="6943" w:type="dxa"/>
            <w:gridSpan w:val="2"/>
            <w:tcMar>
              <w:top w:w="113" w:type="dxa"/>
              <w:bottom w:w="113" w:type="dxa"/>
            </w:tcMar>
          </w:tcPr>
          <w:p w:rsidR="002C1E50" w:rsidRPr="0042617A" w:rsidRDefault="002C1E50" w:rsidP="00BD725E">
            <w:pPr>
              <w:spacing w:after="120" w:line="23" w:lineRule="atLeast"/>
              <w:ind w:left="262"/>
              <w:jc w:val="both"/>
              <w:outlineLvl w:val="2"/>
              <w:rPr>
                <w:color w:val="000000"/>
              </w:rPr>
            </w:pPr>
            <w:r w:rsidRPr="0042617A">
              <w:t xml:space="preserve">reiškia Sutarties </w:t>
            </w:r>
            <w:r w:rsidRPr="00C92AF3">
              <w:fldChar w:fldCharType="begin"/>
            </w:r>
            <w:r w:rsidRPr="0042617A">
              <w:instrText xml:space="preserve"> REF _Ref284527355 \r \h </w:instrText>
            </w:r>
            <w:r w:rsidR="00A1226C" w:rsidRPr="0042617A">
              <w:instrText xml:space="preserve"> \* MERGEFORMAT </w:instrText>
            </w:r>
            <w:r w:rsidRPr="00C92AF3">
              <w:fldChar w:fldCharType="separate"/>
            </w:r>
            <w:r w:rsidR="00D12A5E">
              <w:t>32</w:t>
            </w:r>
            <w:r w:rsidRPr="00C92AF3">
              <w:fldChar w:fldCharType="end"/>
            </w:r>
            <w:r w:rsidRPr="0042617A">
              <w:t xml:space="preserve"> punkte nurodytą prievolių įvykdymo užtikrinimą, kuriuo užtikrinamas Privataus subjekto įsipareigojimų pagal Sutartį </w:t>
            </w:r>
            <w:r w:rsidR="0048654F">
              <w:t>įvykdymas</w:t>
            </w:r>
            <w:r w:rsidRPr="0042617A">
              <w:t>;</w:t>
            </w:r>
          </w:p>
        </w:tc>
      </w:tr>
      <w:tr w:rsidR="00BD725E" w:rsidRPr="0042617A" w:rsidTr="00446A51">
        <w:tc>
          <w:tcPr>
            <w:tcW w:w="2163" w:type="dxa"/>
            <w:gridSpan w:val="2"/>
            <w:tcMar>
              <w:top w:w="113" w:type="dxa"/>
              <w:bottom w:w="113" w:type="dxa"/>
            </w:tcMar>
          </w:tcPr>
          <w:p w:rsidR="00BD725E" w:rsidRPr="0042617A" w:rsidRDefault="00BD725E" w:rsidP="002C1E50">
            <w:pPr>
              <w:spacing w:after="120" w:line="23" w:lineRule="atLeast"/>
              <w:rPr>
                <w:b/>
                <w:bCs/>
                <w:color w:val="632423"/>
              </w:rPr>
            </w:pPr>
            <w:r w:rsidRPr="00BD725E">
              <w:rPr>
                <w:b/>
                <w:bCs/>
                <w:color w:val="632423"/>
              </w:rPr>
              <w:t>Privatus subjektas</w:t>
            </w:r>
          </w:p>
        </w:tc>
        <w:tc>
          <w:tcPr>
            <w:tcW w:w="6943" w:type="dxa"/>
            <w:gridSpan w:val="2"/>
            <w:tcMar>
              <w:top w:w="113" w:type="dxa"/>
              <w:bottom w:w="113" w:type="dxa"/>
            </w:tcMar>
          </w:tcPr>
          <w:p w:rsidR="00BD725E" w:rsidRDefault="00BD725E" w:rsidP="00BD725E">
            <w:pPr>
              <w:spacing w:after="120" w:line="23" w:lineRule="atLeast"/>
              <w:ind w:left="262"/>
              <w:jc w:val="both"/>
              <w:outlineLvl w:val="2"/>
            </w:pPr>
            <w:r>
              <w:t>reiškia Projekto tikslui įgyvendinti Investuotojo įsteigtą privatų juridinį asmenį, kuris yra Sutarties šalimi ir vykdo joje nustatytą veiklą ir kuris Sutarties sudarymo metu privalo:</w:t>
            </w:r>
          </w:p>
          <w:p w:rsidR="00BD725E" w:rsidRDefault="00BD725E" w:rsidP="00BD725E">
            <w:pPr>
              <w:pStyle w:val="ListParagraph"/>
              <w:numPr>
                <w:ilvl w:val="1"/>
                <w:numId w:val="1"/>
              </w:numPr>
              <w:spacing w:after="120" w:line="276" w:lineRule="auto"/>
              <w:jc w:val="both"/>
              <w:rPr>
                <w:color w:val="000000"/>
                <w:sz w:val="22"/>
              </w:rPr>
            </w:pPr>
            <w:r>
              <w:rPr>
                <w:color w:val="000000"/>
                <w:sz w:val="22"/>
              </w:rPr>
              <w:t>būti uždarosios akcinės bendrovės teisinės formos; ir</w:t>
            </w:r>
          </w:p>
          <w:p w:rsidR="00BD725E" w:rsidRDefault="00BD725E" w:rsidP="00BD725E">
            <w:pPr>
              <w:pStyle w:val="ListParagraph"/>
              <w:numPr>
                <w:ilvl w:val="1"/>
                <w:numId w:val="1"/>
              </w:numPr>
              <w:spacing w:after="120" w:line="276" w:lineRule="auto"/>
              <w:jc w:val="both"/>
              <w:rPr>
                <w:color w:val="000000"/>
                <w:sz w:val="22"/>
              </w:rPr>
            </w:pPr>
            <w:r>
              <w:rPr>
                <w:color w:val="000000"/>
                <w:sz w:val="22"/>
              </w:rPr>
              <w:lastRenderedPageBreak/>
              <w:t>priklausyti (t.y. 100 proc. jo akcijų) tik Investuotojui, išskyrus atvejus, kai Sutartis aiškiai leidžia kitaip; ir</w:t>
            </w:r>
          </w:p>
          <w:p w:rsidR="00BD725E" w:rsidRDefault="00BD725E" w:rsidP="00BD725E">
            <w:pPr>
              <w:pStyle w:val="ListParagraph"/>
              <w:numPr>
                <w:ilvl w:val="1"/>
                <w:numId w:val="1"/>
              </w:numPr>
              <w:spacing w:after="120" w:line="276" w:lineRule="auto"/>
              <w:jc w:val="both"/>
              <w:rPr>
                <w:color w:val="000000"/>
                <w:sz w:val="22"/>
              </w:rPr>
            </w:pPr>
            <w:r>
              <w:rPr>
                <w:color w:val="000000"/>
                <w:sz w:val="22"/>
              </w:rPr>
              <w:t xml:space="preserve">būti skirtu tik </w:t>
            </w:r>
            <w:r>
              <w:rPr>
                <w:sz w:val="22"/>
              </w:rPr>
              <w:t>P</w:t>
            </w:r>
            <w:r>
              <w:rPr>
                <w:color w:val="000000"/>
                <w:sz w:val="22"/>
              </w:rPr>
              <w:t>rojekto įgyvendinimui skirtai veiklai vykdyti; ir</w:t>
            </w:r>
          </w:p>
          <w:p w:rsidR="00BD725E" w:rsidRDefault="00BD725E" w:rsidP="00BD725E">
            <w:pPr>
              <w:pStyle w:val="ListParagraph"/>
              <w:numPr>
                <w:ilvl w:val="1"/>
                <w:numId w:val="1"/>
              </w:numPr>
              <w:spacing w:after="120" w:line="276" w:lineRule="auto"/>
              <w:jc w:val="both"/>
              <w:rPr>
                <w:color w:val="000000"/>
                <w:sz w:val="22"/>
              </w:rPr>
            </w:pPr>
            <w:r>
              <w:rPr>
                <w:color w:val="000000"/>
                <w:sz w:val="22"/>
              </w:rPr>
              <w:t>neturėti jokių įsiskolinimų ar kitų prievolių, nesusijusių su Sutarties vykdymu; ir</w:t>
            </w:r>
          </w:p>
          <w:p w:rsidR="00BD725E" w:rsidRDefault="00BD725E" w:rsidP="00BD725E">
            <w:pPr>
              <w:pStyle w:val="ListParagraph"/>
              <w:numPr>
                <w:ilvl w:val="1"/>
                <w:numId w:val="1"/>
              </w:numPr>
              <w:spacing w:after="120" w:line="276" w:lineRule="auto"/>
              <w:jc w:val="both"/>
              <w:rPr>
                <w:color w:val="000000"/>
                <w:sz w:val="22"/>
              </w:rPr>
            </w:pPr>
            <w:r>
              <w:rPr>
                <w:color w:val="000000"/>
                <w:sz w:val="22"/>
              </w:rPr>
              <w:t>taikyti galiojančius verslo apskaitos standartus; ir</w:t>
            </w:r>
          </w:p>
          <w:p w:rsidR="00BD725E" w:rsidRPr="00DA3AAE" w:rsidRDefault="00BD725E" w:rsidP="00DA3AAE">
            <w:pPr>
              <w:pStyle w:val="ListParagraph"/>
              <w:numPr>
                <w:ilvl w:val="1"/>
                <w:numId w:val="1"/>
              </w:numPr>
              <w:spacing w:after="120" w:line="276" w:lineRule="auto"/>
              <w:jc w:val="both"/>
              <w:rPr>
                <w:color w:val="000000"/>
                <w:sz w:val="22"/>
              </w:rPr>
            </w:pPr>
            <w:r w:rsidRPr="00DA3AAE">
              <w:rPr>
                <w:color w:val="000000"/>
                <w:sz w:val="22"/>
              </w:rPr>
              <w:t>būti registruotam pridėtinės vertės mokesčio mokėtoju;</w:t>
            </w:r>
          </w:p>
        </w:tc>
      </w:tr>
      <w:tr w:rsidR="002C1E50" w:rsidRPr="0042617A" w:rsidTr="00446A51">
        <w:tc>
          <w:tcPr>
            <w:tcW w:w="2163" w:type="dxa"/>
            <w:gridSpan w:val="2"/>
            <w:tcMar>
              <w:top w:w="113" w:type="dxa"/>
              <w:bottom w:w="113" w:type="dxa"/>
            </w:tcMar>
          </w:tcPr>
          <w:p w:rsidR="002C1E50" w:rsidRPr="0042617A" w:rsidRDefault="002C1E50" w:rsidP="00A1226C">
            <w:pPr>
              <w:spacing w:after="120" w:line="23" w:lineRule="atLeast"/>
              <w:rPr>
                <w:b/>
                <w:bCs/>
                <w:color w:val="632423"/>
              </w:rPr>
            </w:pPr>
            <w:r w:rsidRPr="0042617A">
              <w:rPr>
                <w:b/>
                <w:bCs/>
                <w:color w:val="632423"/>
              </w:rPr>
              <w:lastRenderedPageBreak/>
              <w:t>Projektas</w:t>
            </w:r>
          </w:p>
        </w:tc>
        <w:tc>
          <w:tcPr>
            <w:tcW w:w="6943" w:type="dxa"/>
            <w:gridSpan w:val="2"/>
            <w:tcMar>
              <w:top w:w="113" w:type="dxa"/>
              <w:bottom w:w="113" w:type="dxa"/>
            </w:tcMar>
          </w:tcPr>
          <w:p w:rsidR="002C1E50" w:rsidRPr="0042617A" w:rsidRDefault="002C1E50" w:rsidP="00BD725E">
            <w:pPr>
              <w:spacing w:after="120" w:line="23" w:lineRule="atLeast"/>
              <w:ind w:left="262"/>
              <w:jc w:val="both"/>
              <w:rPr>
                <w:color w:val="000000"/>
              </w:rPr>
            </w:pPr>
            <w:r w:rsidRPr="0042617A">
              <w:rPr>
                <w:color w:val="000000"/>
              </w:rPr>
              <w:t xml:space="preserve">reiškia </w:t>
            </w:r>
            <w:r w:rsidR="00BD725E">
              <w:rPr>
                <w:color w:val="000000"/>
              </w:rPr>
              <w:t xml:space="preserve">Valdžios subjekto įgyvendinamą VžPP projektą </w:t>
            </w:r>
            <w:r w:rsidR="00BD725E" w:rsidRPr="0042617A">
              <w:rPr>
                <w:color w:val="FF0000"/>
              </w:rPr>
              <w:t>[</w:t>
            </w:r>
            <w:r w:rsidR="00BD725E" w:rsidRPr="00446A51">
              <w:rPr>
                <w:i/>
                <w:color w:val="FF0000"/>
              </w:rPr>
              <w:t>nurodyti projekto pavadinimą</w:t>
            </w:r>
            <w:r w:rsidR="00BD725E" w:rsidRPr="0042617A">
              <w:rPr>
                <w:color w:val="FF0000"/>
              </w:rPr>
              <w:t>]</w:t>
            </w:r>
            <w:r w:rsidR="00BD725E">
              <w:rPr>
                <w:color w:val="FF0000"/>
              </w:rPr>
              <w:t>, kuio įgyvendinimo reikalavimai nustatyti šioje Sutartyje;</w:t>
            </w:r>
          </w:p>
        </w:tc>
      </w:tr>
      <w:tr w:rsidR="00220FB9" w:rsidRPr="0042617A" w:rsidTr="00B609CC">
        <w:tc>
          <w:tcPr>
            <w:tcW w:w="2163" w:type="dxa"/>
            <w:gridSpan w:val="2"/>
            <w:tcMar>
              <w:top w:w="113" w:type="dxa"/>
              <w:bottom w:w="113" w:type="dxa"/>
            </w:tcMar>
          </w:tcPr>
          <w:p w:rsidR="00220FB9" w:rsidRPr="0042617A" w:rsidRDefault="00220FB9" w:rsidP="00A1226C">
            <w:pPr>
              <w:spacing w:after="120" w:line="23" w:lineRule="atLeast"/>
              <w:rPr>
                <w:b/>
                <w:bCs/>
                <w:color w:val="632423"/>
              </w:rPr>
            </w:pPr>
            <w:r>
              <w:rPr>
                <w:b/>
                <w:bCs/>
                <w:color w:val="632423"/>
              </w:rPr>
              <w:t>Projektavimo paslaugos</w:t>
            </w:r>
          </w:p>
        </w:tc>
        <w:tc>
          <w:tcPr>
            <w:tcW w:w="6943" w:type="dxa"/>
            <w:gridSpan w:val="2"/>
            <w:tcMar>
              <w:top w:w="113" w:type="dxa"/>
              <w:bottom w:w="113" w:type="dxa"/>
            </w:tcMar>
          </w:tcPr>
          <w:p w:rsidR="00220FB9" w:rsidRPr="0042617A" w:rsidRDefault="00220FB9" w:rsidP="0048654F">
            <w:pPr>
              <w:spacing w:after="120" w:line="23" w:lineRule="atLeast"/>
              <w:ind w:left="262"/>
              <w:jc w:val="both"/>
              <w:rPr>
                <w:color w:val="000000"/>
              </w:rPr>
            </w:pPr>
            <w:r>
              <w:rPr>
                <w:color w:val="000000"/>
              </w:rPr>
              <w:t xml:space="preserve">reiškia visos </w:t>
            </w:r>
            <w:r w:rsidR="0048654F">
              <w:rPr>
                <w:color w:val="000000"/>
              </w:rPr>
              <w:t>S</w:t>
            </w:r>
            <w:r w:rsidR="00EF1BCC">
              <w:rPr>
                <w:color w:val="000000"/>
              </w:rPr>
              <w:t xml:space="preserve">utartyje numatytiems </w:t>
            </w:r>
            <w:r w:rsidR="008F106C">
              <w:rPr>
                <w:color w:val="000000"/>
              </w:rPr>
              <w:t>D</w:t>
            </w:r>
            <w:r>
              <w:rPr>
                <w:color w:val="000000"/>
              </w:rPr>
              <w:t xml:space="preserve">arbams atlikti būtinos Projektinės dokumentacijos </w:t>
            </w:r>
            <w:r w:rsidR="009C0236">
              <w:rPr>
                <w:color w:val="000000"/>
              </w:rPr>
              <w:t>pa</w:t>
            </w:r>
            <w:r>
              <w:rPr>
                <w:color w:val="000000"/>
              </w:rPr>
              <w:t>rengimo paslaugas;</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3" w:lineRule="atLeast"/>
              <w:rPr>
                <w:b/>
                <w:bCs/>
                <w:color w:val="632423"/>
              </w:rPr>
            </w:pPr>
            <w:r w:rsidRPr="0042617A">
              <w:rPr>
                <w:b/>
                <w:bCs/>
                <w:color w:val="632423"/>
              </w:rPr>
              <w:t>Projektinė dokumentacija</w:t>
            </w:r>
          </w:p>
        </w:tc>
        <w:tc>
          <w:tcPr>
            <w:tcW w:w="6943" w:type="dxa"/>
            <w:gridSpan w:val="2"/>
            <w:tcMar>
              <w:top w:w="113" w:type="dxa"/>
              <w:bottom w:w="113" w:type="dxa"/>
            </w:tcMar>
          </w:tcPr>
          <w:p w:rsidR="002C1E50" w:rsidRPr="00446A51" w:rsidRDefault="0048654F" w:rsidP="00BD725E">
            <w:pPr>
              <w:spacing w:after="120" w:line="23" w:lineRule="atLeast"/>
              <w:ind w:left="262"/>
              <w:jc w:val="both"/>
            </w:pPr>
            <w:r>
              <w:rPr>
                <w:color w:val="000000"/>
              </w:rPr>
              <w:t>r</w:t>
            </w:r>
            <w:r w:rsidR="002C1E50" w:rsidRPr="0042617A">
              <w:rPr>
                <w:color w:val="000000"/>
              </w:rPr>
              <w:t>eiškia</w:t>
            </w:r>
            <w:r w:rsidR="00BD725E">
              <w:rPr>
                <w:color w:val="000000"/>
              </w:rPr>
              <w:t xml:space="preserve"> </w:t>
            </w:r>
            <w:r w:rsidR="00BD725E" w:rsidRPr="00593510">
              <w:t>Objekto</w:t>
            </w:r>
            <w:r w:rsidR="002C1E50" w:rsidRPr="00593510">
              <w:t xml:space="preserve"> </w:t>
            </w:r>
            <w:r w:rsidR="00BD725E" w:rsidRPr="00593510">
              <w:t xml:space="preserve">techninį ir darbo projektą arba techninį darbo projektą; </w:t>
            </w:r>
          </w:p>
        </w:tc>
      </w:tr>
      <w:tr w:rsidR="002C1E50" w:rsidRPr="0042617A" w:rsidTr="00446A51">
        <w:tc>
          <w:tcPr>
            <w:tcW w:w="2163" w:type="dxa"/>
            <w:gridSpan w:val="2"/>
            <w:tcMar>
              <w:top w:w="113" w:type="dxa"/>
              <w:bottom w:w="113" w:type="dxa"/>
            </w:tcMar>
          </w:tcPr>
          <w:p w:rsidR="008063DA" w:rsidRPr="0042617A" w:rsidRDefault="008063DA" w:rsidP="002C1E50">
            <w:pPr>
              <w:spacing w:after="120" w:line="276" w:lineRule="auto"/>
              <w:rPr>
                <w:b/>
                <w:bCs/>
                <w:color w:val="632423"/>
              </w:rPr>
            </w:pPr>
            <w:r w:rsidRPr="0042617A">
              <w:rPr>
                <w:b/>
                <w:bCs/>
                <w:color w:val="632423"/>
              </w:rPr>
              <w:t>PVM</w:t>
            </w:r>
          </w:p>
        </w:tc>
        <w:tc>
          <w:tcPr>
            <w:tcW w:w="6943" w:type="dxa"/>
            <w:gridSpan w:val="2"/>
            <w:tcMar>
              <w:top w:w="113" w:type="dxa"/>
              <w:bottom w:w="113" w:type="dxa"/>
            </w:tcMar>
          </w:tcPr>
          <w:p w:rsidR="002C1E50" w:rsidRPr="0042617A" w:rsidRDefault="00BD725E" w:rsidP="00B816BE">
            <w:pPr>
              <w:spacing w:line="276" w:lineRule="auto"/>
              <w:ind w:left="259"/>
              <w:jc w:val="both"/>
              <w:outlineLvl w:val="2"/>
              <w:rPr>
                <w:color w:val="000000"/>
              </w:rPr>
            </w:pPr>
            <w:r>
              <w:t>r</w:t>
            </w:r>
            <w:r w:rsidR="00B816BE">
              <w:t xml:space="preserve">eiškia </w:t>
            </w:r>
            <w:r w:rsidR="008063DA" w:rsidRPr="0042617A">
              <w:t>Lietuvos Respublikos pridėtinės ve</w:t>
            </w:r>
            <w:r w:rsidR="00B816BE">
              <w:t>rtės mokesčio įstatymo nustatytą</w:t>
            </w:r>
            <w:r w:rsidR="008063DA" w:rsidRPr="0042617A">
              <w:t xml:space="preserve"> pridėtinės vertės mokest</w:t>
            </w:r>
            <w:r w:rsidR="00B816BE">
              <w:t>į</w:t>
            </w:r>
            <w:r w:rsidR="008063DA" w:rsidRPr="0042617A">
              <w:t>;</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rPr>
                <w:b/>
                <w:bCs/>
                <w:color w:val="632423"/>
              </w:rPr>
            </w:pPr>
            <w:r w:rsidRPr="0042617A">
              <w:rPr>
                <w:b/>
                <w:color w:val="632423"/>
              </w:rPr>
              <w:t>Remontas</w:t>
            </w:r>
          </w:p>
        </w:tc>
        <w:tc>
          <w:tcPr>
            <w:tcW w:w="6943" w:type="dxa"/>
            <w:gridSpan w:val="2"/>
            <w:tcMar>
              <w:top w:w="113" w:type="dxa"/>
              <w:bottom w:w="113" w:type="dxa"/>
            </w:tcMar>
          </w:tcPr>
          <w:p w:rsidR="002C1E50" w:rsidRPr="0042617A" w:rsidRDefault="002C1E50" w:rsidP="002C1E50">
            <w:pPr>
              <w:spacing w:line="276" w:lineRule="auto"/>
              <w:ind w:left="259"/>
              <w:jc w:val="both"/>
              <w:rPr>
                <w:color w:val="000000"/>
              </w:rPr>
            </w:pPr>
            <w:r w:rsidRPr="0042617A">
              <w:rPr>
                <w:color w:val="000000"/>
              </w:rPr>
              <w:t>reiškia Paprastojo remonto ir Kapitalinio remonto darbus;</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rPr>
                <w:b/>
                <w:bCs/>
                <w:color w:val="0070C0"/>
              </w:rPr>
            </w:pPr>
            <w:r w:rsidRPr="0042617A">
              <w:rPr>
                <w:i/>
                <w:color w:val="0000FF"/>
              </w:rPr>
              <w:t xml:space="preserve">[Jei taikomas Rinkos tyrimas. </w:t>
            </w:r>
            <w:r w:rsidRPr="0042617A">
              <w:rPr>
                <w:i/>
                <w:iCs/>
                <w:color w:val="0000FF"/>
              </w:rPr>
              <w:t xml:space="preserve">Rekomenduotinas taikyti tik </w:t>
            </w:r>
            <w:r w:rsidR="00BD725E">
              <w:rPr>
                <w:i/>
                <w:iCs/>
                <w:color w:val="0000FF"/>
              </w:rPr>
              <w:t xml:space="preserve">antrinėms paslaugoms ir tik </w:t>
            </w:r>
            <w:r w:rsidRPr="0042617A">
              <w:rPr>
                <w:i/>
                <w:iCs/>
                <w:color w:val="0000FF"/>
              </w:rPr>
              <w:t>esant objektyviam poreikiui</w:t>
            </w:r>
            <w:r w:rsidRPr="0042617A">
              <w:rPr>
                <w:i/>
                <w:iCs/>
                <w:color w:val="0070C0"/>
              </w:rPr>
              <w:t xml:space="preserve"> </w:t>
            </w:r>
            <w:r w:rsidRPr="0042617A">
              <w:rPr>
                <w:b/>
                <w:bCs/>
                <w:color w:val="0070C0"/>
              </w:rPr>
              <w:t xml:space="preserve"> </w:t>
            </w:r>
          </w:p>
          <w:p w:rsidR="002C1E50" w:rsidRPr="0042617A" w:rsidRDefault="002C1E50" w:rsidP="002C1E50">
            <w:pPr>
              <w:spacing w:after="120" w:line="276" w:lineRule="auto"/>
              <w:rPr>
                <w:b/>
                <w:bCs/>
                <w:color w:val="632423"/>
              </w:rPr>
            </w:pPr>
            <w:r w:rsidRPr="0042617A">
              <w:rPr>
                <w:b/>
                <w:bCs/>
                <w:color w:val="00B050"/>
              </w:rPr>
              <w:t>Rinkos tyrimas</w:t>
            </w:r>
          </w:p>
        </w:tc>
        <w:tc>
          <w:tcPr>
            <w:tcW w:w="6943" w:type="dxa"/>
            <w:gridSpan w:val="2"/>
            <w:tcMar>
              <w:top w:w="113" w:type="dxa"/>
              <w:bottom w:w="113" w:type="dxa"/>
            </w:tcMar>
          </w:tcPr>
          <w:p w:rsidR="002C1E50" w:rsidRPr="0042617A" w:rsidRDefault="002C1E50" w:rsidP="00874052">
            <w:pPr>
              <w:spacing w:line="276" w:lineRule="auto"/>
              <w:ind w:left="259"/>
              <w:jc w:val="both"/>
              <w:rPr>
                <w:color w:val="000000"/>
              </w:rPr>
            </w:pPr>
            <w:r w:rsidRPr="0042617A">
              <w:rPr>
                <w:color w:val="00B050"/>
              </w:rPr>
              <w:t xml:space="preserve">reiškia šios Sutarties </w:t>
            </w:r>
            <w:r w:rsidRPr="00C92AF3">
              <w:rPr>
                <w:color w:val="00B050"/>
              </w:rPr>
              <w:fldChar w:fldCharType="begin"/>
            </w:r>
            <w:r w:rsidRPr="0042617A">
              <w:rPr>
                <w:color w:val="00B050"/>
              </w:rPr>
              <w:instrText xml:space="preserve"> REF _Ref407110547 \r \h  \* MERGEFORMAT </w:instrText>
            </w:r>
            <w:r w:rsidRPr="00C92AF3">
              <w:rPr>
                <w:color w:val="00B050"/>
              </w:rPr>
            </w:r>
            <w:r w:rsidRPr="00C92AF3">
              <w:rPr>
                <w:color w:val="00B050"/>
              </w:rPr>
              <w:fldChar w:fldCharType="separate"/>
            </w:r>
            <w:r w:rsidR="00D12A5E">
              <w:rPr>
                <w:color w:val="00B050"/>
              </w:rPr>
              <w:t>24</w:t>
            </w:r>
            <w:r w:rsidRPr="00C92AF3">
              <w:rPr>
                <w:color w:val="00B050"/>
              </w:rPr>
              <w:fldChar w:fldCharType="end"/>
            </w:r>
            <w:r w:rsidRPr="0042617A">
              <w:rPr>
                <w:color w:val="00B050"/>
              </w:rPr>
              <w:t xml:space="preserve"> punkte numatyta tvarka Privataus subjekto atliekamą Tikrinamų paslaugų rinkos tyrimą;</w:t>
            </w:r>
            <w:r w:rsidRPr="0042617A">
              <w:rPr>
                <w:color w:val="000000"/>
              </w:rPr>
              <w:t>]</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rPr>
                <w:b/>
                <w:bCs/>
                <w:color w:val="632423"/>
              </w:rPr>
            </w:pPr>
            <w:r w:rsidRPr="0042617A">
              <w:rPr>
                <w:i/>
                <w:color w:val="0000FF"/>
              </w:rPr>
              <w:t>[Jei taikomas Rinkos tyrimas</w:t>
            </w:r>
            <w:r w:rsidRPr="0042617A">
              <w:rPr>
                <w:color w:val="0000FF"/>
              </w:rPr>
              <w:t xml:space="preserve"> </w:t>
            </w:r>
            <w:r w:rsidRPr="0042617A">
              <w:rPr>
                <w:b/>
                <w:bCs/>
                <w:color w:val="00B050"/>
              </w:rPr>
              <w:t>Rinkos tyrimo data</w:t>
            </w:r>
          </w:p>
        </w:tc>
        <w:tc>
          <w:tcPr>
            <w:tcW w:w="6943" w:type="dxa"/>
            <w:gridSpan w:val="2"/>
            <w:tcMar>
              <w:top w:w="113" w:type="dxa"/>
              <w:bottom w:w="113" w:type="dxa"/>
            </w:tcMar>
          </w:tcPr>
          <w:p w:rsidR="002C1E50" w:rsidRPr="0042617A" w:rsidRDefault="002C1E50" w:rsidP="002C1E50">
            <w:pPr>
              <w:spacing w:line="276" w:lineRule="auto"/>
              <w:ind w:left="259"/>
              <w:jc w:val="both"/>
              <w:outlineLvl w:val="2"/>
              <w:rPr>
                <w:color w:val="000000"/>
              </w:rPr>
            </w:pPr>
            <w:r w:rsidRPr="0042617A">
              <w:rPr>
                <w:color w:val="00B050"/>
              </w:rPr>
              <w:t xml:space="preserve">reiškia </w:t>
            </w:r>
            <w:r w:rsidRPr="0042617A">
              <w:rPr>
                <w:color w:val="000000"/>
              </w:rPr>
              <w:t>[</w:t>
            </w:r>
            <w:r w:rsidRPr="0042617A">
              <w:rPr>
                <w:i/>
                <w:color w:val="FF0000"/>
              </w:rPr>
              <w:t>nurodyti skaičių</w:t>
            </w:r>
            <w:r w:rsidRPr="0042617A">
              <w:rPr>
                <w:color w:val="000000"/>
              </w:rPr>
              <w:t xml:space="preserve">] </w:t>
            </w:r>
            <w:r w:rsidRPr="0042617A">
              <w:rPr>
                <w:color w:val="00B050"/>
              </w:rPr>
              <w:t xml:space="preserve">metų (skaičiuojant nuo </w:t>
            </w:r>
            <w:r w:rsidR="004D4980">
              <w:rPr>
                <w:color w:val="00B050"/>
              </w:rPr>
              <w:t>P</w:t>
            </w:r>
            <w:r w:rsidRPr="0042617A">
              <w:rPr>
                <w:color w:val="00B050"/>
              </w:rPr>
              <w:t>aslaugų teikimo pradžios dienos)</w:t>
            </w:r>
            <w:r w:rsidRPr="0042617A" w:rsidDel="00BE660B">
              <w:rPr>
                <w:color w:val="00B050"/>
              </w:rPr>
              <w:t xml:space="preserve"> </w:t>
            </w:r>
            <w:r w:rsidRPr="0042617A">
              <w:rPr>
                <w:color w:val="000000"/>
              </w:rPr>
              <w:t xml:space="preserve"> </w:t>
            </w:r>
            <w:r w:rsidRPr="0042617A">
              <w:rPr>
                <w:color w:val="FF0000"/>
              </w:rPr>
              <w:t>[</w:t>
            </w:r>
            <w:r w:rsidRPr="0042617A">
              <w:rPr>
                <w:i/>
                <w:color w:val="FF0000"/>
              </w:rPr>
              <w:t>nurodyti mėnesį</w:t>
            </w:r>
            <w:r w:rsidRPr="0042617A">
              <w:rPr>
                <w:color w:val="00B050"/>
              </w:rPr>
              <w:t xml:space="preserve">]  mėnesio </w:t>
            </w:r>
            <w:r w:rsidRPr="0042617A">
              <w:rPr>
                <w:color w:val="FF0000"/>
              </w:rPr>
              <w:t>[</w:t>
            </w:r>
            <w:r w:rsidRPr="0042617A">
              <w:rPr>
                <w:i/>
                <w:color w:val="FF0000"/>
              </w:rPr>
              <w:t>nurodyti dieną</w:t>
            </w:r>
            <w:r w:rsidRPr="0042617A">
              <w:rPr>
                <w:color w:val="FF0000"/>
              </w:rPr>
              <w:t xml:space="preserve">] </w:t>
            </w:r>
            <w:r w:rsidRPr="0042617A">
              <w:rPr>
                <w:color w:val="00B050"/>
              </w:rPr>
              <w:t>dieną;</w:t>
            </w:r>
            <w:r w:rsidRPr="0042617A">
              <w:rPr>
                <w:color w:val="000000"/>
              </w:rPr>
              <w:t>]</w:t>
            </w:r>
          </w:p>
        </w:tc>
      </w:tr>
      <w:tr w:rsidR="00BD725E" w:rsidRPr="0042617A" w:rsidTr="00446A51">
        <w:tc>
          <w:tcPr>
            <w:tcW w:w="2163" w:type="dxa"/>
            <w:gridSpan w:val="2"/>
            <w:tcMar>
              <w:top w:w="113" w:type="dxa"/>
              <w:bottom w:w="113" w:type="dxa"/>
            </w:tcMar>
          </w:tcPr>
          <w:p w:rsidR="00BD725E" w:rsidRPr="00DA3AAE" w:rsidRDefault="00BD725E" w:rsidP="002C1E50">
            <w:pPr>
              <w:spacing w:after="120" w:line="276" w:lineRule="auto"/>
              <w:rPr>
                <w:b/>
                <w:color w:val="632423"/>
              </w:rPr>
            </w:pPr>
            <w:r>
              <w:rPr>
                <w:b/>
                <w:color w:val="632423"/>
              </w:rPr>
              <w:t>Sąlygos</w:t>
            </w:r>
          </w:p>
        </w:tc>
        <w:tc>
          <w:tcPr>
            <w:tcW w:w="6943" w:type="dxa"/>
            <w:gridSpan w:val="2"/>
            <w:tcMar>
              <w:top w:w="113" w:type="dxa"/>
              <w:bottom w:w="113" w:type="dxa"/>
            </w:tcMar>
          </w:tcPr>
          <w:p w:rsidR="00BD725E" w:rsidRPr="00411F2E" w:rsidRDefault="00BD725E" w:rsidP="002C46F1">
            <w:pPr>
              <w:spacing w:line="276" w:lineRule="auto"/>
              <w:ind w:left="259"/>
              <w:jc w:val="both"/>
              <w:outlineLvl w:val="2"/>
              <w:rPr>
                <w:color w:val="00B050"/>
              </w:rPr>
            </w:pPr>
            <w:r w:rsidRPr="00411F2E">
              <w:t xml:space="preserve">reiškia Pirkimo sąlygas ir jų priedus, taip pat visus jų patikslinimus ir atsakymus į </w:t>
            </w:r>
            <w:r w:rsidR="002C46F1" w:rsidRPr="00411F2E">
              <w:t>P</w:t>
            </w:r>
            <w:r w:rsidRPr="00411F2E">
              <w:t>irkimo dalyvių prašymus</w:t>
            </w:r>
            <w:r w:rsidR="00411F2E" w:rsidRPr="000A6311">
              <w:rPr>
                <w:color w:val="000000"/>
              </w:rPr>
              <w:t xml:space="preserve"> bei kitus Pirkimo dokumentus</w:t>
            </w:r>
            <w:r w:rsidRPr="00411F2E">
              <w:t>;</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jc w:val="both"/>
              <w:outlineLvl w:val="2"/>
              <w:rPr>
                <w:b/>
                <w:bCs/>
                <w:color w:val="632423"/>
                <w:highlight w:val="cyan"/>
              </w:rPr>
            </w:pPr>
            <w:r w:rsidRPr="0042617A">
              <w:rPr>
                <w:b/>
                <w:color w:val="632423" w:themeColor="accent2" w:themeShade="80"/>
              </w:rPr>
              <w:lastRenderedPageBreak/>
              <w:t>Sąnaudos</w:t>
            </w:r>
          </w:p>
        </w:tc>
        <w:tc>
          <w:tcPr>
            <w:tcW w:w="6943" w:type="dxa"/>
            <w:gridSpan w:val="2"/>
            <w:tcMar>
              <w:top w:w="113" w:type="dxa"/>
              <w:bottom w:w="113" w:type="dxa"/>
            </w:tcMar>
          </w:tcPr>
          <w:p w:rsidR="002C1E50" w:rsidRPr="0042617A" w:rsidRDefault="00BD725E" w:rsidP="00BD725E">
            <w:pPr>
              <w:spacing w:after="120" w:line="276" w:lineRule="auto"/>
              <w:ind w:left="262"/>
              <w:jc w:val="both"/>
              <w:outlineLvl w:val="2"/>
              <w:rPr>
                <w:color w:val="000000"/>
              </w:rPr>
            </w:pPr>
            <w:r>
              <w:t>r</w:t>
            </w:r>
            <w:r w:rsidR="00B816BE">
              <w:t xml:space="preserve">eiškia </w:t>
            </w:r>
            <w:r>
              <w:t xml:space="preserve">visas sąnaudas, susijusias su Darbų vykdymu ir / ar Paslaugų teikimu, kurias galima priskirti Finansiniame veiklos modelyje nurodytoms sąnaudų grupėms; </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jc w:val="both"/>
              <w:outlineLvl w:val="2"/>
              <w:rPr>
                <w:b/>
                <w:bCs/>
                <w:color w:val="632423"/>
              </w:rPr>
            </w:pPr>
            <w:r w:rsidRPr="0042617A">
              <w:rPr>
                <w:b/>
                <w:bCs/>
                <w:color w:val="632423"/>
              </w:rPr>
              <w:t>Specialiųjų teisės aktų pasikeitimas</w:t>
            </w:r>
          </w:p>
        </w:tc>
        <w:tc>
          <w:tcPr>
            <w:tcW w:w="6943" w:type="dxa"/>
            <w:gridSpan w:val="2"/>
            <w:tcMar>
              <w:top w:w="113" w:type="dxa"/>
              <w:bottom w:w="113" w:type="dxa"/>
            </w:tcMar>
          </w:tcPr>
          <w:p w:rsidR="002C1E50" w:rsidRPr="0042617A" w:rsidRDefault="002C1E50" w:rsidP="002C1E50">
            <w:pPr>
              <w:spacing w:after="120" w:line="276" w:lineRule="auto"/>
              <w:ind w:left="262"/>
              <w:jc w:val="both"/>
              <w:outlineLvl w:val="2"/>
              <w:rPr>
                <w:color w:val="000000"/>
              </w:rPr>
            </w:pPr>
            <w:r w:rsidRPr="0042617A">
              <w:rPr>
                <w:color w:val="000000"/>
              </w:rPr>
              <w:t xml:space="preserve">reiškia Lietuvos Respublikos </w:t>
            </w:r>
            <w:r w:rsidR="00BC761B" w:rsidRPr="0042617A">
              <w:rPr>
                <w:color w:val="000000"/>
              </w:rPr>
              <w:t xml:space="preserve">ir Europos Sąjungos </w:t>
            </w:r>
            <w:r w:rsidRPr="0042617A">
              <w:rPr>
                <w:color w:val="000000"/>
              </w:rPr>
              <w:t xml:space="preserve">teisės </w:t>
            </w:r>
            <w:r w:rsidR="00BD725E">
              <w:rPr>
                <w:color w:val="000000"/>
              </w:rPr>
              <w:t xml:space="preserve">aktą, susijusį su Darbų atlikimo ir / ar Paslaugų teikimo reglamantavimu arba Privataus subjekto akcininkų teisėmis ir pareigomis, kylančiomis dėl Privataus subjekto veiklos; </w:t>
            </w:r>
            <w:r w:rsidRPr="0042617A">
              <w:rPr>
                <w:color w:val="000000"/>
              </w:rPr>
              <w:t>Specialiųjų teisės aktų pasikeitimu nelaikomi tokie teisės aktų pasikeitimai, kurie yra bendro pobūdžio, nediskriminaciniai Privataus subjekto ar Investuotojo atžvilgiu ir taikomi plačiam subjektų ratui (pvz., pelno, apyvartos mokesčių (PVM) pasikeitimai ir pan.);</w:t>
            </w:r>
          </w:p>
        </w:tc>
      </w:tr>
      <w:tr w:rsidR="002C1E50" w:rsidRPr="0042617A" w:rsidTr="00446A51">
        <w:tc>
          <w:tcPr>
            <w:tcW w:w="2163" w:type="dxa"/>
            <w:gridSpan w:val="2"/>
            <w:tcMar>
              <w:top w:w="113" w:type="dxa"/>
              <w:bottom w:w="113" w:type="dxa"/>
            </w:tcMar>
          </w:tcPr>
          <w:p w:rsidR="002C1E50" w:rsidRPr="0042617A" w:rsidRDefault="002C1E50" w:rsidP="00A1226C">
            <w:pPr>
              <w:spacing w:after="120" w:line="276" w:lineRule="auto"/>
              <w:rPr>
                <w:b/>
                <w:bCs/>
              </w:rPr>
            </w:pPr>
            <w:r w:rsidRPr="0042617A">
              <w:rPr>
                <w:b/>
                <w:bCs/>
                <w:color w:val="632423"/>
              </w:rPr>
              <w:t>Specifikacijos</w:t>
            </w:r>
          </w:p>
        </w:tc>
        <w:tc>
          <w:tcPr>
            <w:tcW w:w="6943" w:type="dxa"/>
            <w:gridSpan w:val="2"/>
            <w:tcMar>
              <w:top w:w="113" w:type="dxa"/>
              <w:bottom w:w="113" w:type="dxa"/>
            </w:tcMar>
          </w:tcPr>
          <w:p w:rsidR="002C1E50" w:rsidRPr="0042617A" w:rsidRDefault="002C1E50" w:rsidP="00BD725E">
            <w:pPr>
              <w:spacing w:after="120" w:line="23" w:lineRule="atLeast"/>
              <w:ind w:left="262"/>
              <w:jc w:val="both"/>
              <w:outlineLvl w:val="2"/>
              <w:rPr>
                <w:color w:val="000000"/>
              </w:rPr>
            </w:pPr>
            <w:r w:rsidRPr="0042617A">
              <w:rPr>
                <w:color w:val="000000"/>
              </w:rPr>
              <w:t xml:space="preserve">reiškia Sutarties 7 priedą </w:t>
            </w:r>
            <w:r w:rsidRPr="00DA3AAE">
              <w:rPr>
                <w:i/>
                <w:color w:val="000000"/>
              </w:rPr>
              <w:t>Specifikacijos</w:t>
            </w:r>
            <w:r w:rsidRPr="0042617A">
              <w:rPr>
                <w:color w:val="000000"/>
              </w:rPr>
              <w:t>, nustatantį reikalavimus ir rodiklius, kuriuos privalo tenkinti</w:t>
            </w:r>
            <w:r w:rsidR="00BD725E">
              <w:rPr>
                <w:color w:val="000000"/>
              </w:rPr>
              <w:t xml:space="preserve"> Darbai</w:t>
            </w:r>
            <w:r w:rsidRPr="0042617A">
              <w:rPr>
                <w:color w:val="000000"/>
              </w:rPr>
              <w:t xml:space="preserve"> </w:t>
            </w:r>
            <w:r w:rsidR="00BD725E">
              <w:rPr>
                <w:color w:val="000000"/>
              </w:rPr>
              <w:t xml:space="preserve">ir </w:t>
            </w:r>
            <w:r w:rsidRPr="0042617A">
              <w:rPr>
                <w:color w:val="000000"/>
              </w:rPr>
              <w:t>Paslaugos;</w:t>
            </w:r>
          </w:p>
        </w:tc>
      </w:tr>
      <w:tr w:rsidR="002C1E50" w:rsidRPr="0042617A" w:rsidTr="00446A51">
        <w:tc>
          <w:tcPr>
            <w:tcW w:w="2163" w:type="dxa"/>
            <w:gridSpan w:val="2"/>
            <w:tcMar>
              <w:top w:w="113" w:type="dxa"/>
              <w:bottom w:w="113" w:type="dxa"/>
            </w:tcMar>
          </w:tcPr>
          <w:p w:rsidR="002C1E50" w:rsidRPr="0042617A" w:rsidRDefault="002C1E50" w:rsidP="00BC761B">
            <w:pPr>
              <w:spacing w:after="120" w:line="276" w:lineRule="auto"/>
              <w:jc w:val="both"/>
              <w:outlineLvl w:val="2"/>
              <w:rPr>
                <w:b/>
                <w:bCs/>
              </w:rPr>
            </w:pPr>
            <w:r w:rsidRPr="0042617A">
              <w:rPr>
                <w:b/>
                <w:bCs/>
                <w:color w:val="632423"/>
              </w:rPr>
              <w:t>Subti</w:t>
            </w:r>
            <w:r w:rsidR="00BC761B" w:rsidRPr="0042617A">
              <w:rPr>
                <w:b/>
                <w:bCs/>
                <w:color w:val="632423"/>
              </w:rPr>
              <w:t>e</w:t>
            </w:r>
            <w:r w:rsidRPr="0042617A">
              <w:rPr>
                <w:b/>
                <w:bCs/>
                <w:color w:val="632423"/>
              </w:rPr>
              <w:t>kėjai</w:t>
            </w:r>
          </w:p>
        </w:tc>
        <w:tc>
          <w:tcPr>
            <w:tcW w:w="6943" w:type="dxa"/>
            <w:gridSpan w:val="2"/>
            <w:tcMar>
              <w:top w:w="113" w:type="dxa"/>
              <w:bottom w:w="113" w:type="dxa"/>
            </w:tcMar>
          </w:tcPr>
          <w:p w:rsidR="002C1E50" w:rsidRPr="0042617A" w:rsidRDefault="002C1E50" w:rsidP="002C1E50">
            <w:pPr>
              <w:spacing w:after="120" w:line="276" w:lineRule="auto"/>
              <w:ind w:left="262"/>
              <w:jc w:val="both"/>
              <w:outlineLvl w:val="2"/>
            </w:pPr>
            <w:r w:rsidRPr="0042617A">
              <w:t>reiškia Pasiūlyme nurodytus, Sutartyje nustatyta tvarka juos pakeitusius arba naujai pasitelktus ūkio subjektus, kurie atlieka Darbus ar teikia Paslaugas, už kurių atlikimą ar teikimą pagal Sutartį yra atsakingas Privatus subjektas, ir kuriems už tai Privatus subjektas moka atlygį, išskyrus elektros ir šilumos energijos, vandens tiekėjus, nuotekų šalinimo, atliekų išvežimo ir kitus Komunalinių paslaugų teikėjus;</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jc w:val="both"/>
              <w:outlineLvl w:val="2"/>
              <w:rPr>
                <w:b/>
                <w:bCs/>
                <w:color w:val="632423"/>
              </w:rPr>
            </w:pPr>
            <w:r w:rsidRPr="0042617A">
              <w:rPr>
                <w:b/>
                <w:bCs/>
                <w:color w:val="632423"/>
              </w:rPr>
              <w:t>Susijęs asmuo</w:t>
            </w:r>
          </w:p>
        </w:tc>
        <w:tc>
          <w:tcPr>
            <w:tcW w:w="6943" w:type="dxa"/>
            <w:gridSpan w:val="2"/>
            <w:tcMar>
              <w:top w:w="113" w:type="dxa"/>
              <w:bottom w:w="113" w:type="dxa"/>
            </w:tcMar>
          </w:tcPr>
          <w:p w:rsidR="002C1E50" w:rsidRPr="0042617A" w:rsidRDefault="002C1E50" w:rsidP="002C1E50">
            <w:pPr>
              <w:spacing w:after="120" w:line="276" w:lineRule="auto"/>
              <w:ind w:left="262"/>
              <w:jc w:val="both"/>
              <w:outlineLvl w:val="2"/>
              <w:rPr>
                <w:color w:val="000000"/>
              </w:rPr>
            </w:pPr>
            <w:r w:rsidRPr="0042617A">
              <w:rPr>
                <w:color w:val="000000"/>
              </w:rPr>
              <w:t>reiškia:</w:t>
            </w:r>
          </w:p>
          <w:p w:rsidR="002C1E50" w:rsidRPr="0042617A" w:rsidRDefault="002C1E50" w:rsidP="002C1E50">
            <w:pPr>
              <w:numPr>
                <w:ilvl w:val="0"/>
                <w:numId w:val="8"/>
              </w:numPr>
              <w:tabs>
                <w:tab w:val="num" w:pos="721"/>
              </w:tabs>
              <w:spacing w:after="120" w:line="276" w:lineRule="auto"/>
              <w:ind w:left="721" w:hanging="284"/>
              <w:jc w:val="both"/>
              <w:outlineLvl w:val="2"/>
              <w:rPr>
                <w:color w:val="000000"/>
              </w:rPr>
            </w:pPr>
            <w:r w:rsidRPr="0042617A">
              <w:rPr>
                <w:color w:val="000000"/>
              </w:rPr>
              <w:t>Susijusią bendrovę;</w:t>
            </w:r>
          </w:p>
          <w:p w:rsidR="002C1E50" w:rsidRPr="0042617A" w:rsidRDefault="002C1E50" w:rsidP="002C1E50">
            <w:pPr>
              <w:numPr>
                <w:ilvl w:val="0"/>
                <w:numId w:val="8"/>
              </w:numPr>
              <w:tabs>
                <w:tab w:val="num" w:pos="721"/>
              </w:tabs>
              <w:spacing w:after="120" w:line="276" w:lineRule="auto"/>
              <w:ind w:left="721" w:hanging="284"/>
              <w:jc w:val="both"/>
              <w:outlineLvl w:val="2"/>
              <w:rPr>
                <w:color w:val="000000"/>
              </w:rPr>
            </w:pPr>
            <w:r w:rsidRPr="0042617A">
              <w:rPr>
                <w:color w:val="000000"/>
              </w:rPr>
              <w:t xml:space="preserve">Investuotojo ar Susijusios bendrovės priežiūros ir valdymo organų narius; </w:t>
            </w:r>
          </w:p>
          <w:p w:rsidR="002C1E50" w:rsidRPr="0042617A" w:rsidRDefault="002C1E50" w:rsidP="002C1E50">
            <w:pPr>
              <w:numPr>
                <w:ilvl w:val="0"/>
                <w:numId w:val="8"/>
              </w:numPr>
              <w:tabs>
                <w:tab w:val="num" w:pos="721"/>
              </w:tabs>
              <w:spacing w:after="120" w:line="276" w:lineRule="auto"/>
              <w:ind w:left="721" w:hanging="284"/>
              <w:jc w:val="both"/>
              <w:outlineLvl w:val="2"/>
              <w:rPr>
                <w:color w:val="000000"/>
              </w:rPr>
            </w:pPr>
            <w:bookmarkStart w:id="24" w:name="_Ref284404100"/>
            <w:r w:rsidRPr="0042617A">
              <w:rPr>
                <w:color w:val="000000"/>
              </w:rPr>
              <w:t>Investuotojo ar Susijusios bendrovės priežiūros ir valdymo organų nario sutuoktinį, jo artimuosius giminaičius, taip pat asmenis susijusius svainystės ryšiais iki antrojo laipsnio imtinai;</w:t>
            </w:r>
            <w:bookmarkEnd w:id="24"/>
          </w:p>
          <w:p w:rsidR="002C1E50" w:rsidRPr="0042617A" w:rsidRDefault="002C1E50" w:rsidP="00054F72">
            <w:pPr>
              <w:numPr>
                <w:ilvl w:val="0"/>
                <w:numId w:val="8"/>
              </w:numPr>
              <w:tabs>
                <w:tab w:val="num" w:pos="721"/>
              </w:tabs>
              <w:spacing w:after="120" w:line="276" w:lineRule="auto"/>
              <w:ind w:left="721" w:hanging="284"/>
              <w:jc w:val="both"/>
              <w:outlineLvl w:val="2"/>
              <w:rPr>
                <w:color w:val="000000"/>
              </w:rPr>
            </w:pPr>
            <w:r w:rsidRPr="0042617A">
              <w:rPr>
                <w:color w:val="000000"/>
              </w:rPr>
              <w:t xml:space="preserve">bendrovės, susijusios su </w:t>
            </w:r>
            <w:r w:rsidR="00054F72" w:rsidRPr="00C92AF3">
              <w:fldChar w:fldCharType="begin"/>
            </w:r>
            <w:r w:rsidR="00054F72" w:rsidRPr="0042617A">
              <w:instrText xml:space="preserve"> REF _Ref284404100 \r \h  \* MERGEFORMAT </w:instrText>
            </w:r>
            <w:r w:rsidR="00054F72" w:rsidRPr="00C92AF3">
              <w:fldChar w:fldCharType="separate"/>
            </w:r>
            <w:r w:rsidR="00D12A5E" w:rsidRPr="00D12A5E">
              <w:rPr>
                <w:color w:val="000000"/>
              </w:rPr>
              <w:t>c)</w:t>
            </w:r>
            <w:r w:rsidR="00054F72" w:rsidRPr="00C92AF3">
              <w:fldChar w:fldCharType="end"/>
            </w:r>
            <w:r w:rsidRPr="0042617A">
              <w:rPr>
                <w:color w:val="000000"/>
              </w:rPr>
              <w:t xml:space="preserve"> punkte minimais asmenimis, ir tokių bendrovių priežiūros ir valdymo organų nariai.</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rPr>
                <w:b/>
                <w:bCs/>
                <w:color w:val="632423"/>
              </w:rPr>
            </w:pPr>
            <w:r w:rsidRPr="0042617A">
              <w:rPr>
                <w:b/>
                <w:bCs/>
                <w:color w:val="632423"/>
              </w:rPr>
              <w:t>Susijusi bendrovė</w:t>
            </w:r>
          </w:p>
        </w:tc>
        <w:tc>
          <w:tcPr>
            <w:tcW w:w="6943" w:type="dxa"/>
            <w:gridSpan w:val="2"/>
            <w:tcMar>
              <w:top w:w="113" w:type="dxa"/>
              <w:bottom w:w="113" w:type="dxa"/>
            </w:tcMar>
          </w:tcPr>
          <w:p w:rsidR="002C1E50" w:rsidRPr="0042617A" w:rsidRDefault="002C1E50" w:rsidP="002C1E50">
            <w:pPr>
              <w:tabs>
                <w:tab w:val="num" w:pos="12"/>
              </w:tabs>
              <w:spacing w:after="120" w:line="276" w:lineRule="auto"/>
              <w:ind w:left="262"/>
              <w:jc w:val="both"/>
              <w:rPr>
                <w:color w:val="000000"/>
              </w:rPr>
            </w:pPr>
            <w:r w:rsidRPr="0042617A">
              <w:rPr>
                <w:color w:val="000000"/>
              </w:rPr>
              <w:t xml:space="preserve">reiškia </w:t>
            </w:r>
            <w:r w:rsidRPr="0042617A">
              <w:t>bet kurią bendrovę, ūkinę bendriją, ribotos atsakomybės bendriją, fondą ar kitą vienetą (juridinį arba ne juridinį asmenį)</w:t>
            </w:r>
            <w:r w:rsidRPr="0042617A">
              <w:rPr>
                <w:color w:val="000000"/>
              </w:rPr>
              <w:t>, kurį Privatus subjektas ar Investuotojas tiesiogiai ar netiesiogiai kontroliuoja arba kuris pats tiesiogiai ar netiesiogiai kontroliuoja Investuotoją ar Privatų subjektą, arba kurį kartu su Privačiu subjektu tiesiogiai ar netiesiogiai kontroliuoja kitas vienetas</w:t>
            </w:r>
            <w:r w:rsidRPr="0042617A" w:rsidDel="00D96EE1">
              <w:rPr>
                <w:color w:val="000000"/>
              </w:rPr>
              <w:t>, turėdama</w:t>
            </w:r>
            <w:r w:rsidRPr="0042617A">
              <w:rPr>
                <w:color w:val="000000"/>
              </w:rPr>
              <w:t>s</w:t>
            </w:r>
            <w:r w:rsidRPr="0042617A" w:rsidDel="00D96EE1">
              <w:rPr>
                <w:color w:val="000000"/>
              </w:rPr>
              <w:t xml:space="preserve"> nuosavybės teisę, kapitalo dalį ar įgyvendindama</w:t>
            </w:r>
            <w:r w:rsidRPr="0042617A">
              <w:rPr>
                <w:color w:val="000000"/>
              </w:rPr>
              <w:t>s</w:t>
            </w:r>
            <w:r w:rsidRPr="0042617A" w:rsidDel="00D96EE1">
              <w:rPr>
                <w:color w:val="000000"/>
              </w:rPr>
              <w:t xml:space="preserve"> tokiai </w:t>
            </w:r>
            <w:r w:rsidRPr="0042617A" w:rsidDel="00D96EE1">
              <w:rPr>
                <w:color w:val="000000"/>
              </w:rPr>
              <w:lastRenderedPageBreak/>
              <w:t xml:space="preserve">kontroliuojamai </w:t>
            </w:r>
            <w:r w:rsidRPr="0042617A">
              <w:rPr>
                <w:color w:val="000000"/>
              </w:rPr>
              <w:t>bendrovei</w:t>
            </w:r>
            <w:r w:rsidRPr="0042617A" w:rsidDel="00D96EE1">
              <w:rPr>
                <w:color w:val="000000"/>
              </w:rPr>
              <w:t xml:space="preserve"> taikomus teisės aktų reikalavimus</w:t>
            </w:r>
            <w:r w:rsidRPr="0042617A">
              <w:rPr>
                <w:color w:val="000000"/>
              </w:rPr>
              <w:t>. Laikoma, kad vienetas kontroliuoja kitas bendroves, jei jis tiesiogiai ar netiesiogiai:</w:t>
            </w:r>
          </w:p>
          <w:p w:rsidR="002C1E50" w:rsidRPr="0042617A" w:rsidRDefault="002C1E50" w:rsidP="002C1E50">
            <w:pPr>
              <w:numPr>
                <w:ilvl w:val="0"/>
                <w:numId w:val="3"/>
              </w:numPr>
              <w:tabs>
                <w:tab w:val="clear" w:pos="180"/>
                <w:tab w:val="num" w:pos="12"/>
                <w:tab w:val="left" w:pos="689"/>
              </w:tabs>
              <w:spacing w:after="120" w:line="276" w:lineRule="auto"/>
              <w:ind w:left="262" w:firstLine="142"/>
              <w:jc w:val="both"/>
              <w:rPr>
                <w:color w:val="000000"/>
              </w:rPr>
            </w:pPr>
            <w:r w:rsidRPr="0042617A">
              <w:rPr>
                <w:color w:val="000000"/>
              </w:rPr>
              <w:t>turi daugiau kaip</w:t>
            </w:r>
            <w:r w:rsidR="00BD725E">
              <w:rPr>
                <w:color w:val="000000"/>
              </w:rPr>
              <w:t xml:space="preserve"> 50 </w:t>
            </w:r>
            <w:r w:rsidR="00BD725E" w:rsidRPr="00DA3AAE">
              <w:rPr>
                <w:color w:val="000000"/>
              </w:rPr>
              <w:t>%</w:t>
            </w:r>
            <w:r w:rsidRPr="0042617A">
              <w:rPr>
                <w:color w:val="000000"/>
              </w:rPr>
              <w:t xml:space="preserve"> </w:t>
            </w:r>
            <w:r w:rsidR="00F10C2E" w:rsidRPr="008F106C">
              <w:rPr>
                <w:color w:val="FF0000"/>
              </w:rPr>
              <w:t xml:space="preserve"> </w:t>
            </w:r>
            <w:r w:rsidRPr="0042617A">
              <w:t>tokios</w:t>
            </w:r>
            <w:r w:rsidRPr="0042617A">
              <w:rPr>
                <w:color w:val="000000"/>
              </w:rPr>
              <w:t xml:space="preserve"> kontroliuojamos bendrovės išleistų akcijų ar kitokių nuosavybės vertybinių popierių; arba</w:t>
            </w:r>
          </w:p>
          <w:p w:rsidR="002C1E50" w:rsidRPr="0042617A" w:rsidRDefault="002C1E50" w:rsidP="002C1E50">
            <w:pPr>
              <w:numPr>
                <w:ilvl w:val="0"/>
                <w:numId w:val="3"/>
              </w:numPr>
              <w:tabs>
                <w:tab w:val="clear" w:pos="180"/>
                <w:tab w:val="num" w:pos="12"/>
                <w:tab w:val="num" w:pos="720"/>
              </w:tabs>
              <w:spacing w:after="120" w:line="276" w:lineRule="auto"/>
              <w:ind w:left="262" w:firstLine="142"/>
              <w:jc w:val="both"/>
              <w:rPr>
                <w:color w:val="000000"/>
              </w:rPr>
            </w:pPr>
            <w:r w:rsidRPr="0042617A">
              <w:rPr>
                <w:color w:val="000000"/>
              </w:rPr>
              <w:t>turi daugiau kaip</w:t>
            </w:r>
            <w:r w:rsidR="00BD725E">
              <w:rPr>
                <w:color w:val="000000"/>
              </w:rPr>
              <w:t xml:space="preserve"> 50 %</w:t>
            </w:r>
            <w:r w:rsidRPr="0042617A">
              <w:rPr>
                <w:color w:val="000000"/>
              </w:rPr>
              <w:t xml:space="preserve"> </w:t>
            </w:r>
            <w:r w:rsidR="00F10C2E" w:rsidRPr="008F106C">
              <w:rPr>
                <w:color w:val="FF0000"/>
              </w:rPr>
              <w:t xml:space="preserve"> </w:t>
            </w:r>
            <w:r w:rsidRPr="0042617A">
              <w:rPr>
                <w:color w:val="000000"/>
              </w:rPr>
              <w:t>visų balsų, kuriuos suteikia kontroliuojamos bendrovės išleistos akcijos ar kitokie nuosavybės vertybiniai popieriai; arba</w:t>
            </w:r>
          </w:p>
          <w:p w:rsidR="002C1E50" w:rsidRPr="0042617A" w:rsidRDefault="002C1E50" w:rsidP="002C1E50">
            <w:pPr>
              <w:numPr>
                <w:ilvl w:val="0"/>
                <w:numId w:val="3"/>
              </w:numPr>
              <w:tabs>
                <w:tab w:val="clear" w:pos="180"/>
                <w:tab w:val="num" w:pos="12"/>
                <w:tab w:val="num" w:pos="720"/>
              </w:tabs>
              <w:spacing w:after="120" w:line="276" w:lineRule="auto"/>
              <w:ind w:left="262" w:firstLine="142"/>
              <w:jc w:val="both"/>
              <w:rPr>
                <w:color w:val="000000"/>
              </w:rPr>
            </w:pPr>
            <w:r w:rsidRPr="0042617A">
              <w:rPr>
                <w:color w:val="000000"/>
              </w:rPr>
              <w:t>turi galimybę paskirti ar išrinkti daugiau kaip pusę tokios kontroliuojamos bendrovės valdymo ar kito organo (išskyrus dalyvių susirinkimą) narių; arba</w:t>
            </w:r>
          </w:p>
          <w:p w:rsidR="002C1E50" w:rsidRPr="0042617A" w:rsidRDefault="002C1E50" w:rsidP="002C1E50">
            <w:pPr>
              <w:numPr>
                <w:ilvl w:val="0"/>
                <w:numId w:val="3"/>
              </w:numPr>
              <w:tabs>
                <w:tab w:val="clear" w:pos="180"/>
                <w:tab w:val="num" w:pos="12"/>
                <w:tab w:val="num" w:pos="720"/>
              </w:tabs>
              <w:spacing w:after="120" w:line="276" w:lineRule="auto"/>
              <w:ind w:left="262" w:firstLine="142"/>
              <w:jc w:val="both"/>
              <w:rPr>
                <w:color w:val="000000"/>
              </w:rPr>
            </w:pPr>
            <w:r w:rsidRPr="0042617A">
              <w:rPr>
                <w:color w:val="000000"/>
              </w:rPr>
              <w:t>yra sudaręs sutartį, pagal kurią kontroliuojama bendrovė yra įsipareigojusi įgyvendinti kontroliuojančios bendrovės sprendimus ir nurodymus; arba</w:t>
            </w:r>
          </w:p>
          <w:p w:rsidR="002C1E50" w:rsidRPr="0042617A" w:rsidRDefault="002C1E50" w:rsidP="002C1E50">
            <w:pPr>
              <w:numPr>
                <w:ilvl w:val="0"/>
                <w:numId w:val="3"/>
              </w:numPr>
              <w:tabs>
                <w:tab w:val="clear" w:pos="180"/>
                <w:tab w:val="num" w:pos="12"/>
                <w:tab w:val="num" w:pos="720"/>
              </w:tabs>
              <w:spacing w:after="120" w:line="276" w:lineRule="auto"/>
              <w:ind w:left="262" w:firstLine="142"/>
              <w:jc w:val="both"/>
              <w:rPr>
                <w:color w:val="000000"/>
              </w:rPr>
            </w:pPr>
            <w:r w:rsidRPr="0042617A">
              <w:t xml:space="preserve">turi teisę į ne mažiau kaip </w:t>
            </w:r>
            <w:r w:rsidR="00B407B2" w:rsidRPr="00DA3AAE">
              <w:t>50 %</w:t>
            </w:r>
            <w:r w:rsidRPr="0042617A">
              <w:rPr>
                <w:color w:val="000000"/>
              </w:rPr>
              <w:t xml:space="preserve"> </w:t>
            </w:r>
            <w:r w:rsidRPr="0042617A">
              <w:t>kontroliuojamos bendrovės turto, pelno ar likutinio reikalavimo</w:t>
            </w:r>
            <w:r w:rsidRPr="0042617A">
              <w:rPr>
                <w:color w:val="000000"/>
              </w:rPr>
              <w:t>.</w:t>
            </w:r>
          </w:p>
          <w:p w:rsidR="002C1E50" w:rsidRPr="0042617A" w:rsidRDefault="002C1E50" w:rsidP="002C1E50">
            <w:pPr>
              <w:spacing w:after="120" w:line="276" w:lineRule="auto"/>
              <w:ind w:left="262"/>
              <w:jc w:val="both"/>
              <w:rPr>
                <w:color w:val="000000"/>
              </w:rPr>
            </w:pPr>
            <w:r w:rsidRPr="0042617A">
              <w:rPr>
                <w:color w:val="000000"/>
              </w:rPr>
              <w:t xml:space="preserve">Susijusių bendrovių sąrašas pridedamas prie Sutarties kaip 6 priedas </w:t>
            </w:r>
            <w:r w:rsidR="000E7834" w:rsidRPr="00593510">
              <w:rPr>
                <w:i/>
                <w:color w:val="000000"/>
              </w:rPr>
              <w:t>Susijusių bendrovių sąrašas</w:t>
            </w:r>
            <w:r w:rsidR="000E7834">
              <w:rPr>
                <w:color w:val="000000"/>
              </w:rPr>
              <w:t xml:space="preserve"> </w:t>
            </w:r>
            <w:r w:rsidRPr="0042617A">
              <w:rPr>
                <w:color w:val="000000"/>
              </w:rPr>
              <w:t>ir privalo būti nuolat atnaujinamas pasikeitus jame nurodytiems duomenims.</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rPr>
                <w:b/>
                <w:bCs/>
                <w:color w:val="632423"/>
              </w:rPr>
            </w:pPr>
            <w:r w:rsidRPr="0042617A">
              <w:rPr>
                <w:b/>
                <w:bCs/>
                <w:color w:val="632423"/>
              </w:rPr>
              <w:lastRenderedPageBreak/>
              <w:t>Sutartis</w:t>
            </w:r>
          </w:p>
        </w:tc>
        <w:tc>
          <w:tcPr>
            <w:tcW w:w="6943" w:type="dxa"/>
            <w:gridSpan w:val="2"/>
            <w:tcMar>
              <w:top w:w="113" w:type="dxa"/>
              <w:bottom w:w="113" w:type="dxa"/>
            </w:tcMar>
          </w:tcPr>
          <w:p w:rsidR="002C1E50" w:rsidRPr="0042617A" w:rsidRDefault="002C1E50" w:rsidP="00B407B2">
            <w:pPr>
              <w:spacing w:after="120" w:line="276" w:lineRule="auto"/>
              <w:ind w:left="262"/>
              <w:jc w:val="both"/>
            </w:pPr>
            <w:r w:rsidRPr="0042617A">
              <w:t xml:space="preserve">reiškia šią partnerystės sutartį tarp </w:t>
            </w:r>
            <w:r w:rsidRPr="0042617A">
              <w:rPr>
                <w:color w:val="FF0000"/>
              </w:rPr>
              <w:t>[</w:t>
            </w:r>
            <w:r w:rsidRPr="0042617A">
              <w:rPr>
                <w:i/>
                <w:iCs/>
                <w:color w:val="FF0000"/>
              </w:rPr>
              <w:t>Valdžios subjekto pavadinimas</w:t>
            </w:r>
            <w:r w:rsidRPr="0042617A">
              <w:rPr>
                <w:color w:val="FF0000"/>
              </w:rPr>
              <w:t>]</w:t>
            </w:r>
            <w:r w:rsidRPr="0042617A">
              <w:t xml:space="preserve"> </w:t>
            </w:r>
            <w:r w:rsidRPr="0042617A">
              <w:rPr>
                <w:color w:val="3333FF"/>
              </w:rPr>
              <w:t>[</w:t>
            </w:r>
            <w:r w:rsidRPr="0042617A">
              <w:rPr>
                <w:i/>
                <w:iCs/>
                <w:color w:val="3333FF"/>
              </w:rPr>
              <w:t>jei yra</w:t>
            </w:r>
            <w:r w:rsidRPr="0042617A">
              <w:rPr>
                <w:color w:val="00B050"/>
              </w:rPr>
              <w:t>, [</w:t>
            </w:r>
            <w:r w:rsidRPr="00446A51">
              <w:rPr>
                <w:i/>
                <w:iCs/>
                <w:color w:val="00B050"/>
              </w:rPr>
              <w:t>Perleidėjo pavadinimas</w:t>
            </w:r>
            <w:r w:rsidRPr="00446A51">
              <w:rPr>
                <w:color w:val="00B050"/>
              </w:rPr>
              <w:t>]</w:t>
            </w:r>
            <w:r w:rsidRPr="0042617A">
              <w:t xml:space="preserve"> ir </w:t>
            </w:r>
            <w:r w:rsidRPr="0042617A">
              <w:rPr>
                <w:color w:val="FF0000"/>
              </w:rPr>
              <w:t>[</w:t>
            </w:r>
            <w:r w:rsidRPr="0042617A">
              <w:rPr>
                <w:i/>
                <w:iCs/>
                <w:color w:val="FF0000"/>
              </w:rPr>
              <w:t>Privataus subjekto pavadinimas</w:t>
            </w:r>
            <w:r w:rsidRPr="0042617A">
              <w:rPr>
                <w:color w:val="FF0000"/>
              </w:rPr>
              <w:t>]</w:t>
            </w:r>
            <w:r w:rsidRPr="0042617A">
              <w:t xml:space="preserve">, bei </w:t>
            </w:r>
            <w:r w:rsidRPr="0042617A">
              <w:rPr>
                <w:color w:val="FF0000"/>
              </w:rPr>
              <w:t>[</w:t>
            </w:r>
            <w:r w:rsidRPr="0042617A">
              <w:rPr>
                <w:i/>
                <w:iCs/>
                <w:color w:val="FF0000"/>
              </w:rPr>
              <w:t>Investuotojo pavadinimas</w:t>
            </w:r>
            <w:r w:rsidRPr="0042617A">
              <w:rPr>
                <w:color w:val="FF0000"/>
              </w:rPr>
              <w:t>]</w:t>
            </w:r>
            <w:r w:rsidRPr="0042617A">
              <w:t xml:space="preserve"> sudaromą įgyvendinti </w:t>
            </w:r>
            <w:r w:rsidR="00B407B2">
              <w:t>P</w:t>
            </w:r>
            <w:r w:rsidRPr="0042617A">
              <w:t>rojektą</w:t>
            </w:r>
            <w:r w:rsidR="00B407B2">
              <w:t>, kaip tai nustatyta Investicijų įstatyme</w:t>
            </w:r>
            <w:r w:rsidRPr="0042617A">
              <w:t>;</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rPr>
                <w:b/>
                <w:bCs/>
                <w:color w:val="632423"/>
              </w:rPr>
            </w:pPr>
            <w:r w:rsidRPr="0042617A">
              <w:rPr>
                <w:b/>
                <w:bCs/>
                <w:color w:val="632423"/>
              </w:rPr>
              <w:t>Sutarties vertė</w:t>
            </w:r>
          </w:p>
        </w:tc>
        <w:tc>
          <w:tcPr>
            <w:tcW w:w="6943" w:type="dxa"/>
            <w:gridSpan w:val="2"/>
            <w:tcMar>
              <w:top w:w="113" w:type="dxa"/>
              <w:bottom w:w="113" w:type="dxa"/>
            </w:tcMar>
          </w:tcPr>
          <w:p w:rsidR="002C1E50" w:rsidRPr="0042617A" w:rsidRDefault="002C1E50" w:rsidP="002C1E50">
            <w:pPr>
              <w:spacing w:after="120" w:line="276" w:lineRule="auto"/>
              <w:ind w:left="262"/>
              <w:jc w:val="both"/>
            </w:pPr>
            <w:r w:rsidRPr="0042617A">
              <w:t xml:space="preserve">reiškia visų </w:t>
            </w:r>
            <w:r w:rsidR="00B407B2">
              <w:t xml:space="preserve">Valdžios subjekto </w:t>
            </w:r>
            <w:r w:rsidRPr="0042617A">
              <w:t>mokėjimų Privačiam subjektui nominalia (indeksuota) verte sumą, mokėtiną Privačiam subjektui, pagal Finansinį veiklos modelį Sutarties vykdymo metu;</w:t>
            </w:r>
          </w:p>
        </w:tc>
      </w:tr>
      <w:tr w:rsidR="002C1E50" w:rsidRPr="0042617A" w:rsidTr="00446A51">
        <w:tc>
          <w:tcPr>
            <w:tcW w:w="2163" w:type="dxa"/>
            <w:gridSpan w:val="2"/>
            <w:tcMar>
              <w:top w:w="113" w:type="dxa"/>
              <w:bottom w:w="113" w:type="dxa"/>
            </w:tcMar>
          </w:tcPr>
          <w:p w:rsidR="002C1E50" w:rsidRPr="0042617A" w:rsidRDefault="002C1E50" w:rsidP="00A1226C">
            <w:pPr>
              <w:spacing w:after="120" w:line="276" w:lineRule="auto"/>
              <w:rPr>
                <w:b/>
                <w:bCs/>
                <w:color w:val="632423"/>
              </w:rPr>
            </w:pPr>
            <w:r w:rsidRPr="0042617A">
              <w:rPr>
                <w:b/>
                <w:bCs/>
                <w:color w:val="632423"/>
              </w:rPr>
              <w:t>Tiesioginis susitarimas</w:t>
            </w:r>
          </w:p>
        </w:tc>
        <w:tc>
          <w:tcPr>
            <w:tcW w:w="6943" w:type="dxa"/>
            <w:gridSpan w:val="2"/>
            <w:tcMar>
              <w:top w:w="113" w:type="dxa"/>
              <w:bottom w:w="113" w:type="dxa"/>
            </w:tcMar>
          </w:tcPr>
          <w:p w:rsidR="002C1E50" w:rsidRPr="0042617A" w:rsidRDefault="002C1E50" w:rsidP="002C1E50">
            <w:pPr>
              <w:spacing w:after="120" w:line="276" w:lineRule="auto"/>
              <w:ind w:left="262"/>
              <w:jc w:val="both"/>
            </w:pPr>
            <w:r w:rsidRPr="0042617A">
              <w:t>reiškia tarp Finansuotojo, Valdžios subjekto ir Privataus subjekto sudaromą /galimą sudaryti susitarimą, kuriuo Valdžios subjektas įsipareigoja Finansuotojui (ar jo paskirtam subjektui) susitarime nustatytomis sąlygomis suteikti galimybę pasinaudoti įstojimo („</w:t>
            </w:r>
            <w:r w:rsidRPr="0042617A">
              <w:rPr>
                <w:i/>
                <w:iCs/>
              </w:rPr>
              <w:t>step-in</w:t>
            </w:r>
            <w:r w:rsidRPr="0042617A">
              <w:t>“) teise vietoje Privataus subjekto vykdyti Sutartį</w:t>
            </w:r>
            <w:r w:rsidR="00B407B2">
              <w:t xml:space="preserve"> ir kuris pateikiamas kaip Sutarties </w:t>
            </w:r>
            <w:r w:rsidR="00C143F1">
              <w:fldChar w:fldCharType="begin"/>
            </w:r>
            <w:r w:rsidR="00C143F1">
              <w:instrText xml:space="preserve"> REF _Ref485802480 \r \h </w:instrText>
            </w:r>
            <w:r w:rsidR="00C143F1">
              <w:fldChar w:fldCharType="separate"/>
            </w:r>
            <w:r w:rsidR="00D12A5E">
              <w:t>10</w:t>
            </w:r>
            <w:r w:rsidR="00C143F1">
              <w:fldChar w:fldCharType="end"/>
            </w:r>
            <w:r w:rsidR="00C143F1">
              <w:t xml:space="preserve"> priedas</w:t>
            </w:r>
            <w:r w:rsidRPr="0042617A">
              <w:t>;</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rPr>
                <w:b/>
                <w:bCs/>
                <w:color w:val="632423"/>
              </w:rPr>
            </w:pPr>
            <w:r w:rsidRPr="0042617A">
              <w:rPr>
                <w:i/>
                <w:color w:val="0000FF"/>
              </w:rPr>
              <w:t>[Jei taikomas Rinkos tyrimas</w:t>
            </w:r>
            <w:r w:rsidRPr="0042617A">
              <w:rPr>
                <w:color w:val="0000FF"/>
              </w:rPr>
              <w:t xml:space="preserve"> </w:t>
            </w:r>
            <w:r w:rsidRPr="00446A51">
              <w:rPr>
                <w:b/>
                <w:color w:val="009900"/>
              </w:rPr>
              <w:t>Tikrinamos paslaugos</w:t>
            </w:r>
          </w:p>
        </w:tc>
        <w:tc>
          <w:tcPr>
            <w:tcW w:w="6943" w:type="dxa"/>
            <w:gridSpan w:val="2"/>
            <w:tcMar>
              <w:top w:w="113" w:type="dxa"/>
              <w:bottom w:w="113" w:type="dxa"/>
            </w:tcMar>
          </w:tcPr>
          <w:p w:rsidR="002C1E50" w:rsidRPr="0042617A" w:rsidRDefault="002C1E50" w:rsidP="002C1E50">
            <w:pPr>
              <w:spacing w:after="120" w:line="276" w:lineRule="auto"/>
              <w:ind w:left="262"/>
              <w:jc w:val="both"/>
              <w:rPr>
                <w:color w:val="FF0000"/>
              </w:rPr>
            </w:pPr>
          </w:p>
          <w:p w:rsidR="002C1E50" w:rsidRPr="0042617A" w:rsidRDefault="00874052" w:rsidP="002C1E50">
            <w:pPr>
              <w:spacing w:after="120" w:line="276" w:lineRule="auto"/>
              <w:ind w:left="262"/>
              <w:jc w:val="both"/>
            </w:pPr>
            <w:r>
              <w:rPr>
                <w:color w:val="009900"/>
              </w:rPr>
              <w:t>r</w:t>
            </w:r>
            <w:r w:rsidRPr="00874052">
              <w:rPr>
                <w:color w:val="009900"/>
              </w:rPr>
              <w:t xml:space="preserve">eiškia </w:t>
            </w:r>
            <w:r w:rsidR="002C1E50" w:rsidRPr="0042617A">
              <w:rPr>
                <w:color w:val="FF0000"/>
              </w:rPr>
              <w:t>[nurodyti teikiamas paslaugas, dėl kurių bus atliekamas Rinkos tyrimas]</w:t>
            </w:r>
            <w:r w:rsidR="002C1E50" w:rsidRPr="0042617A">
              <w:rPr>
                <w:color w:val="000000"/>
              </w:rPr>
              <w:t>;</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76" w:lineRule="auto"/>
              <w:rPr>
                <w:b/>
                <w:bCs/>
              </w:rPr>
            </w:pPr>
            <w:r w:rsidRPr="0042617A">
              <w:rPr>
                <w:b/>
                <w:bCs/>
                <w:color w:val="632423"/>
              </w:rPr>
              <w:lastRenderedPageBreak/>
              <w:t>Turtas</w:t>
            </w:r>
          </w:p>
        </w:tc>
        <w:tc>
          <w:tcPr>
            <w:tcW w:w="6943" w:type="dxa"/>
            <w:gridSpan w:val="2"/>
            <w:tcMar>
              <w:top w:w="113" w:type="dxa"/>
              <w:bottom w:w="113" w:type="dxa"/>
            </w:tcMar>
          </w:tcPr>
          <w:p w:rsidR="00B609CC" w:rsidRPr="0042617A" w:rsidRDefault="002C1E50" w:rsidP="00C143F1">
            <w:pPr>
              <w:spacing w:after="120" w:line="276" w:lineRule="auto"/>
              <w:ind w:left="262"/>
              <w:jc w:val="both"/>
              <w:rPr>
                <w:color w:val="000000"/>
              </w:rPr>
            </w:pPr>
            <w:r w:rsidRPr="0042617A">
              <w:rPr>
                <w:color w:val="000000"/>
              </w:rPr>
              <w:t>reiškia Perduotą turtą</w:t>
            </w:r>
            <w:r w:rsidR="00745E22" w:rsidRPr="0042617A">
              <w:rPr>
                <w:color w:val="000000"/>
              </w:rPr>
              <w:t xml:space="preserve">, </w:t>
            </w:r>
            <w:r w:rsidRPr="0042617A">
              <w:rPr>
                <w:color w:val="000000"/>
              </w:rPr>
              <w:t>Naują turtą</w:t>
            </w:r>
            <w:r w:rsidR="00C143F1">
              <w:rPr>
                <w:color w:val="000000"/>
              </w:rPr>
              <w:t xml:space="preserve"> ir</w:t>
            </w:r>
            <w:r w:rsidRPr="0042617A">
              <w:rPr>
                <w:color w:val="000000"/>
              </w:rPr>
              <w:t xml:space="preserve"> Objektą;</w:t>
            </w:r>
          </w:p>
        </w:tc>
      </w:tr>
      <w:tr w:rsidR="00B609CC" w:rsidRPr="0042617A" w:rsidTr="00B609CC">
        <w:trPr>
          <w:gridAfter w:val="1"/>
          <w:wAfter w:w="34" w:type="dxa"/>
        </w:trPr>
        <w:tc>
          <w:tcPr>
            <w:tcW w:w="2050" w:type="dxa"/>
            <w:tcMar>
              <w:top w:w="113" w:type="dxa"/>
              <w:bottom w:w="113" w:type="dxa"/>
            </w:tcMar>
          </w:tcPr>
          <w:p w:rsidR="00B609CC" w:rsidRPr="00446A51" w:rsidDel="00F66F17" w:rsidRDefault="00B609CC" w:rsidP="007E06EE">
            <w:pPr>
              <w:spacing w:after="120" w:line="276" w:lineRule="auto"/>
              <w:jc w:val="both"/>
              <w:outlineLvl w:val="2"/>
              <w:rPr>
                <w:b/>
                <w:color w:val="632423"/>
              </w:rPr>
            </w:pPr>
            <w:r w:rsidRPr="00446A51">
              <w:rPr>
                <w:b/>
                <w:color w:val="632423"/>
              </w:rPr>
              <w:t>Turto vertė</w:t>
            </w:r>
          </w:p>
        </w:tc>
        <w:tc>
          <w:tcPr>
            <w:tcW w:w="7022" w:type="dxa"/>
            <w:gridSpan w:val="2"/>
            <w:tcMar>
              <w:top w:w="113" w:type="dxa"/>
              <w:bottom w:w="113" w:type="dxa"/>
            </w:tcMar>
          </w:tcPr>
          <w:p w:rsidR="00B609CC" w:rsidRPr="00446A51" w:rsidRDefault="00B609CC" w:rsidP="007E06EE">
            <w:pPr>
              <w:spacing w:after="120" w:line="276" w:lineRule="auto"/>
              <w:ind w:left="262"/>
              <w:jc w:val="both"/>
              <w:outlineLvl w:val="2"/>
              <w:rPr>
                <w:color w:val="000000"/>
              </w:rPr>
            </w:pPr>
            <w:r w:rsidRPr="00446A51">
              <w:rPr>
                <w:color w:val="000000"/>
              </w:rPr>
              <w:t xml:space="preserve">reiškia rinkos vertę, </w:t>
            </w:r>
            <w:r w:rsidR="00F73EE4">
              <w:rPr>
                <w:color w:val="000000"/>
              </w:rPr>
              <w:t xml:space="preserve">nustatyta </w:t>
            </w:r>
            <w:r w:rsidRPr="00446A51">
              <w:rPr>
                <w:color w:val="000000"/>
              </w:rPr>
              <w:t>taikant individualų vertinimą, kurį atlieka turto vertinimo įmonė arba nepriklausomas turto vertintojas</w:t>
            </w:r>
            <w:r w:rsidR="00C143F1">
              <w:rPr>
                <w:color w:val="000000"/>
              </w:rPr>
              <w:t xml:space="preserve"> vadovaudamasis Lietuvos Respulikos teisės aktais</w:t>
            </w:r>
            <w:r w:rsidRPr="00446A51">
              <w:rPr>
                <w:color w:val="000000"/>
              </w:rPr>
              <w:t>;</w:t>
            </w:r>
          </w:p>
        </w:tc>
      </w:tr>
      <w:tr w:rsidR="00C143F1" w:rsidRPr="0042617A" w:rsidTr="00B609CC">
        <w:trPr>
          <w:gridAfter w:val="1"/>
          <w:wAfter w:w="34" w:type="dxa"/>
        </w:trPr>
        <w:tc>
          <w:tcPr>
            <w:tcW w:w="2050" w:type="dxa"/>
            <w:tcMar>
              <w:top w:w="113" w:type="dxa"/>
              <w:bottom w:w="113" w:type="dxa"/>
            </w:tcMar>
          </w:tcPr>
          <w:p w:rsidR="00C143F1" w:rsidRPr="00446A51" w:rsidRDefault="00C143F1" w:rsidP="007E06EE">
            <w:pPr>
              <w:spacing w:after="120" w:line="276" w:lineRule="auto"/>
              <w:jc w:val="both"/>
              <w:outlineLvl w:val="2"/>
              <w:rPr>
                <w:b/>
                <w:color w:val="632423"/>
              </w:rPr>
            </w:pPr>
            <w:r w:rsidRPr="00C143F1">
              <w:rPr>
                <w:b/>
                <w:color w:val="632423"/>
              </w:rPr>
              <w:t>Valdžios subjektas</w:t>
            </w:r>
          </w:p>
        </w:tc>
        <w:tc>
          <w:tcPr>
            <w:tcW w:w="7022" w:type="dxa"/>
            <w:gridSpan w:val="2"/>
            <w:tcMar>
              <w:top w:w="113" w:type="dxa"/>
              <w:bottom w:w="113" w:type="dxa"/>
            </w:tcMar>
          </w:tcPr>
          <w:p w:rsidR="00C143F1" w:rsidRPr="00446A51" w:rsidRDefault="00C143F1" w:rsidP="00C143F1">
            <w:pPr>
              <w:spacing w:after="120" w:line="276" w:lineRule="auto"/>
              <w:ind w:left="262"/>
              <w:jc w:val="both"/>
              <w:outlineLvl w:val="2"/>
              <w:rPr>
                <w:color w:val="000000"/>
              </w:rPr>
            </w:pPr>
            <w:r>
              <w:rPr>
                <w:color w:val="000000"/>
              </w:rPr>
              <w:t xml:space="preserve">reiškia </w:t>
            </w:r>
            <w:r w:rsidRPr="0042617A">
              <w:rPr>
                <w:color w:val="FF0000"/>
                <w:w w:val="101"/>
              </w:rPr>
              <w:t>[</w:t>
            </w:r>
            <w:r w:rsidRPr="0042617A">
              <w:rPr>
                <w:i/>
                <w:iCs/>
                <w:color w:val="FF0000"/>
                <w:w w:val="101"/>
              </w:rPr>
              <w:t xml:space="preserve">juridinio asmens </w:t>
            </w:r>
            <w:r>
              <w:rPr>
                <w:i/>
                <w:iCs/>
                <w:color w:val="FF0000"/>
                <w:w w:val="101"/>
              </w:rPr>
              <w:t>pavadinimas</w:t>
            </w:r>
            <w:r w:rsidRPr="0042617A">
              <w:rPr>
                <w:color w:val="FF0000"/>
                <w:w w:val="101"/>
              </w:rPr>
              <w:t>]</w:t>
            </w:r>
            <w:r>
              <w:rPr>
                <w:color w:val="000000"/>
              </w:rPr>
              <w:t>, kuris sudaro Sutartį su Investuotoju bei jo įkurtu Privačiu subjektu, ir Sutartyje numatytais atvejais jį pakeitusiu asmeniu;</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3" w:lineRule="atLeast"/>
              <w:rPr>
                <w:b/>
                <w:bCs/>
                <w:color w:val="632423"/>
              </w:rPr>
            </w:pPr>
            <w:r w:rsidRPr="0042617A">
              <w:rPr>
                <w:b/>
                <w:bCs/>
                <w:color w:val="632423"/>
              </w:rPr>
              <w:t>Viešųjų pirkimų įstatymas arba VPĮ</w:t>
            </w:r>
          </w:p>
        </w:tc>
        <w:tc>
          <w:tcPr>
            <w:tcW w:w="6943" w:type="dxa"/>
            <w:gridSpan w:val="2"/>
            <w:tcMar>
              <w:top w:w="113" w:type="dxa"/>
              <w:bottom w:w="113" w:type="dxa"/>
            </w:tcMar>
          </w:tcPr>
          <w:p w:rsidR="002C1E50" w:rsidRPr="0042617A" w:rsidRDefault="002C1E50" w:rsidP="002C1E50">
            <w:pPr>
              <w:spacing w:after="120" w:line="23" w:lineRule="atLeast"/>
              <w:ind w:left="262"/>
              <w:jc w:val="both"/>
              <w:rPr>
                <w:color w:val="000000"/>
              </w:rPr>
            </w:pPr>
            <w:r w:rsidRPr="0042617A">
              <w:rPr>
                <w:color w:val="000000"/>
              </w:rPr>
              <w:t xml:space="preserve">reiškia </w:t>
            </w:r>
            <w:r w:rsidRPr="0042617A">
              <w:t>Lietuvos Respublikos viešųjų pirkimų įstatymą;</w:t>
            </w:r>
          </w:p>
        </w:tc>
      </w:tr>
      <w:tr w:rsidR="002C1E50" w:rsidRPr="0042617A" w:rsidTr="00446A51">
        <w:tc>
          <w:tcPr>
            <w:tcW w:w="2163" w:type="dxa"/>
            <w:gridSpan w:val="2"/>
            <w:tcMar>
              <w:top w:w="113" w:type="dxa"/>
              <w:bottom w:w="113" w:type="dxa"/>
            </w:tcMar>
          </w:tcPr>
          <w:p w:rsidR="002C1E50" w:rsidRPr="0042617A" w:rsidRDefault="002C1E50" w:rsidP="002C1E50">
            <w:pPr>
              <w:spacing w:after="120" w:line="23" w:lineRule="atLeast"/>
              <w:jc w:val="both"/>
              <w:outlineLvl w:val="2"/>
              <w:rPr>
                <w:b/>
                <w:color w:val="632423" w:themeColor="accent2" w:themeShade="80"/>
              </w:rPr>
            </w:pPr>
            <w:r w:rsidRPr="0042617A">
              <w:rPr>
                <w:b/>
                <w:color w:val="632423" w:themeColor="accent2" w:themeShade="80"/>
              </w:rPr>
              <w:t>Žemės sklypas</w:t>
            </w:r>
            <w:r w:rsidR="00E5452F" w:rsidRPr="0042617A">
              <w:rPr>
                <w:b/>
                <w:color w:val="632423" w:themeColor="accent2" w:themeShade="80"/>
              </w:rPr>
              <w:t xml:space="preserve"> (-ai)</w:t>
            </w:r>
          </w:p>
          <w:p w:rsidR="002C1E50" w:rsidRPr="0042617A" w:rsidRDefault="002C1E50" w:rsidP="002C1E50">
            <w:pPr>
              <w:spacing w:after="120" w:line="23" w:lineRule="atLeast"/>
              <w:rPr>
                <w:b/>
                <w:bCs/>
                <w:color w:val="632423"/>
              </w:rPr>
            </w:pPr>
          </w:p>
        </w:tc>
        <w:tc>
          <w:tcPr>
            <w:tcW w:w="6943" w:type="dxa"/>
            <w:gridSpan w:val="2"/>
            <w:tcMar>
              <w:top w:w="113" w:type="dxa"/>
              <w:bottom w:w="113" w:type="dxa"/>
            </w:tcMar>
          </w:tcPr>
          <w:p w:rsidR="002C1E50" w:rsidRPr="0042617A" w:rsidRDefault="002C1E50" w:rsidP="00C143F1">
            <w:pPr>
              <w:spacing w:after="120" w:line="23" w:lineRule="atLeast"/>
              <w:ind w:left="262"/>
              <w:jc w:val="both"/>
              <w:rPr>
                <w:color w:val="000000"/>
              </w:rPr>
            </w:pPr>
            <w:r w:rsidRPr="0042617A">
              <w:rPr>
                <w:color w:val="000000"/>
              </w:rPr>
              <w:t xml:space="preserve">reiškia </w:t>
            </w:r>
            <w:r w:rsidRPr="0042617A">
              <w:t xml:space="preserve">žemės sklypą, kurio unikalus Nr. </w:t>
            </w:r>
            <w:r w:rsidRPr="0042617A">
              <w:rPr>
                <w:i/>
                <w:color w:val="FF0000"/>
              </w:rPr>
              <w:t>[nurodyti numerį]</w:t>
            </w:r>
            <w:r w:rsidRPr="0042617A">
              <w:t xml:space="preserve">, kadastrinis adresas </w:t>
            </w:r>
            <w:r w:rsidRPr="0042617A">
              <w:rPr>
                <w:i/>
                <w:color w:val="FF0000"/>
              </w:rPr>
              <w:t>[nurodyti adresą]</w:t>
            </w:r>
            <w:r w:rsidRPr="0042617A">
              <w:t xml:space="preserve">, esantis </w:t>
            </w:r>
            <w:r w:rsidRPr="0042617A">
              <w:rPr>
                <w:i/>
                <w:color w:val="FF0000"/>
              </w:rPr>
              <w:t>[nurodyti adresą]</w:t>
            </w:r>
            <w:r w:rsidR="007E4246" w:rsidRPr="0042617A">
              <w:rPr>
                <w:i/>
                <w:color w:val="FF0000"/>
              </w:rPr>
              <w:t xml:space="preserve">, </w:t>
            </w:r>
            <w:r w:rsidR="007E4246" w:rsidRPr="00446A51">
              <w:rPr>
                <w:i/>
                <w:color w:val="0000FF"/>
              </w:rPr>
              <w:t>[jei taikoma,</w:t>
            </w:r>
            <w:r w:rsidR="007E4246" w:rsidRPr="0042617A">
              <w:rPr>
                <w:i/>
                <w:color w:val="0000FF"/>
              </w:rPr>
              <w:t xml:space="preserve"> nurodyti kitus žemės sklypus]</w:t>
            </w:r>
            <w:r w:rsidR="00C143F1">
              <w:t xml:space="preserve">, kuris nuosavybės teise priklauso </w:t>
            </w:r>
            <w:r w:rsidR="00C143F1" w:rsidRPr="0042617A">
              <w:rPr>
                <w:i/>
                <w:color w:val="FF0000"/>
              </w:rPr>
              <w:t xml:space="preserve">[nurodyti </w:t>
            </w:r>
            <w:r w:rsidR="00C143F1">
              <w:rPr>
                <w:i/>
                <w:color w:val="FF0000"/>
              </w:rPr>
              <w:t>kam – valstybei / savivaldybei</w:t>
            </w:r>
            <w:r w:rsidR="00C143F1" w:rsidRPr="0042617A">
              <w:rPr>
                <w:i/>
                <w:color w:val="FF0000"/>
              </w:rPr>
              <w:t>]</w:t>
            </w:r>
            <w:r w:rsidR="00C143F1">
              <w:t xml:space="preserve">, kurį patikėjimo teise valdo, naudoja ir disponuoja juo </w:t>
            </w:r>
            <w:r w:rsidR="00C143F1" w:rsidRPr="0042617A">
              <w:rPr>
                <w:i/>
                <w:color w:val="FF0000"/>
              </w:rPr>
              <w:t xml:space="preserve">[nurodyti </w:t>
            </w:r>
            <w:r w:rsidR="00C143F1">
              <w:rPr>
                <w:i/>
                <w:color w:val="FF0000"/>
              </w:rPr>
              <w:t>asmenį</w:t>
            </w:r>
            <w:r w:rsidR="00C143F1" w:rsidRPr="0042617A">
              <w:rPr>
                <w:i/>
                <w:color w:val="FF0000"/>
              </w:rPr>
              <w:t>]</w:t>
            </w:r>
            <w:r w:rsidR="00C143F1">
              <w:t xml:space="preserve"> ir kuris nuomos teise perduodamas Privačiam subjektui Sutartje nustatyta tvarka ir sąlygomis</w:t>
            </w:r>
            <w:r w:rsidRPr="0042617A">
              <w:rPr>
                <w:color w:val="FF0000"/>
              </w:rPr>
              <w:t>;</w:t>
            </w:r>
          </w:p>
        </w:tc>
      </w:tr>
    </w:tbl>
    <w:p w:rsidR="00F467EC" w:rsidRPr="0042617A" w:rsidRDefault="00F467EC" w:rsidP="00F467EC">
      <w:pPr>
        <w:pStyle w:val="paragrafai"/>
        <w:rPr>
          <w:sz w:val="24"/>
          <w:szCs w:val="24"/>
        </w:rPr>
      </w:pPr>
      <w:bookmarkStart w:id="25" w:name="_Toc284496645"/>
      <w:r w:rsidRPr="0042617A">
        <w:rPr>
          <w:sz w:val="24"/>
          <w:szCs w:val="24"/>
        </w:rPr>
        <w:t>Jeigu sąvokos vartojimo kontekstas nenurodo kitaip, Sutartyje:</w:t>
      </w:r>
      <w:bookmarkEnd w:id="25"/>
    </w:p>
    <w:p w:rsidR="00F467EC" w:rsidRPr="0042617A" w:rsidRDefault="00F467EC" w:rsidP="00F467EC">
      <w:pPr>
        <w:pStyle w:val="paragrafesraas"/>
        <w:rPr>
          <w:sz w:val="24"/>
          <w:szCs w:val="24"/>
        </w:rPr>
      </w:pPr>
      <w:r w:rsidRPr="0042617A">
        <w:rPr>
          <w:sz w:val="24"/>
          <w:szCs w:val="24"/>
        </w:rPr>
        <w:t>vyriškąja gimine vartojami žodžiai apima ir žodžius, vartojamus moteriškąją gimine ir atvirkščiai;</w:t>
      </w:r>
    </w:p>
    <w:p w:rsidR="00F467EC" w:rsidRPr="0042617A" w:rsidRDefault="00F467EC" w:rsidP="00F467EC">
      <w:pPr>
        <w:pStyle w:val="paragrafesraas"/>
        <w:rPr>
          <w:sz w:val="24"/>
          <w:szCs w:val="24"/>
        </w:rPr>
      </w:pPr>
      <w:r w:rsidRPr="0042617A">
        <w:rPr>
          <w:sz w:val="24"/>
          <w:szCs w:val="24"/>
        </w:rPr>
        <w:t>vienaskaitos forma vartojami žodžiai apima žodžius, vartojamus daugiskaitos forma ir atvirkščiai;</w:t>
      </w:r>
    </w:p>
    <w:p w:rsidR="00F467EC" w:rsidRPr="0042617A" w:rsidRDefault="00F467EC" w:rsidP="00F467EC">
      <w:pPr>
        <w:pStyle w:val="paragrafesraas"/>
        <w:rPr>
          <w:sz w:val="24"/>
          <w:szCs w:val="24"/>
        </w:rPr>
      </w:pPr>
      <w:r w:rsidRPr="0042617A">
        <w:rPr>
          <w:sz w:val="24"/>
          <w:szCs w:val="24"/>
        </w:rPr>
        <w:t>nuorodos į skyrius, punktus, lenteles ar priedus reiškia nuorodas į Sutarties skyrius, punktus, lenteles ar priedus, nebent aiškiai nurodoma kitaip;</w:t>
      </w:r>
    </w:p>
    <w:p w:rsidR="00F467EC" w:rsidRPr="0042617A" w:rsidRDefault="00F467EC" w:rsidP="00F467EC">
      <w:pPr>
        <w:pStyle w:val="paragrafesraas"/>
        <w:rPr>
          <w:sz w:val="24"/>
          <w:szCs w:val="24"/>
        </w:rPr>
      </w:pPr>
      <w:r w:rsidRPr="0042617A">
        <w:rPr>
          <w:sz w:val="24"/>
          <w:szCs w:val="24"/>
        </w:rPr>
        <w:t>nuorodos į Sutartį taip pat reiškia nuorodas ir į jos priedus;</w:t>
      </w:r>
    </w:p>
    <w:p w:rsidR="00F467EC" w:rsidRPr="0042617A" w:rsidRDefault="00F467EC" w:rsidP="00F467EC">
      <w:pPr>
        <w:pStyle w:val="paragrafesraas"/>
        <w:rPr>
          <w:sz w:val="24"/>
          <w:szCs w:val="24"/>
        </w:rPr>
      </w:pPr>
      <w:r w:rsidRPr="0042617A">
        <w:rPr>
          <w:sz w:val="24"/>
          <w:szCs w:val="24"/>
        </w:rPr>
        <w:t>Sutarties ar bet kokio dokumento „sudarymas“ reiškia, kad Sutartį ar kitą dokumentą pasirašė visos Sutarties ar atitinkamo dokumento šalys;</w:t>
      </w:r>
    </w:p>
    <w:p w:rsidR="00F467EC" w:rsidRPr="0042617A" w:rsidRDefault="00F467EC" w:rsidP="00F467EC">
      <w:pPr>
        <w:pStyle w:val="paragrafesraas"/>
        <w:rPr>
          <w:sz w:val="24"/>
          <w:szCs w:val="24"/>
        </w:rPr>
      </w:pPr>
      <w:r w:rsidRPr="0042617A">
        <w:rPr>
          <w:sz w:val="24"/>
          <w:szCs w:val="24"/>
        </w:rPr>
        <w:t>bet kokia nuoroda į teisės aktus suprantama kaip nuoroda į Sutarties įgyvendinimo metu aktualią teisės aktų redakciją, išskyrus atvejus, kai aiškiai numatyta kitaip;</w:t>
      </w:r>
    </w:p>
    <w:p w:rsidR="00F467EC" w:rsidRPr="0042617A" w:rsidRDefault="00F467EC" w:rsidP="00F467EC">
      <w:pPr>
        <w:pStyle w:val="paragrafesraas"/>
        <w:rPr>
          <w:sz w:val="24"/>
          <w:szCs w:val="24"/>
        </w:rPr>
      </w:pPr>
      <w:r w:rsidRPr="0042617A">
        <w:rPr>
          <w:sz w:val="24"/>
          <w:szCs w:val="24"/>
        </w:rPr>
        <w:t>punktų ir kitų nuostatų pavadinimai rašomi tik patogumo sumetimais ir neturi įtakos Sutarties aiškinimui.</w:t>
      </w:r>
    </w:p>
    <w:p w:rsidR="002C396F" w:rsidRPr="0042617A" w:rsidRDefault="002C396F" w:rsidP="002C396F">
      <w:pPr>
        <w:pStyle w:val="paragrafesraas"/>
        <w:rPr>
          <w:sz w:val="24"/>
          <w:szCs w:val="24"/>
        </w:rPr>
      </w:pPr>
      <w:r w:rsidRPr="0042617A">
        <w:rPr>
          <w:sz w:val="24"/>
          <w:szCs w:val="24"/>
        </w:rPr>
        <w:t>esant reikalavimui gauti Valdžios subjekto sutikimą, laikoma, kad Valdžios subjektas turi teisę savo vienasmene nuožiūra neduoti tokio sutikimo, pateikdamas tokio savo apsisprendimo motyvus.</w:t>
      </w:r>
    </w:p>
    <w:p w:rsidR="00F467EC" w:rsidRPr="0042617A" w:rsidRDefault="00F467EC" w:rsidP="00F467EC">
      <w:pPr>
        <w:pStyle w:val="paragrafai"/>
        <w:rPr>
          <w:sz w:val="24"/>
          <w:szCs w:val="24"/>
        </w:rPr>
      </w:pPr>
      <w:bookmarkStart w:id="26" w:name="_Toc284496646"/>
      <w:r w:rsidRPr="0042617A">
        <w:rPr>
          <w:sz w:val="24"/>
          <w:szCs w:val="24"/>
        </w:rPr>
        <w:t>Sutarties priedai yra neatskiriama Sutarties dalis.</w:t>
      </w:r>
      <w:bookmarkEnd w:id="26"/>
      <w:r w:rsidRPr="0042617A">
        <w:rPr>
          <w:sz w:val="24"/>
          <w:szCs w:val="24"/>
        </w:rPr>
        <w:t xml:space="preserve"> Šalių įsipareigojimai pagal Sutartį, arba nesutarimai dėl Sutarties dokumentuose esančių prieštaravimų ar neatitikimų aiškinami vadovaujantis tokia dokumentų pirmumo eile:</w:t>
      </w:r>
    </w:p>
    <w:p w:rsidR="00F467EC" w:rsidRPr="0042617A" w:rsidRDefault="00F467EC" w:rsidP="00F467EC">
      <w:pPr>
        <w:pStyle w:val="paragrafesraas"/>
        <w:rPr>
          <w:sz w:val="24"/>
          <w:szCs w:val="24"/>
        </w:rPr>
      </w:pPr>
      <w:r w:rsidRPr="0042617A">
        <w:rPr>
          <w:sz w:val="24"/>
          <w:szCs w:val="24"/>
        </w:rPr>
        <w:lastRenderedPageBreak/>
        <w:t>Sutartis;</w:t>
      </w:r>
    </w:p>
    <w:p w:rsidR="00F467EC" w:rsidRPr="0042617A" w:rsidRDefault="00F467EC" w:rsidP="00F467EC">
      <w:pPr>
        <w:pStyle w:val="paragrafesraas"/>
        <w:rPr>
          <w:sz w:val="24"/>
          <w:szCs w:val="24"/>
        </w:rPr>
      </w:pPr>
      <w:r w:rsidRPr="0042617A">
        <w:rPr>
          <w:sz w:val="24"/>
          <w:szCs w:val="24"/>
        </w:rPr>
        <w:t>Sutarties priedai:</w:t>
      </w:r>
    </w:p>
    <w:p w:rsidR="00F467EC" w:rsidRPr="0042617A" w:rsidRDefault="00F467EC" w:rsidP="00F467EC">
      <w:pPr>
        <w:pStyle w:val="paragrafas3lygmuo"/>
        <w:tabs>
          <w:tab w:val="clear" w:pos="615"/>
        </w:tabs>
        <w:ind w:left="2160"/>
        <w:rPr>
          <w:sz w:val="24"/>
          <w:szCs w:val="24"/>
        </w:rPr>
      </w:pPr>
      <w:r w:rsidRPr="0042617A">
        <w:rPr>
          <w:sz w:val="24"/>
          <w:szCs w:val="24"/>
        </w:rPr>
        <w:t>Specifikacijos;</w:t>
      </w:r>
    </w:p>
    <w:p w:rsidR="00F467EC" w:rsidRPr="0042617A" w:rsidRDefault="00F467EC" w:rsidP="00F467EC">
      <w:pPr>
        <w:pStyle w:val="paragrafas3lygmuo"/>
        <w:tabs>
          <w:tab w:val="clear" w:pos="615"/>
        </w:tabs>
        <w:ind w:left="2160"/>
        <w:rPr>
          <w:sz w:val="24"/>
          <w:szCs w:val="24"/>
        </w:rPr>
      </w:pPr>
      <w:r w:rsidRPr="0042617A">
        <w:rPr>
          <w:sz w:val="24"/>
          <w:szCs w:val="24"/>
        </w:rPr>
        <w:t>Finansinis veiklos modelis;</w:t>
      </w:r>
    </w:p>
    <w:p w:rsidR="00F467EC" w:rsidRPr="0042617A" w:rsidRDefault="00F467EC" w:rsidP="00F467EC">
      <w:pPr>
        <w:pStyle w:val="paragrafas3lygmuo"/>
        <w:tabs>
          <w:tab w:val="clear" w:pos="615"/>
        </w:tabs>
        <w:ind w:left="2160"/>
        <w:rPr>
          <w:sz w:val="24"/>
          <w:szCs w:val="24"/>
        </w:rPr>
      </w:pPr>
      <w:r w:rsidRPr="0042617A">
        <w:rPr>
          <w:sz w:val="24"/>
          <w:szCs w:val="24"/>
        </w:rPr>
        <w:t>Atsiskaitymų ir mokėjimų  tvarka;</w:t>
      </w:r>
    </w:p>
    <w:p w:rsidR="00CE75C3" w:rsidRPr="0042617A" w:rsidRDefault="00F467EC" w:rsidP="00A8711F">
      <w:pPr>
        <w:pStyle w:val="paragrafas3lygmuo"/>
        <w:tabs>
          <w:tab w:val="clear" w:pos="615"/>
        </w:tabs>
        <w:ind w:left="2160"/>
        <w:rPr>
          <w:sz w:val="24"/>
          <w:szCs w:val="24"/>
        </w:rPr>
      </w:pPr>
      <w:r w:rsidRPr="0042617A">
        <w:rPr>
          <w:sz w:val="24"/>
          <w:szCs w:val="24"/>
        </w:rPr>
        <w:t>Rizikos pasiskirstymo tarp šalių matrica;</w:t>
      </w:r>
    </w:p>
    <w:p w:rsidR="00CE75C3" w:rsidRPr="0042617A" w:rsidRDefault="00CE75C3" w:rsidP="00A8711F">
      <w:pPr>
        <w:pStyle w:val="paragrafas3lygmuo"/>
        <w:tabs>
          <w:tab w:val="clear" w:pos="615"/>
        </w:tabs>
        <w:ind w:left="2160"/>
        <w:rPr>
          <w:sz w:val="24"/>
          <w:szCs w:val="24"/>
        </w:rPr>
      </w:pPr>
      <w:r w:rsidRPr="0042617A">
        <w:rPr>
          <w:color w:val="3333FF"/>
          <w:sz w:val="24"/>
          <w:szCs w:val="24"/>
        </w:rPr>
        <w:t>[</w:t>
      </w:r>
      <w:r w:rsidRPr="0042617A">
        <w:rPr>
          <w:i/>
          <w:iCs/>
          <w:color w:val="3333FF"/>
          <w:sz w:val="24"/>
          <w:szCs w:val="24"/>
        </w:rPr>
        <w:t xml:space="preserve">Jei taikoma </w:t>
      </w:r>
      <w:r w:rsidRPr="0042617A">
        <w:rPr>
          <w:color w:val="00B050"/>
          <w:sz w:val="24"/>
          <w:szCs w:val="24"/>
        </w:rPr>
        <w:t>Tiesioginis susitarimas su Finansuotoju]</w:t>
      </w:r>
      <w:r w:rsidRPr="0042617A">
        <w:rPr>
          <w:sz w:val="24"/>
          <w:szCs w:val="24"/>
        </w:rPr>
        <w:t>;</w:t>
      </w:r>
    </w:p>
    <w:p w:rsidR="00F467EC" w:rsidRPr="0042617A" w:rsidRDefault="00F467EC" w:rsidP="00F467EC">
      <w:pPr>
        <w:pStyle w:val="paragrafas3lygmuo"/>
        <w:tabs>
          <w:tab w:val="clear" w:pos="615"/>
        </w:tabs>
        <w:ind w:left="2160"/>
        <w:rPr>
          <w:sz w:val="24"/>
          <w:szCs w:val="24"/>
        </w:rPr>
      </w:pPr>
      <w:r w:rsidRPr="0042617A">
        <w:rPr>
          <w:sz w:val="24"/>
          <w:szCs w:val="24"/>
        </w:rPr>
        <w:t xml:space="preserve">kitos </w:t>
      </w:r>
      <w:r w:rsidR="000E7834">
        <w:rPr>
          <w:sz w:val="24"/>
          <w:szCs w:val="24"/>
        </w:rPr>
        <w:t>S</w:t>
      </w:r>
      <w:r w:rsidRPr="0042617A">
        <w:rPr>
          <w:sz w:val="24"/>
          <w:szCs w:val="24"/>
        </w:rPr>
        <w:t>ąlyg</w:t>
      </w:r>
      <w:r w:rsidR="000E7834">
        <w:rPr>
          <w:sz w:val="24"/>
          <w:szCs w:val="24"/>
        </w:rPr>
        <w:t>ų dalys</w:t>
      </w:r>
      <w:r w:rsidRPr="0042617A">
        <w:rPr>
          <w:sz w:val="24"/>
          <w:szCs w:val="24"/>
        </w:rPr>
        <w:t>;</w:t>
      </w:r>
    </w:p>
    <w:p w:rsidR="000E7834" w:rsidRDefault="000E7834" w:rsidP="00F467EC">
      <w:pPr>
        <w:pStyle w:val="paragrafas3lygmuo"/>
        <w:tabs>
          <w:tab w:val="clear" w:pos="615"/>
        </w:tabs>
        <w:ind w:left="2160"/>
        <w:rPr>
          <w:sz w:val="24"/>
          <w:szCs w:val="24"/>
        </w:rPr>
      </w:pPr>
      <w:r>
        <w:rPr>
          <w:sz w:val="24"/>
          <w:szCs w:val="24"/>
        </w:rPr>
        <w:t>Pasiūlymas</w:t>
      </w:r>
    </w:p>
    <w:p w:rsidR="00F467EC" w:rsidRPr="0042617A" w:rsidRDefault="00F467EC" w:rsidP="00F467EC">
      <w:pPr>
        <w:pStyle w:val="paragrafas3lygmuo"/>
        <w:tabs>
          <w:tab w:val="clear" w:pos="615"/>
        </w:tabs>
        <w:ind w:left="2160"/>
        <w:rPr>
          <w:sz w:val="24"/>
          <w:szCs w:val="24"/>
        </w:rPr>
      </w:pPr>
      <w:r w:rsidRPr="0042617A">
        <w:rPr>
          <w:sz w:val="24"/>
          <w:szCs w:val="24"/>
        </w:rPr>
        <w:t>Privalomų draudimo sutarčių sąrašas;</w:t>
      </w:r>
    </w:p>
    <w:p w:rsidR="00F467EC" w:rsidRPr="0042617A" w:rsidRDefault="00F467EC" w:rsidP="00F467EC">
      <w:pPr>
        <w:pStyle w:val="paragrafas3lygmuo"/>
        <w:tabs>
          <w:tab w:val="clear" w:pos="615"/>
        </w:tabs>
        <w:ind w:left="2160"/>
        <w:rPr>
          <w:sz w:val="24"/>
          <w:szCs w:val="24"/>
        </w:rPr>
      </w:pPr>
      <w:r w:rsidRPr="0042617A">
        <w:rPr>
          <w:sz w:val="24"/>
          <w:szCs w:val="24"/>
        </w:rPr>
        <w:t>kiti Sutarties priedai.</w:t>
      </w:r>
    </w:p>
    <w:p w:rsidR="00F467EC" w:rsidRDefault="00F467EC" w:rsidP="00F467EC">
      <w:pPr>
        <w:pStyle w:val="paragrafesraas"/>
        <w:rPr>
          <w:sz w:val="24"/>
          <w:szCs w:val="24"/>
        </w:rPr>
      </w:pPr>
      <w:r w:rsidRPr="0042617A">
        <w:rPr>
          <w:color w:val="FF0000"/>
          <w:spacing w:val="0"/>
          <w:sz w:val="24"/>
          <w:szCs w:val="24"/>
        </w:rPr>
        <w:t>[</w:t>
      </w:r>
      <w:r w:rsidRPr="0042617A">
        <w:rPr>
          <w:i/>
          <w:iCs/>
          <w:color w:val="FF0000"/>
          <w:spacing w:val="0"/>
          <w:sz w:val="24"/>
          <w:szCs w:val="24"/>
        </w:rPr>
        <w:t>nurodyti kitus su Sutarties sudarymu ar vykdymu susijusius dokumentus</w:t>
      </w:r>
      <w:r w:rsidR="00C143F1">
        <w:rPr>
          <w:i/>
          <w:iCs/>
          <w:color w:val="FF0000"/>
          <w:spacing w:val="0"/>
          <w:sz w:val="24"/>
          <w:szCs w:val="24"/>
        </w:rPr>
        <w:t>, jeigu tokie yra</w:t>
      </w:r>
      <w:r w:rsidRPr="0042617A">
        <w:rPr>
          <w:color w:val="FF0000"/>
          <w:spacing w:val="0"/>
          <w:sz w:val="24"/>
          <w:szCs w:val="24"/>
        </w:rPr>
        <w:t>]</w:t>
      </w:r>
      <w:r w:rsidRPr="0042617A">
        <w:rPr>
          <w:sz w:val="24"/>
          <w:szCs w:val="24"/>
        </w:rPr>
        <w:t>.</w:t>
      </w:r>
    </w:p>
    <w:p w:rsidR="00446A51" w:rsidRPr="0042617A" w:rsidRDefault="00446A51" w:rsidP="00446A51">
      <w:pPr>
        <w:pStyle w:val="paragrafesraas"/>
        <w:numPr>
          <w:ilvl w:val="0"/>
          <w:numId w:val="0"/>
        </w:numPr>
        <w:ind w:left="1146"/>
        <w:rPr>
          <w:sz w:val="24"/>
          <w:szCs w:val="24"/>
        </w:rPr>
      </w:pPr>
    </w:p>
    <w:p w:rsidR="00F467EC" w:rsidRPr="0042617A" w:rsidRDefault="00F467EC" w:rsidP="00F467EC">
      <w:pPr>
        <w:pStyle w:val="Heading1"/>
        <w:spacing w:before="0"/>
      </w:pPr>
      <w:bookmarkStart w:id="27" w:name="_Toc284496647"/>
      <w:bookmarkStart w:id="28" w:name="_Toc293074434"/>
      <w:bookmarkStart w:id="29" w:name="_Toc297646360"/>
      <w:bookmarkStart w:id="30" w:name="_Toc300049707"/>
      <w:bookmarkStart w:id="31" w:name="_Toc309205482"/>
      <w:bookmarkStart w:id="32" w:name="_Toc20813514"/>
      <w:bookmarkStart w:id="33" w:name="_Toc141511349"/>
      <w:r w:rsidRPr="0042617A">
        <w:t>Sutarties dalykas ir tikslas</w:t>
      </w:r>
      <w:bookmarkEnd w:id="27"/>
      <w:bookmarkEnd w:id="28"/>
      <w:bookmarkEnd w:id="29"/>
      <w:bookmarkEnd w:id="30"/>
      <w:bookmarkEnd w:id="31"/>
      <w:bookmarkEnd w:id="32"/>
    </w:p>
    <w:p w:rsidR="00F467EC" w:rsidRPr="0042617A" w:rsidRDefault="00F467EC" w:rsidP="00F467EC">
      <w:pPr>
        <w:pStyle w:val="Heading2"/>
        <w:rPr>
          <w:sz w:val="24"/>
          <w:szCs w:val="24"/>
        </w:rPr>
      </w:pPr>
      <w:bookmarkStart w:id="34" w:name="_Toc284496648"/>
      <w:bookmarkStart w:id="35" w:name="_Toc293074435"/>
      <w:bookmarkStart w:id="36" w:name="_Toc297646361"/>
      <w:bookmarkStart w:id="37" w:name="_Toc300049708"/>
      <w:bookmarkStart w:id="38" w:name="_Toc309205483"/>
      <w:bookmarkStart w:id="39" w:name="_Toc20813515"/>
      <w:r w:rsidRPr="0042617A">
        <w:rPr>
          <w:sz w:val="24"/>
          <w:szCs w:val="24"/>
        </w:rPr>
        <w:t>Sutarties dalykas ir tikslas</w:t>
      </w:r>
      <w:bookmarkEnd w:id="33"/>
      <w:bookmarkEnd w:id="34"/>
      <w:bookmarkEnd w:id="35"/>
      <w:bookmarkEnd w:id="36"/>
      <w:bookmarkEnd w:id="37"/>
      <w:bookmarkEnd w:id="38"/>
      <w:bookmarkEnd w:id="39"/>
    </w:p>
    <w:p w:rsidR="00F467EC" w:rsidRPr="0042617A" w:rsidRDefault="00F467EC" w:rsidP="00F467EC">
      <w:pPr>
        <w:pStyle w:val="paragrafai"/>
        <w:rPr>
          <w:sz w:val="24"/>
          <w:szCs w:val="24"/>
        </w:rPr>
      </w:pPr>
      <w:bookmarkStart w:id="40" w:name="_Toc284496649"/>
      <w:r w:rsidRPr="0042617A">
        <w:rPr>
          <w:sz w:val="24"/>
          <w:szCs w:val="24"/>
        </w:rPr>
        <w:t>Privatus subjektas įsipareigoja Sutartyje nustatyta tvarka ir lai</w:t>
      </w:r>
      <w:r w:rsidR="00336217" w:rsidRPr="0042617A">
        <w:rPr>
          <w:sz w:val="24"/>
          <w:szCs w:val="24"/>
        </w:rPr>
        <w:t>k</w:t>
      </w:r>
      <w:r w:rsidR="00AF2B28" w:rsidRPr="0042617A">
        <w:rPr>
          <w:sz w:val="24"/>
          <w:szCs w:val="24"/>
        </w:rPr>
        <w:t>ydamasis</w:t>
      </w:r>
      <w:r w:rsidRPr="0042617A">
        <w:rPr>
          <w:sz w:val="24"/>
          <w:szCs w:val="24"/>
        </w:rPr>
        <w:t xml:space="preserve"> nustatytų reikalavimų </w:t>
      </w:r>
      <w:r w:rsidRPr="00DA3AAE">
        <w:rPr>
          <w:sz w:val="24"/>
          <w:szCs w:val="24"/>
        </w:rPr>
        <w:t>atlikti Darbus</w:t>
      </w:r>
      <w:r w:rsidR="0010576F">
        <w:rPr>
          <w:color w:val="00B050"/>
          <w:sz w:val="24"/>
          <w:szCs w:val="24"/>
        </w:rPr>
        <w:t>,</w:t>
      </w:r>
      <w:r w:rsidRPr="0042617A">
        <w:rPr>
          <w:sz w:val="24"/>
          <w:szCs w:val="24"/>
        </w:rPr>
        <w:t xml:space="preserve"> teikti Paslaugas, prisiimti </w:t>
      </w:r>
      <w:r w:rsidR="001042EA" w:rsidRPr="00446A51">
        <w:rPr>
          <w:sz w:val="24"/>
          <w:szCs w:val="24"/>
        </w:rPr>
        <w:t xml:space="preserve">su tuo susijusią ir / ar </w:t>
      </w:r>
      <w:r w:rsidRPr="0042617A">
        <w:rPr>
          <w:sz w:val="24"/>
          <w:szCs w:val="24"/>
        </w:rPr>
        <w:t>Sutartyje</w:t>
      </w:r>
      <w:r w:rsidR="00AF2B28" w:rsidRPr="0042617A">
        <w:rPr>
          <w:sz w:val="24"/>
          <w:szCs w:val="24"/>
        </w:rPr>
        <w:t xml:space="preserve"> nustatytą riziką</w:t>
      </w:r>
      <w:r w:rsidRPr="0042617A">
        <w:rPr>
          <w:sz w:val="24"/>
          <w:szCs w:val="24"/>
        </w:rPr>
        <w:t xml:space="preserve">, </w:t>
      </w:r>
      <w:r w:rsidRPr="00DA3AAE">
        <w:rPr>
          <w:sz w:val="24"/>
          <w:szCs w:val="24"/>
        </w:rPr>
        <w:t>sukurti ir (arba) įgyti Naują turtą</w:t>
      </w:r>
      <w:r w:rsidRPr="0042617A">
        <w:rPr>
          <w:sz w:val="24"/>
          <w:szCs w:val="24"/>
        </w:rPr>
        <w:t>, tinkamai valdyti ir naudoti Turtą ir, pasibaigus Sutarčiai, grąžinti</w:t>
      </w:r>
      <w:r w:rsidR="0010576F">
        <w:rPr>
          <w:sz w:val="24"/>
          <w:szCs w:val="24"/>
        </w:rPr>
        <w:t xml:space="preserve"> / perduoti</w:t>
      </w:r>
      <w:r w:rsidRPr="0042617A">
        <w:rPr>
          <w:sz w:val="24"/>
          <w:szCs w:val="24"/>
        </w:rPr>
        <w:t xml:space="preserve"> jį Valdžios subjektui </w:t>
      </w:r>
      <w:r w:rsidRPr="0042617A">
        <w:rPr>
          <w:color w:val="3333FF"/>
          <w:sz w:val="24"/>
          <w:szCs w:val="24"/>
        </w:rPr>
        <w:t>[</w:t>
      </w:r>
      <w:r w:rsidRPr="0042617A">
        <w:rPr>
          <w:i/>
          <w:iCs/>
          <w:color w:val="3333FF"/>
          <w:sz w:val="24"/>
          <w:szCs w:val="24"/>
        </w:rPr>
        <w:t>jei</w:t>
      </w:r>
      <w:r w:rsidRPr="0042617A">
        <w:rPr>
          <w:color w:val="3333FF"/>
          <w:sz w:val="24"/>
          <w:szCs w:val="24"/>
        </w:rPr>
        <w:t xml:space="preserve"> </w:t>
      </w:r>
      <w:r w:rsidRPr="0042617A">
        <w:rPr>
          <w:color w:val="00B050"/>
          <w:sz w:val="24"/>
          <w:szCs w:val="24"/>
        </w:rPr>
        <w:t>yra ar Perleidėjui</w:t>
      </w:r>
      <w:r w:rsidR="007C0EA1" w:rsidRPr="0042617A">
        <w:rPr>
          <w:color w:val="00B050"/>
          <w:sz w:val="24"/>
          <w:szCs w:val="24"/>
        </w:rPr>
        <w:t xml:space="preserve"> ar tretiesiems asmenims</w:t>
      </w:r>
      <w:r w:rsidRPr="0042617A">
        <w:rPr>
          <w:color w:val="00B050"/>
          <w:sz w:val="24"/>
          <w:szCs w:val="24"/>
        </w:rPr>
        <w:t>]</w:t>
      </w:r>
      <w:r w:rsidRPr="0042617A">
        <w:rPr>
          <w:sz w:val="24"/>
          <w:szCs w:val="24"/>
        </w:rPr>
        <w:t xml:space="preserve">, </w:t>
      </w:r>
      <w:r w:rsidR="0010576F">
        <w:rPr>
          <w:sz w:val="24"/>
          <w:szCs w:val="24"/>
        </w:rPr>
        <w:t xml:space="preserve">o Žemės sklypą – įgaliotai institucijai, </w:t>
      </w:r>
      <w:r w:rsidRPr="0042617A">
        <w:rPr>
          <w:sz w:val="24"/>
          <w:szCs w:val="24"/>
        </w:rPr>
        <w:t xml:space="preserve">taip pat tinkamai vykdyti kitas savo pareigas pagal Sutartį, o Valdžios subjektas </w:t>
      </w:r>
      <w:r w:rsidRPr="0042617A">
        <w:rPr>
          <w:color w:val="3333FF"/>
          <w:sz w:val="24"/>
          <w:szCs w:val="24"/>
        </w:rPr>
        <w:t>[</w:t>
      </w:r>
      <w:r w:rsidRPr="0042617A">
        <w:rPr>
          <w:i/>
          <w:iCs/>
          <w:color w:val="3333FF"/>
          <w:sz w:val="24"/>
          <w:szCs w:val="24"/>
        </w:rPr>
        <w:t>jei</w:t>
      </w:r>
      <w:r w:rsidRPr="0042617A">
        <w:rPr>
          <w:color w:val="3333FF"/>
          <w:sz w:val="24"/>
          <w:szCs w:val="24"/>
        </w:rPr>
        <w:t xml:space="preserve"> </w:t>
      </w:r>
      <w:r w:rsidRPr="0042617A">
        <w:rPr>
          <w:color w:val="00B050"/>
          <w:sz w:val="24"/>
          <w:szCs w:val="24"/>
        </w:rPr>
        <w:t>yra ir Perleidėjas]</w:t>
      </w:r>
      <w:r w:rsidRPr="0042617A">
        <w:rPr>
          <w:sz w:val="24"/>
          <w:szCs w:val="24"/>
        </w:rPr>
        <w:t xml:space="preserve"> įsipareigoja </w:t>
      </w:r>
      <w:r w:rsidR="00AF2B28" w:rsidRPr="0042617A">
        <w:rPr>
          <w:sz w:val="24"/>
          <w:szCs w:val="24"/>
        </w:rPr>
        <w:t xml:space="preserve">užtikrinti, kad </w:t>
      </w:r>
      <w:r w:rsidRPr="0042617A">
        <w:rPr>
          <w:sz w:val="24"/>
          <w:szCs w:val="24"/>
        </w:rPr>
        <w:t xml:space="preserve">Sutartyje nustatyta tvarka Privačiam subjektui </w:t>
      </w:r>
      <w:r w:rsidR="00AF2B28" w:rsidRPr="0042617A">
        <w:rPr>
          <w:sz w:val="24"/>
          <w:szCs w:val="24"/>
        </w:rPr>
        <w:t xml:space="preserve">būtų </w:t>
      </w:r>
      <w:r w:rsidRPr="0042617A">
        <w:rPr>
          <w:sz w:val="24"/>
          <w:szCs w:val="24"/>
        </w:rPr>
        <w:t>suteikt</w:t>
      </w:r>
      <w:r w:rsidR="00F6778D" w:rsidRPr="0042617A">
        <w:rPr>
          <w:sz w:val="24"/>
          <w:szCs w:val="24"/>
        </w:rPr>
        <w:t>a</w:t>
      </w:r>
      <w:r w:rsidRPr="0042617A">
        <w:rPr>
          <w:sz w:val="24"/>
          <w:szCs w:val="24"/>
        </w:rPr>
        <w:t xml:space="preserve"> valdyti ir naudoti</w:t>
      </w:r>
      <w:r w:rsidR="0010576F">
        <w:rPr>
          <w:sz w:val="24"/>
          <w:szCs w:val="24"/>
        </w:rPr>
        <w:t xml:space="preserve"> Žemės sklypą</w:t>
      </w:r>
      <w:r w:rsidRPr="0042617A">
        <w:rPr>
          <w:sz w:val="24"/>
          <w:szCs w:val="24"/>
        </w:rPr>
        <w:t xml:space="preserve"> </w:t>
      </w:r>
      <w:r w:rsidR="00F6778D" w:rsidRPr="0042617A">
        <w:rPr>
          <w:color w:val="FF0000"/>
          <w:sz w:val="24"/>
          <w:szCs w:val="24"/>
        </w:rPr>
        <w:t>[</w:t>
      </w:r>
      <w:r w:rsidR="00F6778D" w:rsidRPr="0042617A">
        <w:rPr>
          <w:i/>
          <w:color w:val="FF0000"/>
          <w:sz w:val="24"/>
          <w:szCs w:val="24"/>
        </w:rPr>
        <w:t>nurod</w:t>
      </w:r>
      <w:r w:rsidR="003242DF" w:rsidRPr="0042617A">
        <w:rPr>
          <w:i/>
          <w:color w:val="FF0000"/>
          <w:sz w:val="24"/>
          <w:szCs w:val="24"/>
        </w:rPr>
        <w:t>yti</w:t>
      </w:r>
      <w:r w:rsidR="00F6778D" w:rsidRPr="0042617A">
        <w:rPr>
          <w:i/>
          <w:color w:val="FF0000"/>
          <w:sz w:val="24"/>
          <w:szCs w:val="24"/>
        </w:rPr>
        <w:t xml:space="preserve"> </w:t>
      </w:r>
      <w:r w:rsidR="0010576F">
        <w:rPr>
          <w:i/>
          <w:color w:val="FF0000"/>
          <w:sz w:val="24"/>
          <w:szCs w:val="24"/>
        </w:rPr>
        <w:t xml:space="preserve">ir kitą </w:t>
      </w:r>
      <w:r w:rsidR="00F6778D" w:rsidRPr="0042617A">
        <w:rPr>
          <w:i/>
          <w:color w:val="FF0000"/>
          <w:sz w:val="24"/>
          <w:szCs w:val="24"/>
        </w:rPr>
        <w:t>perduodam</w:t>
      </w:r>
      <w:r w:rsidR="003242DF" w:rsidRPr="0042617A">
        <w:rPr>
          <w:i/>
          <w:color w:val="FF0000"/>
          <w:sz w:val="24"/>
          <w:szCs w:val="24"/>
        </w:rPr>
        <w:t>ą</w:t>
      </w:r>
      <w:r w:rsidR="00F6778D" w:rsidRPr="0042617A">
        <w:rPr>
          <w:i/>
          <w:color w:val="FF0000"/>
          <w:sz w:val="24"/>
          <w:szCs w:val="24"/>
        </w:rPr>
        <w:t xml:space="preserve"> turt</w:t>
      </w:r>
      <w:r w:rsidR="003242DF" w:rsidRPr="0042617A">
        <w:rPr>
          <w:i/>
          <w:color w:val="FF0000"/>
          <w:sz w:val="24"/>
          <w:szCs w:val="24"/>
        </w:rPr>
        <w:t>ą</w:t>
      </w:r>
      <w:r w:rsidR="00F6778D" w:rsidRPr="0042617A">
        <w:rPr>
          <w:color w:val="FF0000"/>
          <w:sz w:val="24"/>
          <w:szCs w:val="24"/>
        </w:rPr>
        <w:t>]</w:t>
      </w:r>
      <w:r w:rsidRPr="0042617A">
        <w:rPr>
          <w:sz w:val="24"/>
          <w:szCs w:val="24"/>
        </w:rPr>
        <w:t xml:space="preserve">, prisiimti Sutartyje nustatytą riziką, laiku mokėti </w:t>
      </w:r>
      <w:r w:rsidR="00DF2168">
        <w:rPr>
          <w:sz w:val="24"/>
          <w:szCs w:val="24"/>
        </w:rPr>
        <w:t>Metinį atlyginimą</w:t>
      </w:r>
      <w:r w:rsidRPr="0042617A">
        <w:rPr>
          <w:sz w:val="24"/>
          <w:szCs w:val="24"/>
        </w:rPr>
        <w:t xml:space="preserve"> už Paslaugas ir tinkamai vykdyti kitas savo pareigas pagal Sutartį.</w:t>
      </w:r>
      <w:bookmarkEnd w:id="40"/>
    </w:p>
    <w:p w:rsidR="00874052" w:rsidRPr="0010576F" w:rsidRDefault="00F467EC" w:rsidP="00667CDB">
      <w:pPr>
        <w:pStyle w:val="paragrafai"/>
      </w:pPr>
      <w:bookmarkStart w:id="41" w:name="_Toc284496650"/>
      <w:r w:rsidRPr="0010576F">
        <w:t xml:space="preserve">Pagrindinis Sutarties tikslas yra užtikrinti efektyvų kokybiškų </w:t>
      </w:r>
      <w:r w:rsidRPr="00DA3AAE">
        <w:t>Darbų atlikimą ir</w:t>
      </w:r>
      <w:r w:rsidRPr="0010576F">
        <w:t xml:space="preserve"> Paslaugų teikimą bei visą Sutarties galiojimo laikotarpį siekti Paslaugų efektyvumo ir kokybiškumo gerinimo ir racionalaus Turto </w:t>
      </w:r>
      <w:r w:rsidR="0010576F" w:rsidRPr="00033545">
        <w:t>priežiūros ir administravimo</w:t>
      </w:r>
      <w:r w:rsidR="0010576F" w:rsidRPr="003C285E">
        <w:t xml:space="preserve">. </w:t>
      </w:r>
      <w:bookmarkEnd w:id="41"/>
    </w:p>
    <w:p w:rsidR="00F467EC" w:rsidRPr="0042617A" w:rsidRDefault="00F467EC" w:rsidP="00F467EC">
      <w:pPr>
        <w:pStyle w:val="Heading1"/>
        <w:spacing w:before="0"/>
      </w:pPr>
      <w:bookmarkStart w:id="42" w:name="_Toc141511350"/>
      <w:bookmarkStart w:id="43" w:name="_Toc284496651"/>
      <w:bookmarkStart w:id="44" w:name="_Toc293074436"/>
      <w:bookmarkStart w:id="45" w:name="_Toc297646362"/>
      <w:bookmarkStart w:id="46" w:name="_Toc300049709"/>
      <w:bookmarkStart w:id="47" w:name="_Toc309205484"/>
      <w:bookmarkStart w:id="48" w:name="_Toc20813516"/>
      <w:r w:rsidRPr="0042617A">
        <w:t>Sutarties galiojimo ir vykdymo laikotarpis</w:t>
      </w:r>
      <w:bookmarkEnd w:id="42"/>
      <w:bookmarkEnd w:id="43"/>
      <w:bookmarkEnd w:id="44"/>
      <w:bookmarkEnd w:id="45"/>
      <w:bookmarkEnd w:id="46"/>
      <w:bookmarkEnd w:id="47"/>
      <w:bookmarkEnd w:id="48"/>
    </w:p>
    <w:p w:rsidR="00F467EC" w:rsidRPr="0042617A" w:rsidRDefault="00F467EC" w:rsidP="00F467EC">
      <w:pPr>
        <w:pStyle w:val="Heading2"/>
        <w:rPr>
          <w:sz w:val="24"/>
          <w:szCs w:val="24"/>
        </w:rPr>
      </w:pPr>
      <w:bookmarkStart w:id="49" w:name="_Ref283650822"/>
      <w:bookmarkStart w:id="50" w:name="_Toc284496652"/>
      <w:bookmarkStart w:id="51" w:name="_Toc293074437"/>
      <w:bookmarkStart w:id="52" w:name="_Toc297646363"/>
      <w:bookmarkStart w:id="53" w:name="_Toc300049710"/>
      <w:bookmarkStart w:id="54" w:name="_Toc309205485"/>
      <w:bookmarkStart w:id="55" w:name="_Toc20813517"/>
      <w:r w:rsidRPr="0042617A">
        <w:rPr>
          <w:sz w:val="24"/>
          <w:szCs w:val="24"/>
        </w:rPr>
        <w:t>Sutarties įsigaliojimas</w:t>
      </w:r>
      <w:bookmarkEnd w:id="49"/>
      <w:bookmarkEnd w:id="50"/>
      <w:bookmarkEnd w:id="51"/>
      <w:bookmarkEnd w:id="52"/>
      <w:bookmarkEnd w:id="53"/>
      <w:bookmarkEnd w:id="54"/>
      <w:bookmarkEnd w:id="55"/>
    </w:p>
    <w:p w:rsidR="00F467EC" w:rsidRPr="0042617A" w:rsidRDefault="00F467EC" w:rsidP="00F467EC">
      <w:pPr>
        <w:pStyle w:val="paragrafai"/>
        <w:rPr>
          <w:sz w:val="24"/>
          <w:szCs w:val="24"/>
        </w:rPr>
      </w:pPr>
      <w:bookmarkStart w:id="56" w:name="_Toc284496653"/>
      <w:bookmarkStart w:id="57" w:name="_Ref292905507"/>
      <w:bookmarkStart w:id="58" w:name="_Ref442279494"/>
      <w:bookmarkStart w:id="59" w:name="_Ref135703480"/>
      <w:bookmarkStart w:id="60" w:name="_Ref135643874"/>
      <w:bookmarkStart w:id="61" w:name="_Ref136078554"/>
      <w:r w:rsidRPr="0042617A">
        <w:rPr>
          <w:sz w:val="24"/>
          <w:szCs w:val="24"/>
        </w:rPr>
        <w:t xml:space="preserve">Sutartis, išskyrus </w:t>
      </w:r>
      <w:r w:rsidR="00E94291" w:rsidRPr="0042617A">
        <w:rPr>
          <w:sz w:val="24"/>
          <w:szCs w:val="24"/>
        </w:rPr>
        <w:t xml:space="preserve">Sutarties </w:t>
      </w:r>
      <w:r w:rsidRPr="00C92AF3">
        <w:rPr>
          <w:sz w:val="24"/>
          <w:szCs w:val="24"/>
        </w:rPr>
        <w:fldChar w:fldCharType="begin"/>
      </w:r>
      <w:r w:rsidRPr="0042617A">
        <w:rPr>
          <w:sz w:val="24"/>
          <w:szCs w:val="24"/>
        </w:rPr>
        <w:instrText xml:space="preserve"> REF _Ref283374680 \r \h  \* MERGEFORMAT </w:instrText>
      </w:r>
      <w:r w:rsidRPr="00C92AF3">
        <w:rPr>
          <w:sz w:val="24"/>
          <w:szCs w:val="24"/>
        </w:rPr>
      </w:r>
      <w:r w:rsidRPr="00C92AF3">
        <w:rPr>
          <w:sz w:val="24"/>
          <w:szCs w:val="24"/>
        </w:rPr>
        <w:fldChar w:fldCharType="separate"/>
      </w:r>
      <w:r w:rsidR="00D12A5E">
        <w:rPr>
          <w:sz w:val="24"/>
          <w:szCs w:val="24"/>
        </w:rPr>
        <w:t>3.2</w:t>
      </w:r>
      <w:r w:rsidRPr="00C92AF3">
        <w:rPr>
          <w:sz w:val="24"/>
          <w:szCs w:val="24"/>
        </w:rPr>
        <w:fldChar w:fldCharType="end"/>
      </w:r>
      <w:r w:rsidRPr="0042617A">
        <w:rPr>
          <w:sz w:val="24"/>
          <w:szCs w:val="24"/>
        </w:rPr>
        <w:t> punkte nurodytą apimtį, įsigalioja nuo tos dienos, kai ją pasirašo visos Šalys.</w:t>
      </w:r>
      <w:bookmarkEnd w:id="56"/>
      <w:bookmarkEnd w:id="57"/>
      <w:bookmarkEnd w:id="58"/>
    </w:p>
    <w:p w:rsidR="00F467EC" w:rsidRPr="0042617A" w:rsidRDefault="00F467EC" w:rsidP="00F467EC">
      <w:pPr>
        <w:pStyle w:val="paragrafai"/>
        <w:rPr>
          <w:sz w:val="24"/>
          <w:szCs w:val="24"/>
        </w:rPr>
      </w:pPr>
      <w:bookmarkStart w:id="62" w:name="_Ref283374680"/>
      <w:bookmarkStart w:id="63" w:name="_Toc284496654"/>
      <w:bookmarkStart w:id="64" w:name="_Ref485806272"/>
      <w:r w:rsidRPr="0042617A">
        <w:rPr>
          <w:sz w:val="24"/>
          <w:szCs w:val="24"/>
        </w:rPr>
        <w:t>Sutartis apimtimi</w:t>
      </w:r>
      <w:r w:rsidR="00F6778D" w:rsidRPr="0042617A">
        <w:rPr>
          <w:sz w:val="24"/>
          <w:szCs w:val="24"/>
        </w:rPr>
        <w:t>, susijusia su įsipareigojimais atlikti Darbus, teikti Paslaugas ir mokėti Metinį atlyginimą,</w:t>
      </w:r>
      <w:r w:rsidRPr="0042617A">
        <w:rPr>
          <w:sz w:val="24"/>
          <w:szCs w:val="24"/>
        </w:rPr>
        <w:t xml:space="preserve"> įsigalioja kitą </w:t>
      </w:r>
      <w:r w:rsidR="00F6778D" w:rsidRPr="0042617A">
        <w:rPr>
          <w:sz w:val="24"/>
          <w:szCs w:val="24"/>
        </w:rPr>
        <w:t>D</w:t>
      </w:r>
      <w:r w:rsidRPr="0042617A">
        <w:rPr>
          <w:sz w:val="24"/>
          <w:szCs w:val="24"/>
        </w:rPr>
        <w:t xml:space="preserve">arbo dieną po to, kai įvykdomos visos Sutarties </w:t>
      </w:r>
      <w:r w:rsidRPr="00C92AF3">
        <w:rPr>
          <w:sz w:val="24"/>
          <w:szCs w:val="24"/>
        </w:rPr>
        <w:fldChar w:fldCharType="begin"/>
      </w:r>
      <w:r w:rsidRPr="0042617A">
        <w:rPr>
          <w:sz w:val="24"/>
          <w:szCs w:val="24"/>
        </w:rPr>
        <w:instrText xml:space="preserve"> REF _Ref294008734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9</w:t>
      </w:r>
      <w:r w:rsidRPr="00C92AF3">
        <w:rPr>
          <w:sz w:val="24"/>
          <w:szCs w:val="24"/>
        </w:rPr>
        <w:fldChar w:fldCharType="end"/>
      </w:r>
      <w:r w:rsidRPr="0042617A">
        <w:rPr>
          <w:sz w:val="24"/>
          <w:szCs w:val="24"/>
        </w:rPr>
        <w:t> priede</w:t>
      </w:r>
      <w:r w:rsidRPr="0042617A">
        <w:rPr>
          <w:color w:val="000000"/>
          <w:sz w:val="24"/>
          <w:szCs w:val="24"/>
        </w:rPr>
        <w:t xml:space="preserve"> </w:t>
      </w:r>
      <w:r w:rsidRPr="0042617A">
        <w:rPr>
          <w:sz w:val="24"/>
          <w:szCs w:val="24"/>
        </w:rPr>
        <w:t xml:space="preserve">numatytos </w:t>
      </w:r>
      <w:r w:rsidR="00562FB2" w:rsidRPr="0042617A">
        <w:rPr>
          <w:sz w:val="24"/>
          <w:szCs w:val="24"/>
        </w:rPr>
        <w:t>I</w:t>
      </w:r>
      <w:r w:rsidRPr="0042617A">
        <w:rPr>
          <w:sz w:val="24"/>
          <w:szCs w:val="24"/>
        </w:rPr>
        <w:t xml:space="preserve">šankstinės </w:t>
      </w:r>
      <w:r w:rsidR="004908AF">
        <w:rPr>
          <w:sz w:val="24"/>
          <w:szCs w:val="24"/>
        </w:rPr>
        <w:t>s</w:t>
      </w:r>
      <w:r w:rsidR="004908AF" w:rsidRPr="0042617A">
        <w:rPr>
          <w:sz w:val="24"/>
          <w:szCs w:val="24"/>
        </w:rPr>
        <w:t xml:space="preserve">utarties </w:t>
      </w:r>
      <w:r w:rsidRPr="0042617A">
        <w:rPr>
          <w:sz w:val="24"/>
          <w:szCs w:val="24"/>
        </w:rPr>
        <w:t xml:space="preserve">įsigaliojimo sąlygos. Išankstinės </w:t>
      </w:r>
      <w:r w:rsidR="004908AF">
        <w:rPr>
          <w:sz w:val="24"/>
          <w:szCs w:val="24"/>
        </w:rPr>
        <w:t>s</w:t>
      </w:r>
      <w:r w:rsidR="004908AF" w:rsidRPr="0042617A">
        <w:rPr>
          <w:sz w:val="24"/>
          <w:szCs w:val="24"/>
        </w:rPr>
        <w:t xml:space="preserve">utarties </w:t>
      </w:r>
      <w:r w:rsidRPr="0042617A">
        <w:rPr>
          <w:sz w:val="24"/>
          <w:szCs w:val="24"/>
        </w:rPr>
        <w:t xml:space="preserve">įsigaliojimo sąlygos privalo būti įvykdytos ne vėliau kaip praėjus </w:t>
      </w:r>
      <w:r w:rsidRPr="0042617A">
        <w:rPr>
          <w:i/>
          <w:color w:val="FF0000"/>
          <w:sz w:val="24"/>
          <w:szCs w:val="24"/>
        </w:rPr>
        <w:t>[</w:t>
      </w:r>
      <w:r w:rsidR="00507D19" w:rsidRPr="0042617A">
        <w:rPr>
          <w:i/>
          <w:color w:val="FF0000"/>
          <w:sz w:val="24"/>
          <w:szCs w:val="24"/>
        </w:rPr>
        <w:t xml:space="preserve">nurodyti terminą, </w:t>
      </w:r>
      <w:r w:rsidRPr="0042617A">
        <w:rPr>
          <w:i/>
          <w:color w:val="FF0000"/>
          <w:sz w:val="24"/>
          <w:szCs w:val="24"/>
        </w:rPr>
        <w:t>rekomenduojama</w:t>
      </w:r>
      <w:r w:rsidR="00562FB2" w:rsidRPr="0042617A">
        <w:rPr>
          <w:i/>
          <w:color w:val="FF0000"/>
          <w:sz w:val="24"/>
          <w:szCs w:val="24"/>
        </w:rPr>
        <w:t xml:space="preserve"> </w:t>
      </w:r>
      <w:r w:rsidR="007C483B" w:rsidRPr="0042617A">
        <w:rPr>
          <w:i/>
          <w:color w:val="FF0000"/>
          <w:sz w:val="24"/>
          <w:szCs w:val="24"/>
        </w:rPr>
        <w:t xml:space="preserve">90-120 </w:t>
      </w:r>
      <w:r w:rsidRPr="0042617A">
        <w:rPr>
          <w:i/>
          <w:color w:val="FF0000"/>
          <w:sz w:val="24"/>
          <w:szCs w:val="24"/>
        </w:rPr>
        <w:t>(</w:t>
      </w:r>
      <w:r w:rsidR="007C483B" w:rsidRPr="0042617A">
        <w:rPr>
          <w:i/>
          <w:color w:val="FF0000"/>
          <w:sz w:val="24"/>
          <w:szCs w:val="24"/>
        </w:rPr>
        <w:t xml:space="preserve">devyniasdešimt </w:t>
      </w:r>
      <w:r w:rsidR="007C483B" w:rsidRPr="0042617A">
        <w:rPr>
          <w:i/>
          <w:color w:val="FF0000"/>
          <w:sz w:val="24"/>
          <w:szCs w:val="24"/>
        </w:rPr>
        <w:lastRenderedPageBreak/>
        <w:t>- šimtą dvidešimt</w:t>
      </w:r>
      <w:r w:rsidRPr="0042617A">
        <w:rPr>
          <w:i/>
          <w:color w:val="FF0000"/>
          <w:sz w:val="24"/>
          <w:szCs w:val="24"/>
        </w:rPr>
        <w:t>) dienų]</w:t>
      </w:r>
      <w:r w:rsidRPr="0042617A">
        <w:rPr>
          <w:color w:val="FF0000"/>
          <w:sz w:val="24"/>
          <w:szCs w:val="24"/>
        </w:rPr>
        <w:t xml:space="preserve"> </w:t>
      </w:r>
      <w:r w:rsidR="00875350" w:rsidRPr="0042617A">
        <w:rPr>
          <w:sz w:val="24"/>
          <w:szCs w:val="24"/>
        </w:rPr>
        <w:t>nuo</w:t>
      </w:r>
      <w:r w:rsidRPr="0042617A">
        <w:rPr>
          <w:sz w:val="24"/>
          <w:szCs w:val="24"/>
        </w:rPr>
        <w:t xml:space="preserve"> Sutarties pasirašymo dienos, nebent Šalys susitartų dėl Išankstinių </w:t>
      </w:r>
      <w:r w:rsidR="004908AF">
        <w:rPr>
          <w:sz w:val="24"/>
          <w:szCs w:val="24"/>
        </w:rPr>
        <w:t>s</w:t>
      </w:r>
      <w:r w:rsidR="004908AF" w:rsidRPr="0042617A">
        <w:rPr>
          <w:sz w:val="24"/>
          <w:szCs w:val="24"/>
        </w:rPr>
        <w:t xml:space="preserve">utarties </w:t>
      </w:r>
      <w:r w:rsidRPr="0042617A">
        <w:rPr>
          <w:sz w:val="24"/>
          <w:szCs w:val="24"/>
        </w:rPr>
        <w:t>įsigaliojimo sąlygų termino pratęsimo.</w:t>
      </w:r>
      <w:bookmarkEnd w:id="59"/>
      <w:bookmarkEnd w:id="62"/>
      <w:bookmarkEnd w:id="63"/>
      <w:bookmarkEnd w:id="64"/>
    </w:p>
    <w:p w:rsidR="00F467EC" w:rsidRPr="0042617A" w:rsidRDefault="00F467EC" w:rsidP="00F467EC">
      <w:pPr>
        <w:pStyle w:val="paragrafai"/>
        <w:rPr>
          <w:sz w:val="24"/>
          <w:szCs w:val="24"/>
        </w:rPr>
      </w:pPr>
      <w:r w:rsidRPr="0042617A">
        <w:rPr>
          <w:sz w:val="24"/>
          <w:szCs w:val="24"/>
        </w:rPr>
        <w:t xml:space="preserve">Išankstinės </w:t>
      </w:r>
      <w:r w:rsidR="004908AF">
        <w:rPr>
          <w:sz w:val="24"/>
          <w:szCs w:val="24"/>
        </w:rPr>
        <w:t>s</w:t>
      </w:r>
      <w:r w:rsidR="004908AF" w:rsidRPr="0042617A">
        <w:rPr>
          <w:sz w:val="24"/>
          <w:szCs w:val="24"/>
        </w:rPr>
        <w:t xml:space="preserve">utarties </w:t>
      </w:r>
      <w:r w:rsidRPr="0042617A">
        <w:rPr>
          <w:sz w:val="24"/>
          <w:szCs w:val="24"/>
        </w:rPr>
        <w:t xml:space="preserve">įsigaliojimo sąlygos laikomos įvykdytomis, kai tai raštu patvirtina </w:t>
      </w:r>
      <w:r w:rsidR="009963DC" w:rsidRPr="0042617A">
        <w:rPr>
          <w:sz w:val="24"/>
          <w:szCs w:val="24"/>
        </w:rPr>
        <w:t>Šalys</w:t>
      </w:r>
      <w:r w:rsidRPr="0042617A">
        <w:rPr>
          <w:sz w:val="24"/>
          <w:szCs w:val="24"/>
        </w:rPr>
        <w:t xml:space="preserve">. Tą </w:t>
      </w:r>
      <w:r w:rsidR="001F790C" w:rsidRPr="0042617A">
        <w:rPr>
          <w:sz w:val="24"/>
          <w:szCs w:val="24"/>
        </w:rPr>
        <w:t xml:space="preserve">padaryti </w:t>
      </w:r>
      <w:r w:rsidR="007B08C7" w:rsidRPr="0042617A">
        <w:rPr>
          <w:sz w:val="24"/>
          <w:szCs w:val="24"/>
        </w:rPr>
        <w:t xml:space="preserve">jos privalo </w:t>
      </w:r>
      <w:r w:rsidRPr="0042617A">
        <w:rPr>
          <w:sz w:val="24"/>
          <w:szCs w:val="24"/>
        </w:rPr>
        <w:t xml:space="preserve">ne vėliau kaip per </w:t>
      </w:r>
      <w:r w:rsidR="00875350" w:rsidRPr="0042617A">
        <w:rPr>
          <w:i/>
          <w:color w:val="FF0000"/>
          <w:sz w:val="24"/>
          <w:szCs w:val="24"/>
        </w:rPr>
        <w:t>[</w:t>
      </w:r>
      <w:r w:rsidR="00507D19" w:rsidRPr="0042617A">
        <w:rPr>
          <w:i/>
          <w:color w:val="FF0000"/>
          <w:sz w:val="24"/>
          <w:szCs w:val="24"/>
        </w:rPr>
        <w:t xml:space="preserve">nurodyti terminą, </w:t>
      </w:r>
      <w:r w:rsidR="004A44E1" w:rsidRPr="0042617A">
        <w:rPr>
          <w:i/>
          <w:color w:val="FF0000"/>
          <w:sz w:val="24"/>
          <w:szCs w:val="24"/>
        </w:rPr>
        <w:t>rekomenduojama</w:t>
      </w:r>
      <w:r w:rsidR="00875350" w:rsidRPr="0042617A">
        <w:rPr>
          <w:i/>
          <w:color w:val="FF0000"/>
          <w:sz w:val="24"/>
          <w:szCs w:val="24"/>
        </w:rPr>
        <w:t xml:space="preserve"> iki </w:t>
      </w:r>
      <w:r w:rsidRPr="0042617A">
        <w:rPr>
          <w:i/>
          <w:color w:val="FF0000"/>
          <w:sz w:val="24"/>
          <w:szCs w:val="24"/>
        </w:rPr>
        <w:t>5 (penki</w:t>
      </w:r>
      <w:r w:rsidR="007C483B" w:rsidRPr="0042617A">
        <w:rPr>
          <w:i/>
          <w:color w:val="FF0000"/>
          <w:sz w:val="24"/>
          <w:szCs w:val="24"/>
        </w:rPr>
        <w:t>ų</w:t>
      </w:r>
      <w:r w:rsidRPr="0042617A">
        <w:rPr>
          <w:i/>
          <w:color w:val="FF0000"/>
          <w:sz w:val="24"/>
          <w:szCs w:val="24"/>
        </w:rPr>
        <w:t>)</w:t>
      </w:r>
      <w:r w:rsidR="00875350" w:rsidRPr="0042617A">
        <w:rPr>
          <w:i/>
          <w:color w:val="FF0000"/>
          <w:sz w:val="24"/>
          <w:szCs w:val="24"/>
        </w:rPr>
        <w:t>]</w:t>
      </w:r>
      <w:r w:rsidRPr="0042617A">
        <w:rPr>
          <w:color w:val="FF0000"/>
          <w:sz w:val="24"/>
          <w:szCs w:val="24"/>
        </w:rPr>
        <w:t xml:space="preserve"> </w:t>
      </w:r>
      <w:r w:rsidR="00502DDD" w:rsidRPr="0042617A">
        <w:rPr>
          <w:sz w:val="24"/>
          <w:szCs w:val="24"/>
        </w:rPr>
        <w:t>D</w:t>
      </w:r>
      <w:r w:rsidRPr="0042617A">
        <w:rPr>
          <w:sz w:val="24"/>
          <w:szCs w:val="24"/>
        </w:rPr>
        <w:t>arbo dien</w:t>
      </w:r>
      <w:r w:rsidR="00DF2168">
        <w:rPr>
          <w:sz w:val="24"/>
          <w:szCs w:val="24"/>
        </w:rPr>
        <w:t>as</w:t>
      </w:r>
      <w:r w:rsidRPr="0042617A">
        <w:rPr>
          <w:sz w:val="24"/>
          <w:szCs w:val="24"/>
        </w:rPr>
        <w:t xml:space="preserve"> nuo visos informacijos apie </w:t>
      </w:r>
      <w:r w:rsidR="0010576F">
        <w:rPr>
          <w:sz w:val="24"/>
          <w:szCs w:val="24"/>
        </w:rPr>
        <w:t>Šalims priskirtų</w:t>
      </w:r>
      <w:r w:rsidR="00537C77" w:rsidRPr="0042617A">
        <w:rPr>
          <w:sz w:val="24"/>
          <w:szCs w:val="24"/>
        </w:rPr>
        <w:t xml:space="preserve"> </w:t>
      </w:r>
      <w:r w:rsidR="00875350" w:rsidRPr="0042617A">
        <w:rPr>
          <w:sz w:val="24"/>
          <w:szCs w:val="24"/>
        </w:rPr>
        <w:t xml:space="preserve">Išankstinių </w:t>
      </w:r>
      <w:r w:rsidR="00D37133" w:rsidRPr="0042617A">
        <w:rPr>
          <w:sz w:val="24"/>
          <w:szCs w:val="24"/>
        </w:rPr>
        <w:t>S</w:t>
      </w:r>
      <w:r w:rsidR="00875350" w:rsidRPr="0042617A">
        <w:rPr>
          <w:sz w:val="24"/>
          <w:szCs w:val="24"/>
        </w:rPr>
        <w:t xml:space="preserve">utarties </w:t>
      </w:r>
      <w:r w:rsidRPr="0042617A">
        <w:rPr>
          <w:sz w:val="24"/>
          <w:szCs w:val="24"/>
        </w:rPr>
        <w:t>įsigaliojimo sąlygų įvykdymą gavimo</w:t>
      </w:r>
      <w:r w:rsidR="0010576F">
        <w:rPr>
          <w:sz w:val="24"/>
          <w:szCs w:val="24"/>
        </w:rPr>
        <w:t>,</w:t>
      </w:r>
      <w:r w:rsidR="00717B7C" w:rsidRPr="0042617A">
        <w:rPr>
          <w:sz w:val="24"/>
          <w:szCs w:val="24"/>
        </w:rPr>
        <w:t xml:space="preserve"> </w:t>
      </w:r>
      <w:r w:rsidR="001F790C" w:rsidRPr="0042617A">
        <w:rPr>
          <w:sz w:val="24"/>
          <w:szCs w:val="24"/>
        </w:rPr>
        <w:t>arba</w:t>
      </w:r>
      <w:r w:rsidR="00717B7C" w:rsidRPr="0042617A">
        <w:rPr>
          <w:sz w:val="24"/>
          <w:szCs w:val="24"/>
        </w:rPr>
        <w:t xml:space="preserve"> </w:t>
      </w:r>
      <w:r w:rsidRPr="0042617A">
        <w:rPr>
          <w:sz w:val="24"/>
          <w:szCs w:val="24"/>
        </w:rPr>
        <w:t xml:space="preserve">per šį terminą privalo pateikti </w:t>
      </w:r>
      <w:r w:rsidR="00537C77" w:rsidRPr="0042617A">
        <w:rPr>
          <w:sz w:val="24"/>
          <w:szCs w:val="24"/>
        </w:rPr>
        <w:t>kitai Šaliai</w:t>
      </w:r>
      <w:r w:rsidRPr="0042617A">
        <w:rPr>
          <w:sz w:val="24"/>
          <w:szCs w:val="24"/>
        </w:rPr>
        <w:t xml:space="preserve"> motyvuotą</w:t>
      </w:r>
      <w:r w:rsidR="005E44CD" w:rsidRPr="0042617A">
        <w:rPr>
          <w:sz w:val="24"/>
          <w:szCs w:val="24"/>
        </w:rPr>
        <w:t xml:space="preserve"> </w:t>
      </w:r>
      <w:r w:rsidR="00717B7C" w:rsidRPr="0042617A">
        <w:rPr>
          <w:sz w:val="24"/>
          <w:szCs w:val="24"/>
        </w:rPr>
        <w:t>ats</w:t>
      </w:r>
      <w:r w:rsidR="007119C5" w:rsidRPr="0042617A">
        <w:rPr>
          <w:sz w:val="24"/>
          <w:szCs w:val="24"/>
        </w:rPr>
        <w:t>is</w:t>
      </w:r>
      <w:r w:rsidR="00717B7C" w:rsidRPr="0042617A">
        <w:rPr>
          <w:sz w:val="24"/>
          <w:szCs w:val="24"/>
        </w:rPr>
        <w:t>akymą</w:t>
      </w:r>
      <w:r w:rsidR="007C483B" w:rsidRPr="0042617A">
        <w:rPr>
          <w:sz w:val="24"/>
          <w:szCs w:val="24"/>
        </w:rPr>
        <w:t xml:space="preserve"> pripažinti Išankstines </w:t>
      </w:r>
      <w:r w:rsidR="004908AF">
        <w:rPr>
          <w:sz w:val="24"/>
          <w:szCs w:val="24"/>
        </w:rPr>
        <w:t>s</w:t>
      </w:r>
      <w:r w:rsidR="004908AF" w:rsidRPr="0042617A">
        <w:rPr>
          <w:sz w:val="24"/>
          <w:szCs w:val="24"/>
        </w:rPr>
        <w:t xml:space="preserve">utarties </w:t>
      </w:r>
      <w:r w:rsidR="007C483B" w:rsidRPr="0042617A">
        <w:rPr>
          <w:sz w:val="24"/>
          <w:szCs w:val="24"/>
        </w:rPr>
        <w:t xml:space="preserve">įsigaliojimo sąlygas įvykdytomis. Jeigu Šalis per šiame punkte nurodytą terminą nepateikia motyvuoto atsisakymo patvirtinti Išankstinių </w:t>
      </w:r>
      <w:r w:rsidR="004908AF">
        <w:rPr>
          <w:sz w:val="24"/>
          <w:szCs w:val="24"/>
        </w:rPr>
        <w:t>s</w:t>
      </w:r>
      <w:r w:rsidR="004908AF" w:rsidRPr="0042617A">
        <w:rPr>
          <w:sz w:val="24"/>
          <w:szCs w:val="24"/>
        </w:rPr>
        <w:t xml:space="preserve">utarties </w:t>
      </w:r>
      <w:r w:rsidR="007F3D37">
        <w:rPr>
          <w:sz w:val="24"/>
          <w:szCs w:val="24"/>
        </w:rPr>
        <w:t xml:space="preserve">įsigaliojimo </w:t>
      </w:r>
      <w:r w:rsidR="007C483B" w:rsidRPr="0042617A">
        <w:rPr>
          <w:sz w:val="24"/>
          <w:szCs w:val="24"/>
        </w:rPr>
        <w:t>sąlygų įvykdymą, laikoma, kad jos yra įvykdytos</w:t>
      </w:r>
      <w:r w:rsidRPr="0042617A">
        <w:rPr>
          <w:sz w:val="24"/>
          <w:szCs w:val="24"/>
        </w:rPr>
        <w:t>.</w:t>
      </w:r>
    </w:p>
    <w:p w:rsidR="00F467EC" w:rsidRPr="008915BC" w:rsidRDefault="00F467EC" w:rsidP="00874052">
      <w:pPr>
        <w:pStyle w:val="paragrafai"/>
        <w:tabs>
          <w:tab w:val="num" w:pos="568"/>
        </w:tabs>
        <w:rPr>
          <w:sz w:val="24"/>
          <w:szCs w:val="24"/>
        </w:rPr>
      </w:pPr>
      <w:bookmarkStart w:id="65" w:name="_Ref283282380"/>
      <w:bookmarkStart w:id="66" w:name="_Toc284496655"/>
      <w:bookmarkStart w:id="67" w:name="_Ref528073246"/>
      <w:bookmarkEnd w:id="60"/>
      <w:r w:rsidRPr="008915BC">
        <w:rPr>
          <w:sz w:val="24"/>
          <w:szCs w:val="24"/>
        </w:rPr>
        <w:t xml:space="preserve">Jeigu dėl objektyvių, nuo Šalių nepriklausančių, priežasčių Sutartis neįsigalioja visa </w:t>
      </w:r>
      <w:r w:rsidR="004A44E1" w:rsidRPr="008915BC">
        <w:rPr>
          <w:sz w:val="24"/>
          <w:szCs w:val="24"/>
        </w:rPr>
        <w:t>apimtimi per Sutarties</w:t>
      </w:r>
      <w:r w:rsidR="004A44E1" w:rsidRPr="008915BC" w:rsidDel="004A44E1">
        <w:rPr>
          <w:sz w:val="24"/>
          <w:szCs w:val="24"/>
        </w:rPr>
        <w:t xml:space="preserve"> </w:t>
      </w:r>
      <w:r w:rsidRPr="008915BC">
        <w:rPr>
          <w:sz w:val="24"/>
          <w:szCs w:val="24"/>
        </w:rPr>
        <w:fldChar w:fldCharType="begin"/>
      </w:r>
      <w:r w:rsidRPr="008915BC">
        <w:rPr>
          <w:sz w:val="24"/>
          <w:szCs w:val="24"/>
        </w:rPr>
        <w:instrText xml:space="preserve"> REF _Ref283374680 \r \h  \* MERGEFORMAT </w:instrText>
      </w:r>
      <w:r w:rsidRPr="008915BC">
        <w:rPr>
          <w:sz w:val="24"/>
          <w:szCs w:val="24"/>
        </w:rPr>
      </w:r>
      <w:r w:rsidRPr="008915BC">
        <w:rPr>
          <w:sz w:val="24"/>
          <w:szCs w:val="24"/>
        </w:rPr>
        <w:fldChar w:fldCharType="separate"/>
      </w:r>
      <w:r w:rsidR="00D12A5E">
        <w:rPr>
          <w:sz w:val="24"/>
          <w:szCs w:val="24"/>
        </w:rPr>
        <w:t>3.2</w:t>
      </w:r>
      <w:r w:rsidRPr="008915BC">
        <w:rPr>
          <w:sz w:val="24"/>
          <w:szCs w:val="24"/>
        </w:rPr>
        <w:fldChar w:fldCharType="end"/>
      </w:r>
      <w:r w:rsidRPr="008915BC">
        <w:rPr>
          <w:sz w:val="24"/>
          <w:szCs w:val="24"/>
        </w:rPr>
        <w:t> punkte nurodyt</w:t>
      </w:r>
      <w:r w:rsidR="004A44E1" w:rsidRPr="008915BC">
        <w:rPr>
          <w:sz w:val="24"/>
          <w:szCs w:val="24"/>
        </w:rPr>
        <w:t>ą</w:t>
      </w:r>
      <w:r w:rsidRPr="008915BC">
        <w:rPr>
          <w:sz w:val="24"/>
          <w:szCs w:val="24"/>
        </w:rPr>
        <w:t xml:space="preserve"> termin</w:t>
      </w:r>
      <w:r w:rsidR="004A44E1" w:rsidRPr="008915BC">
        <w:rPr>
          <w:sz w:val="24"/>
          <w:szCs w:val="24"/>
        </w:rPr>
        <w:t>ą</w:t>
      </w:r>
      <w:r w:rsidRPr="008915BC">
        <w:rPr>
          <w:sz w:val="24"/>
          <w:szCs w:val="24"/>
        </w:rPr>
        <w:t xml:space="preserve">, Šalys abipusiu raštišku susitarimu gali pratęsti Sutarties įsigaliojimo visa apimtimi terminą, bet ne ilgiau kaip dar </w:t>
      </w:r>
      <w:r w:rsidRPr="008915BC">
        <w:rPr>
          <w:i/>
          <w:color w:val="FF0000"/>
          <w:sz w:val="24"/>
          <w:szCs w:val="24"/>
        </w:rPr>
        <w:t>[</w:t>
      </w:r>
      <w:r w:rsidR="00507D19" w:rsidRPr="008915BC">
        <w:rPr>
          <w:i/>
          <w:color w:val="FF0000"/>
          <w:sz w:val="24"/>
          <w:szCs w:val="24"/>
        </w:rPr>
        <w:t xml:space="preserve">nurodyti terminą, </w:t>
      </w:r>
      <w:r w:rsidRPr="008915BC">
        <w:rPr>
          <w:i/>
          <w:color w:val="FF0000"/>
          <w:sz w:val="24"/>
          <w:szCs w:val="24"/>
        </w:rPr>
        <w:t>rekomenduojama 90 (devyniasdešimt)</w:t>
      </w:r>
      <w:r w:rsidR="00507D19" w:rsidRPr="008915BC">
        <w:rPr>
          <w:i/>
          <w:color w:val="FF0000"/>
          <w:sz w:val="24"/>
          <w:szCs w:val="24"/>
        </w:rPr>
        <w:t xml:space="preserve"> </w:t>
      </w:r>
      <w:r w:rsidRPr="008915BC">
        <w:rPr>
          <w:i/>
          <w:color w:val="FF0000"/>
          <w:sz w:val="24"/>
          <w:szCs w:val="24"/>
        </w:rPr>
        <w:t>dienų]</w:t>
      </w:r>
      <w:r w:rsidRPr="008915BC">
        <w:rPr>
          <w:sz w:val="24"/>
          <w:szCs w:val="24"/>
        </w:rPr>
        <w:t xml:space="preserve">. </w:t>
      </w:r>
      <w:bookmarkEnd w:id="65"/>
      <w:bookmarkEnd w:id="66"/>
      <w:r w:rsidR="008915BC" w:rsidRPr="000A6311">
        <w:rPr>
          <w:sz w:val="24"/>
          <w:szCs w:val="24"/>
        </w:rPr>
        <w:t xml:space="preserve">Sutarties įsigaliojimo visa apimtimi termino pratęsimo šiame Sutarties </w:t>
      </w:r>
      <w:r w:rsidR="008915BC">
        <w:rPr>
          <w:sz w:val="24"/>
          <w:szCs w:val="24"/>
        </w:rPr>
        <w:fldChar w:fldCharType="begin"/>
      </w:r>
      <w:r w:rsidR="008915BC">
        <w:rPr>
          <w:sz w:val="24"/>
          <w:szCs w:val="24"/>
        </w:rPr>
        <w:instrText xml:space="preserve"> REF _Ref528073246 \r \h </w:instrText>
      </w:r>
      <w:r w:rsidR="008915BC">
        <w:rPr>
          <w:sz w:val="24"/>
          <w:szCs w:val="24"/>
        </w:rPr>
      </w:r>
      <w:r w:rsidR="008915BC">
        <w:rPr>
          <w:sz w:val="24"/>
          <w:szCs w:val="24"/>
        </w:rPr>
        <w:fldChar w:fldCharType="separate"/>
      </w:r>
      <w:r w:rsidR="00D12A5E">
        <w:rPr>
          <w:sz w:val="24"/>
          <w:szCs w:val="24"/>
        </w:rPr>
        <w:t>3.4</w:t>
      </w:r>
      <w:r w:rsidR="008915BC">
        <w:rPr>
          <w:sz w:val="24"/>
          <w:szCs w:val="24"/>
        </w:rPr>
        <w:fldChar w:fldCharType="end"/>
      </w:r>
      <w:r w:rsidR="008915BC" w:rsidRPr="000A6311">
        <w:rPr>
          <w:sz w:val="24"/>
          <w:szCs w:val="24"/>
        </w:rPr>
        <w:t xml:space="preserve"> punkte numatytu atveju Sutarties </w:t>
      </w:r>
      <w:r w:rsidR="008915BC">
        <w:rPr>
          <w:sz w:val="24"/>
          <w:szCs w:val="24"/>
        </w:rPr>
        <w:fldChar w:fldCharType="begin"/>
      </w:r>
      <w:r w:rsidR="008915BC">
        <w:rPr>
          <w:sz w:val="24"/>
          <w:szCs w:val="24"/>
        </w:rPr>
        <w:instrText xml:space="preserve"> REF _Ref528073277 \r \h </w:instrText>
      </w:r>
      <w:r w:rsidR="008915BC">
        <w:rPr>
          <w:sz w:val="24"/>
          <w:szCs w:val="24"/>
        </w:rPr>
      </w:r>
      <w:r w:rsidR="008915BC">
        <w:rPr>
          <w:sz w:val="24"/>
          <w:szCs w:val="24"/>
        </w:rPr>
        <w:fldChar w:fldCharType="separate"/>
      </w:r>
      <w:r w:rsidR="00D12A5E">
        <w:rPr>
          <w:sz w:val="24"/>
          <w:szCs w:val="24"/>
        </w:rPr>
        <w:t>48</w:t>
      </w:r>
      <w:r w:rsidR="008915BC">
        <w:rPr>
          <w:sz w:val="24"/>
          <w:szCs w:val="24"/>
        </w:rPr>
        <w:fldChar w:fldCharType="end"/>
      </w:r>
      <w:r w:rsidR="008915BC" w:rsidRPr="000A6311">
        <w:rPr>
          <w:sz w:val="24"/>
          <w:szCs w:val="24"/>
        </w:rPr>
        <w:t xml:space="preserve"> punkte numatyta atsakomybė nėra taikoma.</w:t>
      </w:r>
      <w:bookmarkEnd w:id="67"/>
    </w:p>
    <w:p w:rsidR="00F467EC" w:rsidRPr="0042617A" w:rsidRDefault="00F467EC" w:rsidP="00F467EC">
      <w:pPr>
        <w:pStyle w:val="paragrafai"/>
        <w:rPr>
          <w:sz w:val="24"/>
          <w:szCs w:val="24"/>
        </w:rPr>
      </w:pPr>
      <w:bookmarkStart w:id="68" w:name="_Toc284496656"/>
      <w:r w:rsidRPr="0042617A">
        <w:rPr>
          <w:sz w:val="24"/>
          <w:szCs w:val="24"/>
        </w:rPr>
        <w:t>Siekdam</w:t>
      </w:r>
      <w:r w:rsidR="0010576F">
        <w:rPr>
          <w:sz w:val="24"/>
          <w:szCs w:val="24"/>
        </w:rPr>
        <w:t>os</w:t>
      </w:r>
      <w:r w:rsidRPr="0042617A">
        <w:rPr>
          <w:sz w:val="24"/>
          <w:szCs w:val="24"/>
        </w:rPr>
        <w:t xml:space="preserve"> įvykdyti Išankstines </w:t>
      </w:r>
      <w:r w:rsidR="004908AF">
        <w:rPr>
          <w:sz w:val="24"/>
          <w:szCs w:val="24"/>
        </w:rPr>
        <w:t>s</w:t>
      </w:r>
      <w:r w:rsidR="004908AF" w:rsidRPr="0042617A">
        <w:rPr>
          <w:sz w:val="24"/>
          <w:szCs w:val="24"/>
        </w:rPr>
        <w:t xml:space="preserve">utarties </w:t>
      </w:r>
      <w:r w:rsidRPr="0042617A">
        <w:rPr>
          <w:sz w:val="24"/>
          <w:szCs w:val="24"/>
        </w:rPr>
        <w:t xml:space="preserve">įsigaliojimo sąlygas ir tinkamai pasirengti įsipareigojimų pagal Sutartį vykdymui, </w:t>
      </w:r>
      <w:r w:rsidR="0010576F">
        <w:rPr>
          <w:sz w:val="24"/>
          <w:szCs w:val="24"/>
        </w:rPr>
        <w:t>Šalys</w:t>
      </w:r>
      <w:r w:rsidRPr="0042617A">
        <w:rPr>
          <w:sz w:val="24"/>
          <w:szCs w:val="24"/>
        </w:rPr>
        <w:t xml:space="preserve"> visą laikotarpį iki Sutarties įsigaliojimo visa apimtimi privalo bendradarbiauti, kooperuotis ir dėti maksimalias pastangas, įskaitant tinkamą bendradarbiavimą gaunant reikiamus sutikimus, leidimus, licencijas, sertifikatus ir kitus dokumentus, </w:t>
      </w:r>
      <w:r w:rsidR="004A44E1" w:rsidRPr="0042617A">
        <w:rPr>
          <w:sz w:val="24"/>
          <w:szCs w:val="24"/>
        </w:rPr>
        <w:t xml:space="preserve">taip pat pateikiant dokumentus, kurių pagrįstai reikia Išankstinių </w:t>
      </w:r>
      <w:r w:rsidR="00D37133" w:rsidRPr="0042617A">
        <w:rPr>
          <w:sz w:val="24"/>
          <w:szCs w:val="24"/>
        </w:rPr>
        <w:t>S</w:t>
      </w:r>
      <w:r w:rsidR="004A44E1" w:rsidRPr="0042617A">
        <w:rPr>
          <w:sz w:val="24"/>
          <w:szCs w:val="24"/>
        </w:rPr>
        <w:t>utarties įsigaliojimo sąlygų įvykdymui</w:t>
      </w:r>
      <w:r w:rsidRPr="0042617A">
        <w:rPr>
          <w:sz w:val="24"/>
          <w:szCs w:val="24"/>
        </w:rPr>
        <w:t>.</w:t>
      </w:r>
      <w:bookmarkEnd w:id="68"/>
    </w:p>
    <w:p w:rsidR="00086C41" w:rsidRPr="0042617A" w:rsidRDefault="00B34EC4" w:rsidP="00874052">
      <w:pPr>
        <w:pStyle w:val="paragrafai"/>
        <w:ind w:left="1134" w:hanging="567"/>
        <w:rPr>
          <w:sz w:val="24"/>
          <w:szCs w:val="24"/>
        </w:rPr>
      </w:pPr>
      <w:bookmarkStart w:id="69" w:name="_Ref440619745"/>
      <w:r w:rsidRPr="0042617A">
        <w:rPr>
          <w:sz w:val="24"/>
          <w:szCs w:val="24"/>
        </w:rPr>
        <w:t>Šalys susitaria, kad:</w:t>
      </w:r>
      <w:bookmarkEnd w:id="69"/>
    </w:p>
    <w:p w:rsidR="009D7674" w:rsidRPr="003F72CE" w:rsidRDefault="0010576F" w:rsidP="000A6311">
      <w:pPr>
        <w:pStyle w:val="paragrafesraas"/>
        <w:tabs>
          <w:tab w:val="clear" w:pos="1855"/>
        </w:tabs>
        <w:ind w:left="567" w:hanging="567"/>
        <w:rPr>
          <w:sz w:val="24"/>
          <w:szCs w:val="24"/>
        </w:rPr>
      </w:pPr>
      <w:r w:rsidRPr="008915BC">
        <w:rPr>
          <w:sz w:val="24"/>
          <w:szCs w:val="24"/>
        </w:rPr>
        <w:t xml:space="preserve">Išankstinių sutarties įsigaliojimo sąlygų, priklausančių nuo Privataus subjekto neįvykdymas prilyginamas Privataus subjekto atsisakymui sudaryti Sutartį Įstatymo prasme ir Valdžios subjektas įgyja teisę </w:t>
      </w:r>
      <w:r w:rsidR="003F72CE" w:rsidRPr="00E510BA">
        <w:rPr>
          <w:sz w:val="24"/>
          <w:szCs w:val="24"/>
        </w:rPr>
        <w:t>reikalauti Investuotojo ir (ar)</w:t>
      </w:r>
      <w:r w:rsidR="003F72CE" w:rsidRPr="00BF347E">
        <w:rPr>
          <w:sz w:val="24"/>
          <w:szCs w:val="24"/>
        </w:rPr>
        <w:t xml:space="preserve"> </w:t>
      </w:r>
      <w:r w:rsidR="003F72CE" w:rsidRPr="008915BC">
        <w:rPr>
          <w:sz w:val="24"/>
          <w:szCs w:val="24"/>
        </w:rPr>
        <w:t>Privataus subjekto</w:t>
      </w:r>
      <w:r w:rsidR="003F72CE" w:rsidRPr="00BF347E">
        <w:rPr>
          <w:sz w:val="24"/>
          <w:szCs w:val="24"/>
        </w:rPr>
        <w:t xml:space="preserve"> sumokėti </w:t>
      </w:r>
      <w:r w:rsidR="003F72CE" w:rsidRPr="00CF2E94">
        <w:rPr>
          <w:sz w:val="24"/>
          <w:szCs w:val="24"/>
        </w:rPr>
        <w:t xml:space="preserve">iš viso </w:t>
      </w:r>
      <w:r w:rsidR="003F72CE" w:rsidRPr="00CF2E94">
        <w:rPr>
          <w:color w:val="FF0000"/>
          <w:sz w:val="24"/>
          <w:szCs w:val="24"/>
        </w:rPr>
        <w:t>[</w:t>
      </w:r>
      <w:r w:rsidR="003F72CE">
        <w:rPr>
          <w:color w:val="0000FF"/>
          <w:sz w:val="24"/>
          <w:szCs w:val="24"/>
        </w:rPr>
        <w:t>baudos dydis nustatomas atsižvelgiant į planuojamus patirti nuostolius, bei į prašomą Sąlygose pasiūlymo galiojimo užtikrinimo dydį</w:t>
      </w:r>
      <w:r w:rsidR="003F72CE" w:rsidRPr="00CF2E94">
        <w:rPr>
          <w:i/>
          <w:color w:val="FF0000"/>
          <w:sz w:val="24"/>
          <w:szCs w:val="24"/>
        </w:rPr>
        <w:t xml:space="preserve"> nurodyti sumą – pvz.: 50 000 (penkiasdešimt tūkstančių)</w:t>
      </w:r>
      <w:r w:rsidR="003F72CE" w:rsidRPr="00CF2E94">
        <w:rPr>
          <w:color w:val="FF0000"/>
          <w:sz w:val="24"/>
          <w:szCs w:val="24"/>
        </w:rPr>
        <w:t>]</w:t>
      </w:r>
      <w:r w:rsidR="003F72CE" w:rsidRPr="00CF2E94">
        <w:rPr>
          <w:sz w:val="24"/>
          <w:szCs w:val="24"/>
        </w:rPr>
        <w:t xml:space="preserve"> eurų dydžio baudą, kuri laikoma Šalių iš anksto aptartais galutiniais </w:t>
      </w:r>
      <w:r w:rsidR="003F72CE">
        <w:rPr>
          <w:sz w:val="24"/>
          <w:szCs w:val="24"/>
        </w:rPr>
        <w:t>Valdžios subjekto</w:t>
      </w:r>
      <w:r w:rsidR="003F72CE" w:rsidRPr="00CF2E94">
        <w:rPr>
          <w:sz w:val="24"/>
          <w:szCs w:val="24"/>
        </w:rPr>
        <w:t xml:space="preserve"> nuostoliais, ir turi teisę šią baudą išreikalauti be kita ko pasinaudodamas Pasiūlymo galiojimo užtikrinimu, kurį Investuotojas pateikė Konkurso metu.  </w:t>
      </w:r>
      <w:r w:rsidRPr="000A6311">
        <w:rPr>
          <w:sz w:val="24"/>
          <w:szCs w:val="24"/>
        </w:rPr>
        <w:t xml:space="preserve">Be to, jeigu Sutartis neįsigalioja visa apimtimi dėl nuo Privataus subjekto ir / ar Investuotojo priklausančių priežasčių ar kaltės, ar jiems šioje Sutartyje priskirtų rizikų, tai bus prilyginama Privataus subjekto ir Investuotojo atsisakymu sudaryti Sutartį Viešųjų pirkimų įstatymo prasme ir Valdžios subjektas siūlys sudaryti sutartį dalyviui, kurio galutinis pasiūlymas pasiūlymų eilėje yra pirmas po Investuotojo </w:t>
      </w:r>
      <w:r w:rsidR="00DF2168" w:rsidRPr="000A6311">
        <w:rPr>
          <w:sz w:val="24"/>
          <w:szCs w:val="24"/>
        </w:rPr>
        <w:t>P</w:t>
      </w:r>
      <w:r w:rsidRPr="000A6311">
        <w:rPr>
          <w:sz w:val="24"/>
          <w:szCs w:val="24"/>
        </w:rPr>
        <w:t>asiūlymo</w:t>
      </w:r>
      <w:r w:rsidR="009D7674" w:rsidRPr="003F72CE">
        <w:rPr>
          <w:sz w:val="24"/>
          <w:szCs w:val="24"/>
        </w:rPr>
        <w:t>;</w:t>
      </w:r>
    </w:p>
    <w:p w:rsidR="00A95B6A" w:rsidRPr="0042617A" w:rsidRDefault="0010576F" w:rsidP="000A6311">
      <w:pPr>
        <w:pStyle w:val="paragrafesraas"/>
        <w:tabs>
          <w:tab w:val="clear" w:pos="1855"/>
          <w:tab w:val="num" w:pos="720"/>
        </w:tabs>
        <w:ind w:left="567" w:hanging="567"/>
        <w:rPr>
          <w:sz w:val="24"/>
          <w:szCs w:val="24"/>
        </w:rPr>
      </w:pPr>
      <w:r w:rsidRPr="00DA3AAE">
        <w:rPr>
          <w:sz w:val="24"/>
          <w:szCs w:val="24"/>
        </w:rPr>
        <w:t xml:space="preserve">Išankstinių sutarties įsigaliojimų sąlygų, priklausančių nuo Valdžios subjekto, neįvykdymas prilyginamas Valdžios subjekto atsisakymui sudaryti Sutartį, ir </w:t>
      </w:r>
      <w:r w:rsidR="0038588F">
        <w:rPr>
          <w:sz w:val="24"/>
          <w:szCs w:val="24"/>
        </w:rPr>
        <w:t>Privatus subjektas</w:t>
      </w:r>
      <w:r w:rsidR="0038588F" w:rsidRPr="0038588F">
        <w:rPr>
          <w:sz w:val="24"/>
          <w:szCs w:val="24"/>
        </w:rPr>
        <w:t xml:space="preserve"> įgyja teisę reikalauti </w:t>
      </w:r>
      <w:r w:rsidR="0038588F" w:rsidRPr="00DA3AAE">
        <w:rPr>
          <w:sz w:val="24"/>
          <w:szCs w:val="24"/>
        </w:rPr>
        <w:t>Valdžios subjekto</w:t>
      </w:r>
      <w:r w:rsidR="0038588F" w:rsidRPr="0038588F">
        <w:rPr>
          <w:sz w:val="24"/>
          <w:szCs w:val="24"/>
        </w:rPr>
        <w:t xml:space="preserve"> sumokėti iš viso </w:t>
      </w:r>
      <w:r w:rsidR="0038588F" w:rsidRPr="0038588F">
        <w:rPr>
          <w:color w:val="FF0000"/>
          <w:sz w:val="24"/>
          <w:szCs w:val="24"/>
        </w:rPr>
        <w:t>[</w:t>
      </w:r>
      <w:r w:rsidR="0038588F" w:rsidRPr="0038588F">
        <w:rPr>
          <w:i/>
          <w:color w:val="FF0000"/>
          <w:sz w:val="24"/>
          <w:szCs w:val="24"/>
        </w:rPr>
        <w:t>nurodyti sumą – pvz.: 50 000 (penkiasdešimt tūkstančių)</w:t>
      </w:r>
      <w:r w:rsidR="0038588F" w:rsidRPr="0038588F">
        <w:rPr>
          <w:color w:val="FF0000"/>
          <w:sz w:val="24"/>
          <w:szCs w:val="24"/>
        </w:rPr>
        <w:t>]</w:t>
      </w:r>
      <w:r w:rsidR="0038588F" w:rsidRPr="0038588F">
        <w:rPr>
          <w:sz w:val="24"/>
          <w:szCs w:val="24"/>
        </w:rPr>
        <w:t xml:space="preserve"> eurų dydžio baudą, kuri laikoma Šalių iš anksto aptartais galutiniais </w:t>
      </w:r>
      <w:r w:rsidR="0038588F">
        <w:rPr>
          <w:sz w:val="24"/>
          <w:szCs w:val="24"/>
        </w:rPr>
        <w:t>Privataus subjekto</w:t>
      </w:r>
      <w:r w:rsidR="0038588F" w:rsidRPr="0038588F">
        <w:rPr>
          <w:sz w:val="24"/>
          <w:szCs w:val="24"/>
        </w:rPr>
        <w:t xml:space="preserve"> nuostoliais. </w:t>
      </w:r>
    </w:p>
    <w:p w:rsidR="009D7674" w:rsidRPr="0042617A" w:rsidRDefault="00183A0F" w:rsidP="008648D5">
      <w:pPr>
        <w:pStyle w:val="paragrafesraas"/>
        <w:ind w:left="567" w:hanging="567"/>
        <w:rPr>
          <w:sz w:val="24"/>
          <w:szCs w:val="24"/>
        </w:rPr>
      </w:pPr>
      <w:r w:rsidRPr="00DA3AAE">
        <w:rPr>
          <w:sz w:val="24"/>
          <w:szCs w:val="24"/>
        </w:rPr>
        <w:t xml:space="preserve">Išankstinių sutarties įsigaliojimo sąlygų, nepriklausančių nei nuo Valdžios subjekto, nei nuo Privataus subjekto ir / ar Investuotojo, ar kuriai nors Šalių priskirtai rizikai, ar dėl abiejų Šalių kaltės, </w:t>
      </w:r>
      <w:r w:rsidRPr="00DA3AAE">
        <w:rPr>
          <w:sz w:val="24"/>
          <w:szCs w:val="24"/>
        </w:rPr>
        <w:lastRenderedPageBreak/>
        <w:t>nevykdymo atveju taikomas Sutarties punkte nurodytos pasekmės, tačiau Šalys neprivalo viena kitai atlyginti jokių išlaidų, sąnaudų, nuostolių (žalos) ir neprivalo mokėti jokių netesybų</w:t>
      </w:r>
      <w:r w:rsidR="009D7674" w:rsidRPr="0042617A">
        <w:rPr>
          <w:sz w:val="24"/>
          <w:szCs w:val="24"/>
        </w:rPr>
        <w:t xml:space="preserve">. </w:t>
      </w:r>
    </w:p>
    <w:p w:rsidR="001A5518" w:rsidRPr="0042617A" w:rsidRDefault="00892445" w:rsidP="008648D5">
      <w:pPr>
        <w:pStyle w:val="paragrafai"/>
        <w:ind w:left="567" w:hanging="567"/>
        <w:rPr>
          <w:sz w:val="24"/>
          <w:szCs w:val="24"/>
        </w:rPr>
      </w:pPr>
      <w:bookmarkStart w:id="70" w:name="_Ref433725311"/>
      <w:r w:rsidRPr="0042617A">
        <w:rPr>
          <w:sz w:val="24"/>
          <w:szCs w:val="24"/>
        </w:rPr>
        <w:t xml:space="preserve"> </w:t>
      </w:r>
      <w:r w:rsidR="001A5518" w:rsidRPr="0042617A">
        <w:rPr>
          <w:sz w:val="24"/>
          <w:szCs w:val="24"/>
        </w:rPr>
        <w:t xml:space="preserve">Bet kuriuo iš Sutarties </w:t>
      </w:r>
      <w:r w:rsidR="002A7B4E" w:rsidRPr="00C92AF3">
        <w:rPr>
          <w:sz w:val="24"/>
          <w:szCs w:val="24"/>
        </w:rPr>
        <w:fldChar w:fldCharType="begin"/>
      </w:r>
      <w:r w:rsidR="002A7B4E" w:rsidRPr="0042617A">
        <w:rPr>
          <w:sz w:val="24"/>
          <w:szCs w:val="24"/>
        </w:rPr>
        <w:instrText xml:space="preserve"> REF _Ref440619745 \r \h </w:instrText>
      </w:r>
      <w:r w:rsidR="00A1226C" w:rsidRPr="0042617A">
        <w:rPr>
          <w:sz w:val="24"/>
          <w:szCs w:val="24"/>
        </w:rPr>
        <w:instrText xml:space="preserve"> \* MERGEFORMAT </w:instrText>
      </w:r>
      <w:r w:rsidR="002A7B4E" w:rsidRPr="00C92AF3">
        <w:rPr>
          <w:sz w:val="24"/>
          <w:szCs w:val="24"/>
        </w:rPr>
      </w:r>
      <w:r w:rsidR="002A7B4E" w:rsidRPr="00C92AF3">
        <w:rPr>
          <w:sz w:val="24"/>
          <w:szCs w:val="24"/>
        </w:rPr>
        <w:fldChar w:fldCharType="separate"/>
      </w:r>
      <w:r w:rsidR="00D12A5E">
        <w:rPr>
          <w:sz w:val="24"/>
          <w:szCs w:val="24"/>
        </w:rPr>
        <w:t>3.6</w:t>
      </w:r>
      <w:r w:rsidR="002A7B4E" w:rsidRPr="00C92AF3">
        <w:rPr>
          <w:sz w:val="24"/>
          <w:szCs w:val="24"/>
        </w:rPr>
        <w:fldChar w:fldCharType="end"/>
      </w:r>
      <w:r w:rsidR="002A7B4E" w:rsidRPr="0042617A">
        <w:rPr>
          <w:sz w:val="24"/>
          <w:szCs w:val="24"/>
        </w:rPr>
        <w:t xml:space="preserve"> </w:t>
      </w:r>
      <w:r w:rsidR="001A5518" w:rsidRPr="0042617A">
        <w:rPr>
          <w:sz w:val="24"/>
          <w:szCs w:val="24"/>
        </w:rPr>
        <w:t>punkte nurodytų Sutarties neįsigaliojimo visa apimtimi pasekmių atveju Šalys taiko visišką restituciją ir grąžina viena kitai viską, ką yra gavusios viena iš kitos pagal Sutartį ar dėl šios Sutarties.</w:t>
      </w:r>
      <w:bookmarkEnd w:id="70"/>
    </w:p>
    <w:p w:rsidR="00F467EC" w:rsidRPr="00ED2E2C" w:rsidRDefault="00F467EC" w:rsidP="00F467EC">
      <w:pPr>
        <w:pStyle w:val="Heading2"/>
        <w:rPr>
          <w:sz w:val="24"/>
          <w:szCs w:val="24"/>
        </w:rPr>
      </w:pPr>
      <w:bookmarkStart w:id="71" w:name="_Toc284496657"/>
      <w:bookmarkStart w:id="72" w:name="_Ref292960857"/>
      <w:bookmarkStart w:id="73" w:name="_Toc293074439"/>
      <w:bookmarkStart w:id="74" w:name="_Ref293328336"/>
      <w:bookmarkStart w:id="75" w:name="_Toc297646364"/>
      <w:bookmarkStart w:id="76" w:name="_Toc300049711"/>
      <w:bookmarkStart w:id="77" w:name="_Ref309153681"/>
      <w:bookmarkStart w:id="78" w:name="_Toc309205486"/>
      <w:bookmarkStart w:id="79" w:name="_Toc20813518"/>
      <w:bookmarkStart w:id="80" w:name="_Ref136340627"/>
      <w:bookmarkStart w:id="81" w:name="_Toc141511352"/>
      <w:bookmarkEnd w:id="61"/>
      <w:r w:rsidRPr="00ED2E2C">
        <w:rPr>
          <w:color w:val="auto"/>
          <w:sz w:val="24"/>
          <w:szCs w:val="24"/>
        </w:rPr>
        <w:t>Darbų atlikimo trukmė ir</w:t>
      </w:r>
      <w:r w:rsidRPr="00ED2E2C">
        <w:rPr>
          <w:sz w:val="24"/>
          <w:szCs w:val="24"/>
        </w:rPr>
        <w:t xml:space="preserve"> Paslaugų teikimo pradžia ir trukmė</w:t>
      </w:r>
      <w:bookmarkEnd w:id="71"/>
      <w:bookmarkEnd w:id="72"/>
      <w:bookmarkEnd w:id="73"/>
      <w:bookmarkEnd w:id="74"/>
      <w:bookmarkEnd w:id="75"/>
      <w:bookmarkEnd w:id="76"/>
      <w:bookmarkEnd w:id="77"/>
      <w:bookmarkEnd w:id="78"/>
      <w:bookmarkEnd w:id="79"/>
    </w:p>
    <w:p w:rsidR="005A252C" w:rsidRPr="00ED2E2C" w:rsidRDefault="00F467EC" w:rsidP="005A252C">
      <w:pPr>
        <w:pStyle w:val="paragrafai"/>
        <w:tabs>
          <w:tab w:val="num" w:pos="567"/>
        </w:tabs>
        <w:ind w:left="567" w:hanging="567"/>
        <w:rPr>
          <w:sz w:val="24"/>
          <w:szCs w:val="24"/>
        </w:rPr>
      </w:pPr>
      <w:bookmarkStart w:id="82" w:name="_Ref407548178"/>
      <w:bookmarkStart w:id="83" w:name="_Ref283283938"/>
      <w:bookmarkStart w:id="84" w:name="_Toc284496658"/>
      <w:r w:rsidRPr="009D47D2">
        <w:rPr>
          <w:sz w:val="24"/>
          <w:szCs w:val="24"/>
        </w:rPr>
        <w:t xml:space="preserve">Darbai </w:t>
      </w:r>
      <w:r w:rsidR="005A252C" w:rsidRPr="009D47D2">
        <w:rPr>
          <w:sz w:val="24"/>
          <w:szCs w:val="24"/>
        </w:rPr>
        <w:t>privalo būti atlikti pe</w:t>
      </w:r>
      <w:r w:rsidR="000405C1" w:rsidRPr="009F627C">
        <w:rPr>
          <w:sz w:val="24"/>
          <w:szCs w:val="24"/>
        </w:rPr>
        <w:t>r</w:t>
      </w:r>
      <w:r w:rsidR="005A252C" w:rsidRPr="00C61DD1">
        <w:rPr>
          <w:sz w:val="24"/>
          <w:szCs w:val="24"/>
        </w:rPr>
        <w:t xml:space="preserve">  </w:t>
      </w:r>
      <w:r w:rsidR="005A252C" w:rsidRPr="00ED2E2C">
        <w:rPr>
          <w:color w:val="FF0000"/>
          <w:sz w:val="24"/>
          <w:szCs w:val="24"/>
        </w:rPr>
        <w:t>[</w:t>
      </w:r>
      <w:r w:rsidR="004A75B9" w:rsidRPr="00ED2E2C">
        <w:rPr>
          <w:color w:val="FF0000"/>
          <w:sz w:val="24"/>
          <w:szCs w:val="24"/>
        </w:rPr>
        <w:t>į</w:t>
      </w:r>
      <w:r w:rsidR="005A252C" w:rsidRPr="00ED2E2C">
        <w:rPr>
          <w:i/>
          <w:color w:val="FF0000"/>
          <w:sz w:val="24"/>
          <w:szCs w:val="24"/>
        </w:rPr>
        <w:t>rašyti terminą iš Investuotojo Pasiūlymo</w:t>
      </w:r>
      <w:r w:rsidR="00AE6D04" w:rsidRPr="00ED2E2C">
        <w:rPr>
          <w:i/>
          <w:color w:val="FF0000"/>
          <w:sz w:val="24"/>
          <w:szCs w:val="24"/>
        </w:rPr>
        <w:t xml:space="preserve"> arba teisės akto</w:t>
      </w:r>
      <w:r w:rsidR="005A252C" w:rsidRPr="00ED2E2C">
        <w:rPr>
          <w:color w:val="FF0000"/>
          <w:sz w:val="24"/>
          <w:szCs w:val="24"/>
        </w:rPr>
        <w:t>]</w:t>
      </w:r>
      <w:r w:rsidR="005A252C" w:rsidRPr="00ED2E2C">
        <w:rPr>
          <w:sz w:val="24"/>
          <w:szCs w:val="24"/>
        </w:rPr>
        <w:t xml:space="preserve">  nuo šios Sutarties įsigaliojimo </w:t>
      </w:r>
      <w:r w:rsidR="00BE49A9" w:rsidRPr="00ED2E2C">
        <w:rPr>
          <w:sz w:val="24"/>
          <w:szCs w:val="24"/>
        </w:rPr>
        <w:t xml:space="preserve">visa apimtimi </w:t>
      </w:r>
      <w:r w:rsidR="005A252C" w:rsidRPr="00ED2E2C">
        <w:rPr>
          <w:sz w:val="24"/>
          <w:szCs w:val="24"/>
        </w:rPr>
        <w:t>dienos</w:t>
      </w:r>
      <w:r w:rsidR="0039251F" w:rsidRPr="00ED2E2C">
        <w:rPr>
          <w:sz w:val="24"/>
          <w:szCs w:val="24"/>
        </w:rPr>
        <w:t xml:space="preserve"> </w:t>
      </w:r>
      <w:r w:rsidR="0039251F" w:rsidRPr="000A6311">
        <w:rPr>
          <w:sz w:val="24"/>
          <w:szCs w:val="24"/>
        </w:rPr>
        <w:t xml:space="preserve">, kaip nurodyta Sutarties </w:t>
      </w:r>
      <w:r w:rsidR="0039251F" w:rsidRPr="000A6311">
        <w:rPr>
          <w:sz w:val="24"/>
          <w:szCs w:val="24"/>
        </w:rPr>
        <w:fldChar w:fldCharType="begin"/>
      </w:r>
      <w:r w:rsidR="0039251F" w:rsidRPr="000A6311">
        <w:rPr>
          <w:sz w:val="24"/>
          <w:szCs w:val="24"/>
        </w:rPr>
        <w:instrText xml:space="preserve"> REF _Ref283650822 \r \h </w:instrText>
      </w:r>
      <w:r w:rsidR="00ED2E2C">
        <w:rPr>
          <w:sz w:val="24"/>
          <w:szCs w:val="24"/>
        </w:rPr>
        <w:instrText xml:space="preserve"> \* MERGEFORMAT </w:instrText>
      </w:r>
      <w:r w:rsidR="0039251F" w:rsidRPr="000A6311">
        <w:rPr>
          <w:sz w:val="24"/>
          <w:szCs w:val="24"/>
        </w:rPr>
      </w:r>
      <w:r w:rsidR="0039251F" w:rsidRPr="000A6311">
        <w:rPr>
          <w:sz w:val="24"/>
          <w:szCs w:val="24"/>
        </w:rPr>
        <w:fldChar w:fldCharType="separate"/>
      </w:r>
      <w:r w:rsidR="00D12A5E">
        <w:rPr>
          <w:sz w:val="24"/>
          <w:szCs w:val="24"/>
        </w:rPr>
        <w:t>3</w:t>
      </w:r>
      <w:r w:rsidR="0039251F" w:rsidRPr="000A6311">
        <w:rPr>
          <w:sz w:val="24"/>
          <w:szCs w:val="24"/>
        </w:rPr>
        <w:fldChar w:fldCharType="end"/>
      </w:r>
      <w:r w:rsidR="0039251F" w:rsidRPr="000A6311">
        <w:rPr>
          <w:sz w:val="24"/>
          <w:szCs w:val="24"/>
        </w:rPr>
        <w:t xml:space="preserve"> punkte, išskyrus Sutartyje numatytus atvejus.</w:t>
      </w:r>
      <w:bookmarkEnd w:id="82"/>
    </w:p>
    <w:p w:rsidR="005E341F" w:rsidRPr="000A6311" w:rsidRDefault="000700BA" w:rsidP="005E341F">
      <w:pPr>
        <w:pStyle w:val="paragrafai"/>
        <w:tabs>
          <w:tab w:val="clear" w:pos="921"/>
          <w:tab w:val="num" w:pos="567"/>
          <w:tab w:val="num" w:pos="2055"/>
        </w:tabs>
        <w:ind w:left="567" w:hanging="567"/>
        <w:rPr>
          <w:sz w:val="24"/>
          <w:szCs w:val="24"/>
        </w:rPr>
      </w:pPr>
      <w:bookmarkStart w:id="85" w:name="_Ref485967640"/>
      <w:r w:rsidRPr="005E341F">
        <w:rPr>
          <w:sz w:val="24"/>
          <w:szCs w:val="24"/>
        </w:rPr>
        <w:t xml:space="preserve">Paslaugos gali būti pradedamos teikti </w:t>
      </w:r>
      <w:r w:rsidR="005E341F" w:rsidRPr="006669C1">
        <w:rPr>
          <w:sz w:val="24"/>
          <w:szCs w:val="24"/>
        </w:rPr>
        <w:t xml:space="preserve">visa apimtimi </w:t>
      </w:r>
      <w:r w:rsidRPr="006669C1">
        <w:rPr>
          <w:sz w:val="24"/>
          <w:szCs w:val="24"/>
        </w:rPr>
        <w:t>ir atlygis už jų teikimą mokamas tik atlikus Darbus</w:t>
      </w:r>
      <w:r w:rsidR="00183A0F" w:rsidRPr="005E341F">
        <w:rPr>
          <w:sz w:val="24"/>
          <w:szCs w:val="24"/>
        </w:rPr>
        <w:t xml:space="preserve"> ir Įrengimo darbus, ir Valdžios subjektui ir Privačiam subjektui pasirašius aktą, nurodytą šios Sutarties </w:t>
      </w:r>
      <w:r w:rsidR="00183A0F" w:rsidRPr="006669C1">
        <w:rPr>
          <w:sz w:val="24"/>
          <w:szCs w:val="24"/>
        </w:rPr>
        <w:fldChar w:fldCharType="begin"/>
      </w:r>
      <w:r w:rsidR="00183A0F" w:rsidRPr="005E341F">
        <w:rPr>
          <w:sz w:val="24"/>
          <w:szCs w:val="24"/>
        </w:rPr>
        <w:instrText xml:space="preserve"> REF _Ref407783091 \r \h </w:instrText>
      </w:r>
      <w:r w:rsidR="005E341F">
        <w:rPr>
          <w:sz w:val="24"/>
          <w:szCs w:val="24"/>
        </w:rPr>
        <w:instrText xml:space="preserve"> \* MERGEFORMAT </w:instrText>
      </w:r>
      <w:r w:rsidR="00183A0F" w:rsidRPr="006669C1">
        <w:rPr>
          <w:sz w:val="24"/>
          <w:szCs w:val="24"/>
        </w:rPr>
      </w:r>
      <w:r w:rsidR="00183A0F" w:rsidRPr="006669C1">
        <w:rPr>
          <w:sz w:val="24"/>
          <w:szCs w:val="24"/>
        </w:rPr>
        <w:fldChar w:fldCharType="separate"/>
      </w:r>
      <w:r w:rsidR="00D12A5E">
        <w:rPr>
          <w:sz w:val="24"/>
          <w:szCs w:val="24"/>
        </w:rPr>
        <w:t>9.3</w:t>
      </w:r>
      <w:r w:rsidR="00183A0F" w:rsidRPr="006669C1">
        <w:rPr>
          <w:sz w:val="24"/>
          <w:szCs w:val="24"/>
        </w:rPr>
        <w:fldChar w:fldCharType="end"/>
      </w:r>
      <w:r w:rsidR="00183A0F" w:rsidRPr="005E341F">
        <w:rPr>
          <w:sz w:val="24"/>
          <w:szCs w:val="24"/>
        </w:rPr>
        <w:t xml:space="preserve"> punkte</w:t>
      </w:r>
      <w:r w:rsidR="005E341F" w:rsidRPr="006669C1">
        <w:rPr>
          <w:sz w:val="24"/>
          <w:szCs w:val="24"/>
        </w:rPr>
        <w:t xml:space="preserve"> </w:t>
      </w:r>
      <w:r w:rsidR="005E341F" w:rsidRPr="000A6311">
        <w:rPr>
          <w:sz w:val="24"/>
          <w:szCs w:val="24"/>
        </w:rPr>
        <w:t>ir teikiamos iki Sutarties galiojimo pabaigos.</w:t>
      </w:r>
    </w:p>
    <w:p w:rsidR="004957A8" w:rsidRPr="0042617A" w:rsidRDefault="004957A8" w:rsidP="000A6311">
      <w:pPr>
        <w:pStyle w:val="paragrafai"/>
        <w:numPr>
          <w:ilvl w:val="0"/>
          <w:numId w:val="0"/>
        </w:numPr>
        <w:tabs>
          <w:tab w:val="num" w:pos="921"/>
        </w:tabs>
        <w:ind w:left="567"/>
        <w:rPr>
          <w:sz w:val="24"/>
          <w:szCs w:val="24"/>
        </w:rPr>
      </w:pPr>
      <w:bookmarkStart w:id="86" w:name="_Ref407022551"/>
      <w:bookmarkEnd w:id="85"/>
    </w:p>
    <w:p w:rsidR="004757BA" w:rsidRPr="005F70F7" w:rsidRDefault="00183A0F" w:rsidP="005F70F7">
      <w:pPr>
        <w:pStyle w:val="paragrafai"/>
        <w:tabs>
          <w:tab w:val="clear" w:pos="921"/>
          <w:tab w:val="num" w:pos="567"/>
        </w:tabs>
        <w:ind w:left="567" w:hanging="567"/>
        <w:rPr>
          <w:sz w:val="24"/>
          <w:szCs w:val="24"/>
        </w:rPr>
      </w:pPr>
      <w:bookmarkStart w:id="87" w:name="_Toc284496659"/>
      <w:bookmarkEnd w:id="83"/>
      <w:bookmarkEnd w:id="84"/>
      <w:bookmarkEnd w:id="86"/>
      <w:r w:rsidRPr="00593510">
        <w:rPr>
          <w:sz w:val="24"/>
          <w:szCs w:val="24"/>
        </w:rPr>
        <w:t xml:space="preserve">Paslaugos Objekte ar atitinkamoje jo dalyje privalo būti pradėtos teiki visa apimtimi, nurodyta Specifikacijose ir Pasiūlyme, ne vėliau kaip per 30 (trisdešimt) dienų nuo Objekto eksploatacijos pradžios ir teikiamos iki Sutarties galiojimo pabaigos. </w:t>
      </w:r>
    </w:p>
    <w:p w:rsidR="00F467EC" w:rsidRPr="0042617A" w:rsidRDefault="000F2462" w:rsidP="005F70F7">
      <w:pPr>
        <w:pStyle w:val="paragrafai"/>
        <w:tabs>
          <w:tab w:val="clear" w:pos="921"/>
          <w:tab w:val="num" w:pos="567"/>
        </w:tabs>
        <w:ind w:left="567" w:hanging="567"/>
        <w:rPr>
          <w:sz w:val="24"/>
          <w:szCs w:val="24"/>
        </w:rPr>
      </w:pPr>
      <w:r w:rsidRPr="0042617A">
        <w:rPr>
          <w:sz w:val="24"/>
          <w:szCs w:val="24"/>
        </w:rPr>
        <w:t xml:space="preserve">Sutarties </w:t>
      </w:r>
      <w:r w:rsidR="00662C14" w:rsidRPr="00C92AF3">
        <w:rPr>
          <w:sz w:val="24"/>
          <w:szCs w:val="24"/>
        </w:rPr>
        <w:fldChar w:fldCharType="begin"/>
      </w:r>
      <w:r w:rsidR="00662C14" w:rsidRPr="0042617A">
        <w:rPr>
          <w:sz w:val="24"/>
          <w:szCs w:val="24"/>
        </w:rPr>
        <w:instrText xml:space="preserve"> REF _Ref407548178 \r \h </w:instrText>
      </w:r>
      <w:r w:rsidR="002D5DCF" w:rsidRPr="0042617A">
        <w:rPr>
          <w:sz w:val="24"/>
          <w:szCs w:val="24"/>
        </w:rPr>
        <w:instrText xml:space="preserve"> \* MERGEFORMAT </w:instrText>
      </w:r>
      <w:r w:rsidR="00662C14" w:rsidRPr="00C92AF3">
        <w:rPr>
          <w:sz w:val="24"/>
          <w:szCs w:val="24"/>
        </w:rPr>
      </w:r>
      <w:r w:rsidR="00662C14" w:rsidRPr="00C92AF3">
        <w:rPr>
          <w:sz w:val="24"/>
          <w:szCs w:val="24"/>
        </w:rPr>
        <w:fldChar w:fldCharType="separate"/>
      </w:r>
      <w:r w:rsidR="00D12A5E">
        <w:rPr>
          <w:sz w:val="24"/>
          <w:szCs w:val="24"/>
        </w:rPr>
        <w:t>4.1</w:t>
      </w:r>
      <w:r w:rsidR="00662C14" w:rsidRPr="00C92AF3">
        <w:rPr>
          <w:sz w:val="24"/>
          <w:szCs w:val="24"/>
        </w:rPr>
        <w:fldChar w:fldCharType="end"/>
      </w:r>
      <w:r w:rsidRPr="0042617A">
        <w:rPr>
          <w:sz w:val="24"/>
          <w:szCs w:val="24"/>
        </w:rPr>
        <w:t xml:space="preserve"> punkte nurodytas Darbų užbaigimo ir (ar) viso </w:t>
      </w:r>
      <w:r w:rsidR="00F467EC" w:rsidRPr="0042617A">
        <w:rPr>
          <w:sz w:val="24"/>
          <w:szCs w:val="24"/>
        </w:rPr>
        <w:t xml:space="preserve">Objekto eksploatacijos pradžios terminas Šalių rašytiniu susitarimu gali būti pratęstas tik esant šioms sąlygoms, kai </w:t>
      </w:r>
      <w:r w:rsidRPr="00DA3AAE">
        <w:rPr>
          <w:sz w:val="24"/>
          <w:szCs w:val="24"/>
        </w:rPr>
        <w:t>Darbai negali būti užbaigti ar</w:t>
      </w:r>
      <w:r w:rsidRPr="0042617A">
        <w:rPr>
          <w:sz w:val="24"/>
          <w:szCs w:val="24"/>
        </w:rPr>
        <w:t xml:space="preserve"> </w:t>
      </w:r>
      <w:r w:rsidR="00F467EC" w:rsidRPr="0042617A">
        <w:rPr>
          <w:sz w:val="24"/>
          <w:szCs w:val="24"/>
        </w:rPr>
        <w:t>Paslaugos negali būti pradėtos teikti dėl:</w:t>
      </w:r>
      <w:bookmarkStart w:id="88" w:name="_Ref286323052"/>
      <w:bookmarkEnd w:id="87"/>
    </w:p>
    <w:p w:rsidR="00F467EC" w:rsidRPr="0042617A" w:rsidRDefault="00F467EC" w:rsidP="0028495E">
      <w:pPr>
        <w:pStyle w:val="paragrafesraas"/>
        <w:tabs>
          <w:tab w:val="left" w:pos="1701"/>
        </w:tabs>
        <w:rPr>
          <w:sz w:val="24"/>
          <w:szCs w:val="24"/>
        </w:rPr>
      </w:pPr>
      <w:r w:rsidRPr="0042617A">
        <w:rPr>
          <w:sz w:val="24"/>
          <w:szCs w:val="24"/>
        </w:rPr>
        <w:t>nenugalimos jėgos aplinkybių, kaip jos apibrėžtos</w:t>
      </w:r>
      <w:r w:rsidR="002D5DCF" w:rsidRPr="0042617A">
        <w:rPr>
          <w:sz w:val="24"/>
          <w:szCs w:val="24"/>
        </w:rPr>
        <w:t xml:space="preserve"> Sutarties</w:t>
      </w:r>
      <w:r w:rsidRPr="0042617A">
        <w:rPr>
          <w:sz w:val="24"/>
          <w:szCs w:val="24"/>
        </w:rPr>
        <w:t xml:space="preserve"> </w:t>
      </w:r>
      <w:r w:rsidRPr="00C92AF3">
        <w:rPr>
          <w:sz w:val="24"/>
          <w:szCs w:val="24"/>
        </w:rPr>
        <w:fldChar w:fldCharType="begin"/>
      </w:r>
      <w:r w:rsidRPr="0042617A">
        <w:rPr>
          <w:sz w:val="24"/>
          <w:szCs w:val="24"/>
        </w:rPr>
        <w:instrText xml:space="preserve"> REF _Ref136080503 \r \h  \* MERGEFORMAT </w:instrText>
      </w:r>
      <w:r w:rsidRPr="00C92AF3">
        <w:rPr>
          <w:sz w:val="24"/>
          <w:szCs w:val="24"/>
        </w:rPr>
      </w:r>
      <w:r w:rsidRPr="00C92AF3">
        <w:rPr>
          <w:sz w:val="24"/>
          <w:szCs w:val="24"/>
        </w:rPr>
        <w:fldChar w:fldCharType="separate"/>
      </w:r>
      <w:r w:rsidR="00D12A5E">
        <w:rPr>
          <w:sz w:val="24"/>
          <w:szCs w:val="24"/>
        </w:rPr>
        <w:t>43</w:t>
      </w:r>
      <w:r w:rsidRPr="00C92AF3">
        <w:rPr>
          <w:sz w:val="24"/>
          <w:szCs w:val="24"/>
        </w:rPr>
        <w:fldChar w:fldCharType="end"/>
      </w:r>
      <w:r w:rsidR="002D5DCF" w:rsidRPr="0042617A">
        <w:rPr>
          <w:sz w:val="24"/>
          <w:szCs w:val="24"/>
        </w:rPr>
        <w:t xml:space="preserve"> </w:t>
      </w:r>
      <w:r w:rsidRPr="0042617A">
        <w:rPr>
          <w:sz w:val="24"/>
          <w:szCs w:val="24"/>
        </w:rPr>
        <w:t>punkte; arba</w:t>
      </w:r>
    </w:p>
    <w:p w:rsidR="00F467EC" w:rsidRPr="0042617A" w:rsidRDefault="00F467EC" w:rsidP="0028495E">
      <w:pPr>
        <w:pStyle w:val="paragrafesraas"/>
        <w:tabs>
          <w:tab w:val="left" w:pos="1701"/>
        </w:tabs>
        <w:rPr>
          <w:sz w:val="24"/>
          <w:szCs w:val="24"/>
        </w:rPr>
      </w:pPr>
      <w:r w:rsidRPr="0042617A">
        <w:rPr>
          <w:sz w:val="24"/>
          <w:szCs w:val="24"/>
        </w:rPr>
        <w:t>Atleidimo atvejo; arba</w:t>
      </w:r>
    </w:p>
    <w:p w:rsidR="00F467EC" w:rsidRPr="0042617A" w:rsidRDefault="00F467EC" w:rsidP="0028495E">
      <w:pPr>
        <w:pStyle w:val="paragrafesraas"/>
        <w:tabs>
          <w:tab w:val="left" w:pos="1701"/>
        </w:tabs>
        <w:rPr>
          <w:sz w:val="24"/>
          <w:szCs w:val="24"/>
        </w:rPr>
      </w:pPr>
      <w:r w:rsidRPr="0042617A">
        <w:rPr>
          <w:sz w:val="24"/>
          <w:szCs w:val="24"/>
        </w:rPr>
        <w:t>Kompensavimo įvykio</w:t>
      </w:r>
      <w:r w:rsidR="007F3D37">
        <w:rPr>
          <w:sz w:val="24"/>
          <w:szCs w:val="24"/>
        </w:rPr>
        <w:t>.</w:t>
      </w:r>
      <w:bookmarkEnd w:id="88"/>
    </w:p>
    <w:p w:rsidR="00F467EC" w:rsidRPr="0042617A" w:rsidRDefault="00F467EC" w:rsidP="00F467EC">
      <w:pPr>
        <w:pStyle w:val="Heading2"/>
        <w:rPr>
          <w:sz w:val="24"/>
          <w:szCs w:val="24"/>
        </w:rPr>
      </w:pPr>
      <w:bookmarkStart w:id="89" w:name="_Ref136181669"/>
      <w:bookmarkStart w:id="90" w:name="_Toc141511351"/>
      <w:bookmarkStart w:id="91" w:name="_Toc284496661"/>
      <w:bookmarkStart w:id="92" w:name="_Toc293074440"/>
      <w:bookmarkStart w:id="93" w:name="_Ref293328609"/>
      <w:bookmarkStart w:id="94" w:name="_Ref299636163"/>
      <w:bookmarkStart w:id="95" w:name="_Toc297646365"/>
      <w:bookmarkStart w:id="96" w:name="_Toc300049712"/>
      <w:bookmarkStart w:id="97" w:name="_Toc309205487"/>
      <w:bookmarkStart w:id="98" w:name="_Toc20813519"/>
      <w:r w:rsidRPr="0042617A">
        <w:rPr>
          <w:sz w:val="24"/>
          <w:szCs w:val="24"/>
        </w:rPr>
        <w:t xml:space="preserve">Sutarties </w:t>
      </w:r>
      <w:bookmarkEnd w:id="89"/>
      <w:bookmarkEnd w:id="90"/>
      <w:r w:rsidRPr="0042617A">
        <w:rPr>
          <w:sz w:val="24"/>
          <w:szCs w:val="24"/>
        </w:rPr>
        <w:t>galiojimo terminas</w:t>
      </w:r>
      <w:bookmarkEnd w:id="91"/>
      <w:bookmarkEnd w:id="92"/>
      <w:bookmarkEnd w:id="93"/>
      <w:bookmarkEnd w:id="94"/>
      <w:bookmarkEnd w:id="95"/>
      <w:bookmarkEnd w:id="96"/>
      <w:bookmarkEnd w:id="97"/>
      <w:bookmarkEnd w:id="98"/>
    </w:p>
    <w:p w:rsidR="00ED2E2C" w:rsidRPr="004F1E37" w:rsidRDefault="00F467EC" w:rsidP="00ED2E2C">
      <w:pPr>
        <w:pStyle w:val="paragrafai"/>
        <w:tabs>
          <w:tab w:val="clear" w:pos="921"/>
          <w:tab w:val="num" w:pos="567"/>
          <w:tab w:val="num" w:pos="2055"/>
        </w:tabs>
        <w:ind w:left="0" w:firstLine="0"/>
      </w:pPr>
      <w:bookmarkStart w:id="99" w:name="_Toc284496662"/>
      <w:bookmarkStart w:id="100" w:name="_Ref292907358"/>
      <w:r w:rsidRPr="0042617A">
        <w:rPr>
          <w:sz w:val="24"/>
          <w:szCs w:val="24"/>
        </w:rPr>
        <w:t xml:space="preserve">Sutartis galioja </w:t>
      </w:r>
      <w:bookmarkEnd w:id="99"/>
      <w:bookmarkEnd w:id="100"/>
      <w:r w:rsidR="0066686C" w:rsidRPr="00446A51">
        <w:rPr>
          <w:i/>
          <w:color w:val="FF0000"/>
          <w:sz w:val="24"/>
          <w:szCs w:val="24"/>
        </w:rPr>
        <w:t xml:space="preserve">[nurodyti </w:t>
      </w:r>
      <w:r w:rsidR="0066686C" w:rsidRPr="00ED2E2C">
        <w:rPr>
          <w:i/>
          <w:color w:val="FF0000"/>
          <w:sz w:val="24"/>
          <w:szCs w:val="24"/>
        </w:rPr>
        <w:t>trukmę metais</w:t>
      </w:r>
      <w:r w:rsidRPr="00ED2E2C">
        <w:rPr>
          <w:i/>
          <w:color w:val="FF0000"/>
          <w:sz w:val="24"/>
          <w:szCs w:val="24"/>
        </w:rPr>
        <w:t xml:space="preserve"> </w:t>
      </w:r>
      <w:r w:rsidR="00315C6D" w:rsidRPr="00ED2E2C">
        <w:rPr>
          <w:i/>
          <w:color w:val="FF0000"/>
          <w:sz w:val="24"/>
          <w:szCs w:val="24"/>
        </w:rPr>
        <w:t>]</w:t>
      </w:r>
      <w:r w:rsidR="0066686C" w:rsidRPr="00ED2E2C">
        <w:rPr>
          <w:i/>
          <w:color w:val="FF0000"/>
          <w:sz w:val="24"/>
          <w:szCs w:val="24"/>
        </w:rPr>
        <w:t xml:space="preserve"> </w:t>
      </w:r>
      <w:r w:rsidRPr="00ED2E2C">
        <w:rPr>
          <w:sz w:val="24"/>
          <w:szCs w:val="24"/>
        </w:rPr>
        <w:t xml:space="preserve">metus nuo jos </w:t>
      </w:r>
      <w:r w:rsidR="00555246" w:rsidRPr="00ED2E2C">
        <w:rPr>
          <w:sz w:val="24"/>
          <w:szCs w:val="24"/>
        </w:rPr>
        <w:t xml:space="preserve">įsigaliojimo </w:t>
      </w:r>
      <w:r w:rsidR="00BA78D8" w:rsidRPr="00ED2E2C">
        <w:rPr>
          <w:sz w:val="24"/>
          <w:szCs w:val="24"/>
        </w:rPr>
        <w:t>visa apimtimi</w:t>
      </w:r>
      <w:r w:rsidRPr="00ED2E2C">
        <w:rPr>
          <w:sz w:val="24"/>
          <w:szCs w:val="24"/>
        </w:rPr>
        <w:t xml:space="preserve"> momento</w:t>
      </w:r>
      <w:r w:rsidR="00183A0F" w:rsidRPr="00ED2E2C">
        <w:rPr>
          <w:sz w:val="24"/>
          <w:szCs w:val="24"/>
        </w:rPr>
        <w:t xml:space="preserve">, kuris apibrėžtas Sutarties </w:t>
      </w:r>
      <w:r w:rsidR="00183A0F" w:rsidRPr="00ED2E2C">
        <w:rPr>
          <w:sz w:val="24"/>
          <w:szCs w:val="24"/>
        </w:rPr>
        <w:fldChar w:fldCharType="begin"/>
      </w:r>
      <w:r w:rsidR="00183A0F" w:rsidRPr="00ED2E2C">
        <w:rPr>
          <w:sz w:val="24"/>
          <w:szCs w:val="24"/>
        </w:rPr>
        <w:instrText xml:space="preserve"> REF _Ref485806272 \r \h </w:instrText>
      </w:r>
      <w:r w:rsidR="00ED2E2C">
        <w:rPr>
          <w:sz w:val="24"/>
          <w:szCs w:val="24"/>
        </w:rPr>
        <w:instrText xml:space="preserve"> \* MERGEFORMAT </w:instrText>
      </w:r>
      <w:r w:rsidR="00183A0F" w:rsidRPr="00ED2E2C">
        <w:rPr>
          <w:sz w:val="24"/>
          <w:szCs w:val="24"/>
        </w:rPr>
      </w:r>
      <w:r w:rsidR="00183A0F" w:rsidRPr="00ED2E2C">
        <w:rPr>
          <w:sz w:val="24"/>
          <w:szCs w:val="24"/>
        </w:rPr>
        <w:fldChar w:fldCharType="separate"/>
      </w:r>
      <w:r w:rsidR="00D12A5E">
        <w:rPr>
          <w:sz w:val="24"/>
          <w:szCs w:val="24"/>
        </w:rPr>
        <w:t>3.2</w:t>
      </w:r>
      <w:r w:rsidR="00183A0F" w:rsidRPr="00ED2E2C">
        <w:rPr>
          <w:sz w:val="24"/>
          <w:szCs w:val="24"/>
        </w:rPr>
        <w:fldChar w:fldCharType="end"/>
      </w:r>
      <w:r w:rsidR="00183A0F" w:rsidRPr="00ED2E2C">
        <w:rPr>
          <w:sz w:val="24"/>
          <w:szCs w:val="24"/>
        </w:rPr>
        <w:t xml:space="preserve"> punkte</w:t>
      </w:r>
      <w:r w:rsidRPr="00ED2E2C">
        <w:rPr>
          <w:sz w:val="24"/>
          <w:szCs w:val="24"/>
        </w:rPr>
        <w:t>.</w:t>
      </w:r>
      <w:r w:rsidR="00ED2E2C" w:rsidRPr="00ED2E2C">
        <w:rPr>
          <w:sz w:val="24"/>
          <w:szCs w:val="24"/>
        </w:rPr>
        <w:t xml:space="preserve"> </w:t>
      </w:r>
      <w:r w:rsidR="00ED2E2C" w:rsidRPr="000A6311">
        <w:rPr>
          <w:sz w:val="24"/>
          <w:szCs w:val="24"/>
        </w:rPr>
        <w:t xml:space="preserve">Terminas gali būti trumpesnis, jeigu Darbai užbaigiami anksčiau nei per </w:t>
      </w:r>
      <w:r w:rsidR="00ED2E2C" w:rsidRPr="00446A51">
        <w:rPr>
          <w:i/>
          <w:color w:val="FF0000"/>
          <w:sz w:val="24"/>
          <w:szCs w:val="24"/>
        </w:rPr>
        <w:t xml:space="preserve">[nurodyti </w:t>
      </w:r>
      <w:r w:rsidR="00ED2E2C" w:rsidRPr="00ED2E2C">
        <w:rPr>
          <w:i/>
          <w:color w:val="FF0000"/>
          <w:sz w:val="24"/>
          <w:szCs w:val="24"/>
        </w:rPr>
        <w:t>trukmę metais</w:t>
      </w:r>
      <w:r w:rsidR="00ED2E2C" w:rsidRPr="006823BE">
        <w:rPr>
          <w:i/>
          <w:color w:val="FF0000"/>
          <w:sz w:val="24"/>
          <w:szCs w:val="24"/>
        </w:rPr>
        <w:t>]</w:t>
      </w:r>
      <w:r w:rsidR="00ED2E2C" w:rsidRPr="000A6311">
        <w:rPr>
          <w:sz w:val="24"/>
          <w:szCs w:val="24"/>
        </w:rPr>
        <w:t xml:space="preserve"> metus, tačiau bet kokiu atveju Paslaugų teikimo terminas negali būti ilgesnis, kaip </w:t>
      </w:r>
      <w:r w:rsidR="00ED2E2C" w:rsidRPr="00446A51">
        <w:rPr>
          <w:i/>
          <w:color w:val="FF0000"/>
          <w:sz w:val="24"/>
          <w:szCs w:val="24"/>
        </w:rPr>
        <w:t xml:space="preserve">[nurodyti </w:t>
      </w:r>
      <w:r w:rsidR="00ED2E2C" w:rsidRPr="00ED2E2C">
        <w:rPr>
          <w:i/>
          <w:color w:val="FF0000"/>
          <w:sz w:val="24"/>
          <w:szCs w:val="24"/>
        </w:rPr>
        <w:t xml:space="preserve">trukmę metais </w:t>
      </w:r>
      <w:r w:rsidR="00ED2E2C" w:rsidRPr="006823BE">
        <w:rPr>
          <w:i/>
          <w:color w:val="FF0000"/>
          <w:sz w:val="24"/>
          <w:szCs w:val="24"/>
        </w:rPr>
        <w:t>]</w:t>
      </w:r>
      <w:r w:rsidR="00ED2E2C" w:rsidRPr="000A6311">
        <w:rPr>
          <w:sz w:val="24"/>
          <w:szCs w:val="24"/>
        </w:rPr>
        <w:t xml:space="preserve"> metų.</w:t>
      </w:r>
    </w:p>
    <w:p w:rsidR="00874052" w:rsidRPr="0042617A" w:rsidRDefault="00874052" w:rsidP="00874052">
      <w:pPr>
        <w:pStyle w:val="paragrafesraas"/>
        <w:numPr>
          <w:ilvl w:val="0"/>
          <w:numId w:val="0"/>
        </w:numPr>
        <w:ind w:left="1146"/>
        <w:rPr>
          <w:sz w:val="24"/>
          <w:szCs w:val="24"/>
        </w:rPr>
      </w:pPr>
    </w:p>
    <w:p w:rsidR="00F467EC" w:rsidRPr="00874052" w:rsidRDefault="00F467EC" w:rsidP="00F467EC">
      <w:pPr>
        <w:pStyle w:val="Heading1"/>
        <w:spacing w:before="0"/>
      </w:pPr>
      <w:bookmarkStart w:id="101" w:name="_Toc284496665"/>
      <w:bookmarkStart w:id="102" w:name="_Toc293074441"/>
      <w:bookmarkStart w:id="103" w:name="_Toc297646366"/>
      <w:bookmarkStart w:id="104" w:name="_Toc300049713"/>
      <w:bookmarkStart w:id="105" w:name="_Toc309205488"/>
      <w:bookmarkStart w:id="106" w:name="_Toc20813520"/>
      <w:bookmarkStart w:id="107" w:name="_Ref136185968"/>
      <w:bookmarkStart w:id="108" w:name="_Toc141511353"/>
      <w:bookmarkEnd w:id="80"/>
      <w:bookmarkEnd w:id="81"/>
      <w:r w:rsidRPr="00874052">
        <w:t>Šalių pareiškimai ir garantijos</w:t>
      </w:r>
      <w:bookmarkEnd w:id="101"/>
      <w:bookmarkEnd w:id="102"/>
      <w:bookmarkEnd w:id="103"/>
      <w:bookmarkEnd w:id="104"/>
      <w:bookmarkEnd w:id="105"/>
      <w:bookmarkEnd w:id="106"/>
    </w:p>
    <w:p w:rsidR="00F467EC" w:rsidRPr="0042617A" w:rsidRDefault="00F467EC" w:rsidP="00F467EC">
      <w:pPr>
        <w:pStyle w:val="Heading2"/>
        <w:rPr>
          <w:sz w:val="24"/>
          <w:szCs w:val="24"/>
        </w:rPr>
      </w:pPr>
      <w:bookmarkStart w:id="109" w:name="_Ref136185972"/>
      <w:bookmarkStart w:id="110" w:name="_Toc141511354"/>
      <w:bookmarkStart w:id="111" w:name="_Toc284496666"/>
      <w:bookmarkStart w:id="112" w:name="_Toc293074442"/>
      <w:bookmarkStart w:id="113" w:name="_Toc297646367"/>
      <w:bookmarkStart w:id="114" w:name="_Toc300049714"/>
      <w:bookmarkStart w:id="115" w:name="_Toc309205489"/>
      <w:bookmarkStart w:id="116" w:name="_Toc20813521"/>
      <w:r w:rsidRPr="0042617A">
        <w:rPr>
          <w:sz w:val="24"/>
          <w:szCs w:val="24"/>
        </w:rPr>
        <w:t xml:space="preserve">Valdžios subjekto </w:t>
      </w:r>
      <w:r w:rsidRPr="0042617A">
        <w:rPr>
          <w:b w:val="0"/>
          <w:bCs w:val="0"/>
          <w:color w:val="3333FF"/>
          <w:sz w:val="24"/>
          <w:szCs w:val="24"/>
        </w:rPr>
        <w:t>[</w:t>
      </w:r>
      <w:r w:rsidRPr="0042617A">
        <w:rPr>
          <w:b w:val="0"/>
          <w:bCs w:val="0"/>
          <w:i/>
          <w:iCs/>
          <w:color w:val="3333FF"/>
          <w:sz w:val="24"/>
          <w:szCs w:val="24"/>
        </w:rPr>
        <w:t>jei yra</w:t>
      </w:r>
      <w:r w:rsidRPr="0042617A">
        <w:rPr>
          <w:b w:val="0"/>
          <w:bCs w:val="0"/>
          <w:color w:val="00B050"/>
          <w:sz w:val="24"/>
          <w:szCs w:val="24"/>
        </w:rPr>
        <w:t xml:space="preserve"> </w:t>
      </w:r>
      <w:r w:rsidRPr="0042617A">
        <w:rPr>
          <w:color w:val="00B050"/>
          <w:sz w:val="24"/>
          <w:szCs w:val="24"/>
        </w:rPr>
        <w:t>ir Perleidėjo</w:t>
      </w:r>
      <w:r w:rsidRPr="0042617A">
        <w:rPr>
          <w:b w:val="0"/>
          <w:bCs w:val="0"/>
          <w:color w:val="00B050"/>
          <w:sz w:val="24"/>
          <w:szCs w:val="24"/>
        </w:rPr>
        <w:t>]</w:t>
      </w:r>
      <w:r w:rsidRPr="0042617A">
        <w:rPr>
          <w:sz w:val="24"/>
          <w:szCs w:val="24"/>
        </w:rPr>
        <w:t xml:space="preserve"> pareiškimai ir garantijos</w:t>
      </w:r>
      <w:bookmarkEnd w:id="109"/>
      <w:bookmarkEnd w:id="110"/>
      <w:bookmarkEnd w:id="111"/>
      <w:bookmarkEnd w:id="112"/>
      <w:bookmarkEnd w:id="113"/>
      <w:bookmarkEnd w:id="114"/>
      <w:bookmarkEnd w:id="115"/>
      <w:bookmarkEnd w:id="116"/>
    </w:p>
    <w:p w:rsidR="00F467EC" w:rsidRPr="00D30B7A" w:rsidRDefault="00F467EC" w:rsidP="00F467EC">
      <w:pPr>
        <w:pStyle w:val="paragrafai"/>
        <w:rPr>
          <w:color w:val="000000"/>
          <w:sz w:val="24"/>
          <w:szCs w:val="24"/>
        </w:rPr>
      </w:pPr>
      <w:bookmarkStart w:id="117" w:name="_Ref137391139"/>
      <w:bookmarkStart w:id="118" w:name="_Toc284496667"/>
      <w:r w:rsidRPr="00D30B7A">
        <w:rPr>
          <w:sz w:val="24"/>
          <w:szCs w:val="24"/>
        </w:rPr>
        <w:t xml:space="preserve">Valdžios subjektas </w:t>
      </w:r>
      <w:r w:rsidRPr="00D30B7A">
        <w:rPr>
          <w:color w:val="3333FF"/>
          <w:sz w:val="24"/>
          <w:szCs w:val="24"/>
        </w:rPr>
        <w:t>[</w:t>
      </w:r>
      <w:r w:rsidRPr="00D30B7A">
        <w:rPr>
          <w:i/>
          <w:iCs/>
          <w:color w:val="3333FF"/>
          <w:sz w:val="24"/>
          <w:szCs w:val="24"/>
        </w:rPr>
        <w:t xml:space="preserve">jei yra </w:t>
      </w:r>
      <w:r w:rsidRPr="00D30B7A">
        <w:rPr>
          <w:color w:val="00B050"/>
          <w:sz w:val="24"/>
          <w:szCs w:val="24"/>
        </w:rPr>
        <w:t>ir Perleidėjas]</w:t>
      </w:r>
      <w:r w:rsidRPr="00D30B7A">
        <w:rPr>
          <w:sz w:val="24"/>
          <w:szCs w:val="24"/>
        </w:rPr>
        <w:t xml:space="preserve"> atitinkamai pareiškia ir garantuoja:</w:t>
      </w:r>
      <w:bookmarkEnd w:id="117"/>
      <w:bookmarkEnd w:id="118"/>
    </w:p>
    <w:p w:rsidR="00F467EC" w:rsidRPr="0042617A" w:rsidRDefault="00F467EC" w:rsidP="00F467EC">
      <w:pPr>
        <w:pStyle w:val="paragrafesraas"/>
        <w:rPr>
          <w:color w:val="000000"/>
          <w:sz w:val="24"/>
          <w:szCs w:val="24"/>
        </w:rPr>
      </w:pPr>
      <w:r w:rsidRPr="0042617A">
        <w:rPr>
          <w:sz w:val="24"/>
          <w:szCs w:val="24"/>
        </w:rPr>
        <w:t xml:space="preserve">Valdžios subjektas </w:t>
      </w:r>
      <w:r w:rsidRPr="0042617A">
        <w:rPr>
          <w:color w:val="3333FF"/>
          <w:spacing w:val="0"/>
          <w:sz w:val="24"/>
          <w:szCs w:val="24"/>
        </w:rPr>
        <w:t>[</w:t>
      </w:r>
      <w:r w:rsidRPr="0042617A">
        <w:rPr>
          <w:i/>
          <w:iCs/>
          <w:color w:val="3333FF"/>
          <w:spacing w:val="0"/>
          <w:sz w:val="24"/>
          <w:szCs w:val="24"/>
        </w:rPr>
        <w:t>jei yra</w:t>
      </w:r>
      <w:r w:rsidRPr="0042617A">
        <w:rPr>
          <w:color w:val="3333FF"/>
          <w:spacing w:val="0"/>
          <w:sz w:val="24"/>
          <w:szCs w:val="24"/>
        </w:rPr>
        <w:t xml:space="preserve"> </w:t>
      </w:r>
      <w:r w:rsidRPr="0042617A">
        <w:rPr>
          <w:color w:val="00B050"/>
          <w:spacing w:val="0"/>
          <w:sz w:val="24"/>
          <w:szCs w:val="24"/>
        </w:rPr>
        <w:t>ir Perleidėjas]</w:t>
      </w:r>
      <w:r w:rsidRPr="0042617A">
        <w:rPr>
          <w:sz w:val="24"/>
          <w:szCs w:val="24"/>
        </w:rPr>
        <w:t xml:space="preserve"> atliko reikiamus veiksmus ir gavo oficialius leidimus ir / ar pritarimus Sutarties sudarymui ir ja prisiimtų įsipareigojimų vykdymui. Sutartis sukuria Valdžios subjektui </w:t>
      </w:r>
      <w:r w:rsidRPr="0042617A">
        <w:rPr>
          <w:color w:val="3333FF"/>
          <w:spacing w:val="0"/>
          <w:sz w:val="24"/>
          <w:szCs w:val="24"/>
        </w:rPr>
        <w:t>[</w:t>
      </w:r>
      <w:r w:rsidRPr="0042617A">
        <w:rPr>
          <w:i/>
          <w:iCs/>
          <w:color w:val="3333FF"/>
          <w:spacing w:val="0"/>
          <w:sz w:val="24"/>
          <w:szCs w:val="24"/>
        </w:rPr>
        <w:t>jei yra</w:t>
      </w:r>
      <w:r w:rsidRPr="0042617A">
        <w:rPr>
          <w:color w:val="3333FF"/>
          <w:spacing w:val="0"/>
          <w:sz w:val="24"/>
          <w:szCs w:val="24"/>
        </w:rPr>
        <w:t xml:space="preserve"> </w:t>
      </w:r>
      <w:r w:rsidRPr="0042617A">
        <w:rPr>
          <w:color w:val="00B050"/>
          <w:spacing w:val="0"/>
          <w:sz w:val="24"/>
          <w:szCs w:val="24"/>
        </w:rPr>
        <w:t>ir Perleidėjui]</w:t>
      </w:r>
      <w:r w:rsidRPr="0042617A">
        <w:rPr>
          <w:sz w:val="24"/>
          <w:szCs w:val="24"/>
        </w:rPr>
        <w:t xml:space="preserve"> teisėtas bei galiojančias prievoles pagal Sutarties nuostatas, kurios gali būti įgyvendinamos jo atžvilgiu priverstine tvarka;</w:t>
      </w:r>
    </w:p>
    <w:p w:rsidR="00F467EC" w:rsidRPr="0042617A" w:rsidRDefault="00F467EC" w:rsidP="00F467EC">
      <w:pPr>
        <w:pStyle w:val="paragrafesraas"/>
        <w:rPr>
          <w:color w:val="000000"/>
          <w:sz w:val="24"/>
          <w:szCs w:val="24"/>
        </w:rPr>
      </w:pPr>
      <w:r w:rsidRPr="0042617A">
        <w:rPr>
          <w:sz w:val="24"/>
          <w:szCs w:val="24"/>
        </w:rPr>
        <w:lastRenderedPageBreak/>
        <w:t>Valdžios subjektas pagal savo kompetenciją ir įgaliojimus, nustatytus Sutarties sudarymo dieną galiojančiais Lietuvos Respublikos teisės aktais, atsak</w:t>
      </w:r>
      <w:r w:rsidR="00094FAE" w:rsidRPr="0042617A">
        <w:rPr>
          <w:sz w:val="24"/>
          <w:szCs w:val="24"/>
        </w:rPr>
        <w:t>o</w:t>
      </w:r>
      <w:r w:rsidRPr="0042617A">
        <w:rPr>
          <w:sz w:val="24"/>
          <w:szCs w:val="24"/>
        </w:rPr>
        <w:t xml:space="preserve"> už atitinkamas funkcijas ir veiklos sritis, kurios įgyvendinamos sudarant Sutartį, todėl jis gali būti perkančiąja organizacija </w:t>
      </w:r>
      <w:r w:rsidR="001F7420">
        <w:rPr>
          <w:sz w:val="24"/>
          <w:szCs w:val="24"/>
        </w:rPr>
        <w:t>Į</w:t>
      </w:r>
      <w:r w:rsidRPr="0042617A">
        <w:rPr>
          <w:sz w:val="24"/>
          <w:szCs w:val="24"/>
        </w:rPr>
        <w:t>statymo prasme ir valdžios subjektu Investicijų įstatymo prasme;</w:t>
      </w:r>
    </w:p>
    <w:p w:rsidR="00F467EC" w:rsidRPr="0042617A" w:rsidRDefault="00F467EC" w:rsidP="00F467EC">
      <w:pPr>
        <w:pStyle w:val="paragrafesraas"/>
        <w:rPr>
          <w:color w:val="000000"/>
          <w:sz w:val="24"/>
          <w:szCs w:val="24"/>
        </w:rPr>
      </w:pPr>
      <w:r w:rsidRPr="0042617A">
        <w:rPr>
          <w:sz w:val="24"/>
          <w:szCs w:val="24"/>
        </w:rPr>
        <w:t>Valdžios subjekt</w:t>
      </w:r>
      <w:r w:rsidR="00094FAE" w:rsidRPr="0042617A">
        <w:rPr>
          <w:sz w:val="24"/>
          <w:szCs w:val="24"/>
        </w:rPr>
        <w:t xml:space="preserve">o </w:t>
      </w:r>
      <w:r w:rsidR="00470453" w:rsidRPr="0042617A">
        <w:rPr>
          <w:sz w:val="24"/>
          <w:szCs w:val="24"/>
        </w:rPr>
        <w:t xml:space="preserve">manymu ir/ar </w:t>
      </w:r>
      <w:r w:rsidR="00094FAE" w:rsidRPr="0042617A">
        <w:rPr>
          <w:sz w:val="24"/>
          <w:szCs w:val="24"/>
        </w:rPr>
        <w:t>žiniomis</w:t>
      </w:r>
      <w:r w:rsidRPr="0042617A">
        <w:rPr>
          <w:sz w:val="24"/>
          <w:szCs w:val="24"/>
        </w:rPr>
        <w:t xml:space="preserve"> </w:t>
      </w:r>
      <w:r w:rsidRPr="0042617A">
        <w:rPr>
          <w:color w:val="3333FF"/>
          <w:spacing w:val="0"/>
          <w:sz w:val="24"/>
          <w:szCs w:val="24"/>
        </w:rPr>
        <w:t>[</w:t>
      </w:r>
      <w:r w:rsidRPr="0042617A">
        <w:rPr>
          <w:i/>
          <w:iCs/>
          <w:color w:val="3333FF"/>
          <w:spacing w:val="0"/>
          <w:sz w:val="24"/>
          <w:szCs w:val="24"/>
        </w:rPr>
        <w:t xml:space="preserve">jei yra </w:t>
      </w:r>
      <w:r w:rsidRPr="0042617A">
        <w:rPr>
          <w:color w:val="00B050"/>
          <w:spacing w:val="0"/>
          <w:sz w:val="24"/>
          <w:szCs w:val="24"/>
        </w:rPr>
        <w:t>ir Perleidėjas]</w:t>
      </w:r>
      <w:r w:rsidR="00094FAE" w:rsidRPr="0042617A">
        <w:rPr>
          <w:color w:val="00B050"/>
          <w:spacing w:val="0"/>
          <w:sz w:val="24"/>
          <w:szCs w:val="24"/>
        </w:rPr>
        <w:t xml:space="preserve">, </w:t>
      </w:r>
      <w:r w:rsidR="00094FAE" w:rsidRPr="00060139">
        <w:rPr>
          <w:spacing w:val="0"/>
          <w:sz w:val="24"/>
          <w:szCs w:val="24"/>
        </w:rPr>
        <w:t>jis</w:t>
      </w:r>
      <w:r w:rsidR="00094FAE" w:rsidRPr="0042617A">
        <w:rPr>
          <w:color w:val="00B050"/>
          <w:spacing w:val="0"/>
          <w:sz w:val="24"/>
          <w:szCs w:val="24"/>
        </w:rPr>
        <w:t xml:space="preserve"> </w:t>
      </w:r>
      <w:r w:rsidRPr="0042617A">
        <w:rPr>
          <w:sz w:val="24"/>
          <w:szCs w:val="24"/>
        </w:rPr>
        <w:t xml:space="preserve">suteikė Investuotojui ir Privačiam subjektui visą </w:t>
      </w:r>
      <w:r w:rsidR="00094FAE" w:rsidRPr="0042617A">
        <w:rPr>
          <w:sz w:val="24"/>
          <w:szCs w:val="24"/>
        </w:rPr>
        <w:t xml:space="preserve">turimą </w:t>
      </w:r>
      <w:r w:rsidRPr="0042617A">
        <w:rPr>
          <w:sz w:val="24"/>
          <w:szCs w:val="24"/>
        </w:rPr>
        <w:t xml:space="preserve">esminę ir, </w:t>
      </w:r>
      <w:r w:rsidRPr="0042617A">
        <w:rPr>
          <w:color w:val="3333FF"/>
          <w:spacing w:val="0"/>
          <w:sz w:val="24"/>
          <w:szCs w:val="24"/>
        </w:rPr>
        <w:t>[</w:t>
      </w:r>
      <w:r w:rsidRPr="0042617A">
        <w:rPr>
          <w:i/>
          <w:iCs/>
          <w:color w:val="3333FF"/>
          <w:spacing w:val="0"/>
          <w:sz w:val="24"/>
          <w:szCs w:val="24"/>
        </w:rPr>
        <w:t>pasirinkti</w:t>
      </w:r>
      <w:r w:rsidRPr="0042617A">
        <w:rPr>
          <w:color w:val="3333FF"/>
          <w:spacing w:val="0"/>
          <w:sz w:val="24"/>
          <w:szCs w:val="24"/>
        </w:rPr>
        <w:t xml:space="preserve"> </w:t>
      </w:r>
      <w:r w:rsidRPr="0042617A">
        <w:rPr>
          <w:color w:val="00B050"/>
          <w:spacing w:val="0"/>
          <w:sz w:val="24"/>
          <w:szCs w:val="24"/>
        </w:rPr>
        <w:t xml:space="preserve">jos </w:t>
      </w:r>
      <w:r w:rsidRPr="0042617A">
        <w:rPr>
          <w:i/>
          <w:iCs/>
          <w:color w:val="3333FF"/>
          <w:spacing w:val="0"/>
          <w:sz w:val="24"/>
          <w:szCs w:val="24"/>
        </w:rPr>
        <w:t>/ arba</w:t>
      </w:r>
      <w:r w:rsidRPr="0042617A">
        <w:rPr>
          <w:color w:val="00B050"/>
          <w:spacing w:val="0"/>
          <w:sz w:val="24"/>
          <w:szCs w:val="24"/>
        </w:rPr>
        <w:t xml:space="preserve"> jų]</w:t>
      </w:r>
      <w:r w:rsidRPr="0042617A">
        <w:rPr>
          <w:sz w:val="24"/>
          <w:szCs w:val="24"/>
        </w:rPr>
        <w:t xml:space="preserve"> žiniomis, teisingą informaciją, kurios pareikalavo Investuotojas ir Privatus subjektas, susijusią su </w:t>
      </w:r>
      <w:r w:rsidR="00094FAE" w:rsidRPr="0042617A">
        <w:rPr>
          <w:sz w:val="24"/>
          <w:szCs w:val="24"/>
        </w:rPr>
        <w:t xml:space="preserve">Žemės sklypu (-ais), </w:t>
      </w:r>
      <w:r w:rsidRPr="0042617A">
        <w:rPr>
          <w:sz w:val="24"/>
          <w:szCs w:val="24"/>
        </w:rPr>
        <w:t xml:space="preserve">Perduotu turtu ir Valdžios subjekto įsipareigojimais pagal Sutartį. </w:t>
      </w:r>
      <w:r w:rsidR="00094FAE" w:rsidRPr="0042617A">
        <w:rPr>
          <w:sz w:val="24"/>
          <w:szCs w:val="24"/>
        </w:rPr>
        <w:t>Valdžios subjekto žiniomis, s</w:t>
      </w:r>
      <w:r w:rsidRPr="0042617A">
        <w:rPr>
          <w:sz w:val="24"/>
          <w:szCs w:val="24"/>
        </w:rPr>
        <w:t xml:space="preserve">uteikta informacija </w:t>
      </w:r>
      <w:r w:rsidR="00C1706E" w:rsidRPr="0042617A">
        <w:rPr>
          <w:sz w:val="24"/>
          <w:szCs w:val="24"/>
        </w:rPr>
        <w:t xml:space="preserve">Sutarties sudarymo dieną </w:t>
      </w:r>
      <w:r w:rsidRPr="0042617A">
        <w:rPr>
          <w:sz w:val="24"/>
          <w:szCs w:val="24"/>
        </w:rPr>
        <w:t xml:space="preserve">yra teisinga </w:t>
      </w:r>
      <w:r w:rsidR="00094FAE" w:rsidRPr="0042617A">
        <w:rPr>
          <w:sz w:val="24"/>
          <w:szCs w:val="24"/>
        </w:rPr>
        <w:t>visais esminiais aspektais</w:t>
      </w:r>
      <w:r w:rsidRPr="0042617A">
        <w:rPr>
          <w:sz w:val="24"/>
          <w:szCs w:val="24"/>
        </w:rPr>
        <w:t xml:space="preserve">, išskyrus galimus </w:t>
      </w:r>
      <w:r w:rsidR="00094FAE" w:rsidRPr="0042617A">
        <w:rPr>
          <w:sz w:val="24"/>
          <w:szCs w:val="24"/>
        </w:rPr>
        <w:t xml:space="preserve">Žemės sklypo (-ų), </w:t>
      </w:r>
      <w:r w:rsidRPr="0042617A">
        <w:rPr>
          <w:sz w:val="24"/>
          <w:szCs w:val="24"/>
        </w:rPr>
        <w:t xml:space="preserve">Perduoto turto būklės pokyčius dėl įprastinės ūkinės veiklos, atsiradusius laikotarpiu tarp informacijos pateikimo dienos ir Sutarties pasirašymo dienos. Nėra jokių </w:t>
      </w:r>
      <w:r w:rsidR="00094FAE" w:rsidRPr="0042617A">
        <w:rPr>
          <w:sz w:val="24"/>
          <w:szCs w:val="24"/>
        </w:rPr>
        <w:t xml:space="preserve">esminių </w:t>
      </w:r>
      <w:r w:rsidR="00470453" w:rsidRPr="0042617A">
        <w:rPr>
          <w:sz w:val="24"/>
          <w:szCs w:val="24"/>
        </w:rPr>
        <w:t xml:space="preserve">nutylėtų </w:t>
      </w:r>
      <w:r w:rsidRPr="0042617A">
        <w:rPr>
          <w:sz w:val="24"/>
          <w:szCs w:val="24"/>
        </w:rPr>
        <w:t xml:space="preserve">faktų, </w:t>
      </w:r>
      <w:r w:rsidR="00094FAE" w:rsidRPr="0042617A">
        <w:rPr>
          <w:sz w:val="24"/>
          <w:szCs w:val="24"/>
        </w:rPr>
        <w:t>kurie būtų žinomi Valdžios subjektui ir turėtų</w:t>
      </w:r>
      <w:r w:rsidR="00094FAE" w:rsidRPr="0042617A" w:rsidDel="00094FAE">
        <w:rPr>
          <w:sz w:val="24"/>
          <w:szCs w:val="24"/>
        </w:rPr>
        <w:t xml:space="preserve"> </w:t>
      </w:r>
      <w:r w:rsidRPr="0042617A">
        <w:rPr>
          <w:sz w:val="24"/>
          <w:szCs w:val="24"/>
        </w:rPr>
        <w:t>esminės reikšmės Sutarties sudarymui bei numatytų įsipareigojimų vykdymui;</w:t>
      </w:r>
    </w:p>
    <w:p w:rsidR="00404F32" w:rsidRPr="006669C1" w:rsidRDefault="00404F32" w:rsidP="00F467EC">
      <w:pPr>
        <w:pStyle w:val="paragrafesraas"/>
        <w:rPr>
          <w:color w:val="000000"/>
          <w:sz w:val="24"/>
          <w:szCs w:val="24"/>
        </w:rPr>
      </w:pPr>
      <w:r w:rsidRPr="0042617A">
        <w:rPr>
          <w:sz w:val="24"/>
          <w:szCs w:val="24"/>
        </w:rPr>
        <w:t xml:space="preserve">Sudarydamas bei vykdydamas Sutartį Valdžios subjektas nepažeidžia jokių esminių susitarimų ar įsipareigojimų, kurių šalimi jis yra, jam taikomo teismo sprendimo, nuosprendžio, nutarimo arba nutarties ar arbitražo sprendimo, taip pat jokių jam taikomų </w:t>
      </w:r>
      <w:r w:rsidRPr="006669C1">
        <w:rPr>
          <w:sz w:val="24"/>
          <w:szCs w:val="24"/>
        </w:rPr>
        <w:t>įstatymų ar kitų teisės aktų reikalavimų</w:t>
      </w:r>
      <w:r w:rsidR="007C7EFE" w:rsidRPr="006669C1">
        <w:rPr>
          <w:sz w:val="24"/>
          <w:szCs w:val="24"/>
        </w:rPr>
        <w:t>;</w:t>
      </w:r>
    </w:p>
    <w:p w:rsidR="00F467EC" w:rsidRPr="006669C1" w:rsidRDefault="00F467EC" w:rsidP="00F467EC">
      <w:pPr>
        <w:pStyle w:val="paragrafesraas"/>
        <w:rPr>
          <w:color w:val="000000"/>
          <w:sz w:val="24"/>
          <w:szCs w:val="24"/>
        </w:rPr>
      </w:pPr>
      <w:r w:rsidRPr="006669C1">
        <w:rPr>
          <w:sz w:val="24"/>
          <w:szCs w:val="24"/>
        </w:rPr>
        <w:t xml:space="preserve">Valdžios subjektas </w:t>
      </w:r>
      <w:r w:rsidRPr="006669C1">
        <w:rPr>
          <w:color w:val="3333FF"/>
          <w:spacing w:val="0"/>
          <w:sz w:val="24"/>
          <w:szCs w:val="24"/>
        </w:rPr>
        <w:t>[</w:t>
      </w:r>
      <w:r w:rsidRPr="006669C1">
        <w:rPr>
          <w:i/>
          <w:iCs/>
          <w:color w:val="3333FF"/>
          <w:spacing w:val="0"/>
          <w:sz w:val="24"/>
          <w:szCs w:val="24"/>
        </w:rPr>
        <w:t>jei yra</w:t>
      </w:r>
      <w:r w:rsidRPr="006669C1">
        <w:rPr>
          <w:color w:val="00B050"/>
          <w:spacing w:val="0"/>
          <w:sz w:val="24"/>
          <w:szCs w:val="24"/>
        </w:rPr>
        <w:t xml:space="preserve"> ar Perleidėjas]</w:t>
      </w:r>
      <w:r w:rsidRPr="006669C1">
        <w:rPr>
          <w:sz w:val="24"/>
          <w:szCs w:val="24"/>
        </w:rPr>
        <w:t xml:space="preserve"> turi teisę perduoti Privačiam subjektui valdyti ir naudoti Perduotą turtą </w:t>
      </w:r>
      <w:r w:rsidRPr="006669C1">
        <w:rPr>
          <w:color w:val="FF0000"/>
          <w:spacing w:val="0"/>
          <w:sz w:val="24"/>
          <w:szCs w:val="24"/>
        </w:rPr>
        <w:t>[</w:t>
      </w:r>
      <w:r w:rsidRPr="006669C1">
        <w:rPr>
          <w:i/>
          <w:iCs/>
          <w:color w:val="FF0000"/>
          <w:spacing w:val="0"/>
          <w:sz w:val="24"/>
          <w:szCs w:val="24"/>
        </w:rPr>
        <w:t>nurodyti, kokia teise valdyti ar naudoti</w:t>
      </w:r>
      <w:r w:rsidRPr="006669C1">
        <w:rPr>
          <w:color w:val="FF0000"/>
          <w:spacing w:val="0"/>
          <w:sz w:val="24"/>
          <w:szCs w:val="24"/>
        </w:rPr>
        <w:t>]</w:t>
      </w:r>
      <w:r w:rsidRPr="006669C1">
        <w:rPr>
          <w:sz w:val="24"/>
          <w:szCs w:val="24"/>
        </w:rPr>
        <w:t xml:space="preserve"> teise, Sutartyje nustatytomis sąlygomis ir tvarka. Perduotas turtas kitiems asmenims neperleistas, neareštuotas </w:t>
      </w:r>
      <w:r w:rsidRPr="006669C1">
        <w:rPr>
          <w:color w:val="3333FF"/>
          <w:spacing w:val="0"/>
          <w:sz w:val="24"/>
          <w:szCs w:val="24"/>
        </w:rPr>
        <w:t>[</w:t>
      </w:r>
      <w:r w:rsidRPr="006669C1">
        <w:rPr>
          <w:i/>
          <w:iCs/>
          <w:color w:val="3333FF"/>
          <w:spacing w:val="0"/>
          <w:sz w:val="24"/>
          <w:szCs w:val="24"/>
        </w:rPr>
        <w:t xml:space="preserve">jeigu turtas nėra įkeistas </w:t>
      </w:r>
      <w:r w:rsidRPr="006669C1">
        <w:rPr>
          <w:color w:val="00B050"/>
          <w:spacing w:val="0"/>
          <w:sz w:val="24"/>
          <w:szCs w:val="24"/>
        </w:rPr>
        <w:t>ir neįkeistas]</w:t>
      </w:r>
      <w:r w:rsidRPr="006669C1">
        <w:rPr>
          <w:sz w:val="24"/>
          <w:szCs w:val="24"/>
        </w:rPr>
        <w:t>;</w:t>
      </w:r>
    </w:p>
    <w:p w:rsidR="00F467EC" w:rsidRPr="0042617A" w:rsidRDefault="00F467EC" w:rsidP="00F467EC">
      <w:pPr>
        <w:pStyle w:val="paragrafesraas"/>
        <w:rPr>
          <w:color w:val="000000"/>
          <w:sz w:val="24"/>
          <w:szCs w:val="24"/>
        </w:rPr>
      </w:pPr>
      <w:r w:rsidRPr="0042617A">
        <w:rPr>
          <w:sz w:val="24"/>
          <w:szCs w:val="24"/>
        </w:rPr>
        <w:t xml:space="preserve">Valdžios subjektui </w:t>
      </w:r>
      <w:r w:rsidRPr="0042617A">
        <w:rPr>
          <w:color w:val="3333FF"/>
          <w:spacing w:val="0"/>
          <w:sz w:val="24"/>
          <w:szCs w:val="24"/>
        </w:rPr>
        <w:t>[</w:t>
      </w:r>
      <w:r w:rsidRPr="0042617A">
        <w:rPr>
          <w:i/>
          <w:iCs/>
          <w:color w:val="3333FF"/>
          <w:spacing w:val="0"/>
          <w:sz w:val="24"/>
          <w:szCs w:val="24"/>
        </w:rPr>
        <w:t xml:space="preserve">jei yra </w:t>
      </w:r>
      <w:r w:rsidRPr="0042617A">
        <w:rPr>
          <w:color w:val="00B050"/>
          <w:spacing w:val="0"/>
          <w:sz w:val="24"/>
          <w:szCs w:val="24"/>
        </w:rPr>
        <w:t>ir Perleidėjui]</w:t>
      </w:r>
      <w:r w:rsidRPr="0042617A">
        <w:rPr>
          <w:sz w:val="24"/>
          <w:szCs w:val="24"/>
        </w:rPr>
        <w:t xml:space="preserve"> nėra įteikta jokių pranešimų ar šaukimų į teismą ar arbitražą ir nėra jokių prieš jį ar jo pradėtų prieš kitą asmenį ar ketinamų pradėti nagrinėjimų</w:t>
      </w:r>
      <w:r w:rsidR="007C3E8B" w:rsidRPr="0042617A">
        <w:rPr>
          <w:sz w:val="24"/>
          <w:szCs w:val="24"/>
        </w:rPr>
        <w:t xml:space="preserve"> teisminių bylų</w:t>
      </w:r>
      <w:r w:rsidRPr="0042617A">
        <w:rPr>
          <w:sz w:val="24"/>
          <w:szCs w:val="24"/>
        </w:rPr>
        <w:t>, arbitražo ar kitų teisinių procesų, kurie galėtų padaryti esminę neigiamą įtaką Valdžios subjekto finansinei padėčiai ir / ar galimybei vykdyti įsipareigojimus pagal Sutartį;</w:t>
      </w:r>
    </w:p>
    <w:p w:rsidR="00F467EC" w:rsidRPr="0042617A" w:rsidRDefault="00F467EC" w:rsidP="00F467EC">
      <w:pPr>
        <w:pStyle w:val="paragrafesraas"/>
        <w:rPr>
          <w:color w:val="000000"/>
          <w:sz w:val="24"/>
          <w:szCs w:val="24"/>
        </w:rPr>
      </w:pPr>
      <w:r w:rsidRPr="0042617A">
        <w:rPr>
          <w:color w:val="3333FF"/>
          <w:spacing w:val="0"/>
          <w:sz w:val="24"/>
          <w:szCs w:val="24"/>
        </w:rPr>
        <w:t>[</w:t>
      </w:r>
      <w:r w:rsidRPr="0042617A">
        <w:rPr>
          <w:i/>
          <w:iCs/>
          <w:color w:val="3333FF"/>
          <w:spacing w:val="0"/>
          <w:sz w:val="24"/>
          <w:szCs w:val="24"/>
        </w:rPr>
        <w:t>jei taikoma</w:t>
      </w:r>
      <w:r w:rsidRPr="0042617A">
        <w:rPr>
          <w:color w:val="3333FF"/>
          <w:spacing w:val="0"/>
          <w:sz w:val="24"/>
          <w:szCs w:val="24"/>
        </w:rPr>
        <w:t xml:space="preserve"> </w:t>
      </w:r>
      <w:r w:rsidR="007C7EFE" w:rsidRPr="0042617A">
        <w:rPr>
          <w:color w:val="00B050"/>
          <w:sz w:val="24"/>
          <w:szCs w:val="24"/>
        </w:rPr>
        <w:t>Žemės sklypa</w:t>
      </w:r>
      <w:r w:rsidR="00B458F7" w:rsidRPr="0042617A">
        <w:rPr>
          <w:color w:val="00B050"/>
          <w:sz w:val="24"/>
          <w:szCs w:val="24"/>
        </w:rPr>
        <w:t>s (-ai)</w:t>
      </w:r>
      <w:r w:rsidR="007C7EFE" w:rsidRPr="0042617A">
        <w:rPr>
          <w:color w:val="00B050"/>
          <w:sz w:val="24"/>
          <w:szCs w:val="24"/>
        </w:rPr>
        <w:t xml:space="preserve"> neįtraukt</w:t>
      </w:r>
      <w:r w:rsidR="00906D94" w:rsidRPr="0042617A">
        <w:rPr>
          <w:color w:val="00B050"/>
          <w:sz w:val="24"/>
          <w:szCs w:val="24"/>
        </w:rPr>
        <w:t>as (-</w:t>
      </w:r>
      <w:r w:rsidR="007C7EFE" w:rsidRPr="0042617A">
        <w:rPr>
          <w:color w:val="00B050"/>
          <w:sz w:val="24"/>
          <w:szCs w:val="24"/>
        </w:rPr>
        <w:t>i</w:t>
      </w:r>
      <w:r w:rsidR="00906D94" w:rsidRPr="0042617A">
        <w:rPr>
          <w:color w:val="00B050"/>
          <w:sz w:val="24"/>
          <w:szCs w:val="24"/>
        </w:rPr>
        <w:t>)</w:t>
      </w:r>
      <w:r w:rsidR="007C7EFE" w:rsidRPr="0042617A">
        <w:rPr>
          <w:color w:val="00B050"/>
          <w:sz w:val="24"/>
          <w:szCs w:val="24"/>
        </w:rPr>
        <w:t xml:space="preserve"> į </w:t>
      </w:r>
      <w:r w:rsidR="00183A0F">
        <w:rPr>
          <w:color w:val="00B050"/>
          <w:sz w:val="24"/>
          <w:szCs w:val="24"/>
        </w:rPr>
        <w:t xml:space="preserve">atnaujinamo valstybės nekilnojamojo turto sąrašą, viešame aukcione parduodamo valstybės nekilnojamojo turto ir kitų nekilnojamųjų daiktų sąrašą, taip pat nėra asmenų, turinčių teisę atkurti nuosavybės teises į Žemės sklypą pagal Lietuvos Respublikos piliečių nuosavybės teisių į išlikusį nekilnojamą turtą atkūrimo įstatymą, ir nėra jokių kitų apribojimų, kuie neleistų Privačiam subjektui sudaryti nuomos sutarties dėl Žemės sklypo ar naudoti jo Sutartyje numatytais tikslais ir tvarka, išskyrus apribojimus, kurie numatyti Sąlygose, Sutartyj, viešuosiuose registruose, taip pat tuos apribojimus, kurie Investuotojui buvo atskleisti Pirkimo metu; </w:t>
      </w:r>
    </w:p>
    <w:p w:rsidR="00F467EC" w:rsidRPr="0042617A" w:rsidRDefault="00F467EC" w:rsidP="00F467EC">
      <w:pPr>
        <w:pStyle w:val="paragrafesraas"/>
        <w:rPr>
          <w:color w:val="000000"/>
          <w:sz w:val="24"/>
          <w:szCs w:val="24"/>
        </w:rPr>
      </w:pPr>
      <w:r w:rsidRPr="0042617A">
        <w:rPr>
          <w:color w:val="FF0000"/>
          <w:spacing w:val="0"/>
          <w:sz w:val="24"/>
          <w:szCs w:val="24"/>
        </w:rPr>
        <w:t>[</w:t>
      </w:r>
      <w:r w:rsidRPr="0042617A">
        <w:rPr>
          <w:i/>
          <w:iCs/>
          <w:color w:val="FF0000"/>
          <w:spacing w:val="0"/>
          <w:sz w:val="24"/>
          <w:szCs w:val="24"/>
        </w:rPr>
        <w:t>nurodyti kitus Valdžios subjekto ir, jei yra, Perleidėjo pareiškimus ir garantijas</w:t>
      </w:r>
      <w:r w:rsidRPr="0042617A">
        <w:rPr>
          <w:color w:val="FF0000"/>
          <w:spacing w:val="0"/>
          <w:sz w:val="24"/>
          <w:szCs w:val="24"/>
        </w:rPr>
        <w:t>;]</w:t>
      </w:r>
    </w:p>
    <w:p w:rsidR="00F467EC" w:rsidRPr="0042617A" w:rsidRDefault="005A0DD1" w:rsidP="00F467EC">
      <w:pPr>
        <w:pStyle w:val="paragrafesraas"/>
        <w:rPr>
          <w:color w:val="000000"/>
          <w:sz w:val="24"/>
          <w:szCs w:val="24"/>
        </w:rPr>
      </w:pPr>
      <w:r w:rsidRPr="0042617A">
        <w:rPr>
          <w:sz w:val="24"/>
          <w:szCs w:val="24"/>
        </w:rPr>
        <w:t>Sutartį pasirašant</w:t>
      </w:r>
      <w:r w:rsidR="00183A0F">
        <w:rPr>
          <w:sz w:val="24"/>
          <w:szCs w:val="24"/>
        </w:rPr>
        <w:t>i</w:t>
      </w:r>
      <w:r w:rsidRPr="0042617A">
        <w:rPr>
          <w:sz w:val="24"/>
          <w:szCs w:val="24"/>
        </w:rPr>
        <w:t xml:space="preserve">s </w:t>
      </w:r>
      <w:r w:rsidR="00F467EC" w:rsidRPr="0042617A">
        <w:rPr>
          <w:sz w:val="24"/>
          <w:szCs w:val="24"/>
        </w:rPr>
        <w:t xml:space="preserve">Valdžios subjekto </w:t>
      </w:r>
      <w:r w:rsidR="00F467EC" w:rsidRPr="0042617A">
        <w:rPr>
          <w:color w:val="3333FF"/>
          <w:spacing w:val="0"/>
          <w:sz w:val="24"/>
          <w:szCs w:val="24"/>
        </w:rPr>
        <w:t>[</w:t>
      </w:r>
      <w:r w:rsidR="00F467EC" w:rsidRPr="0042617A">
        <w:rPr>
          <w:i/>
          <w:iCs/>
          <w:color w:val="3333FF"/>
          <w:spacing w:val="0"/>
          <w:sz w:val="24"/>
          <w:szCs w:val="24"/>
        </w:rPr>
        <w:t xml:space="preserve">jei yra </w:t>
      </w:r>
      <w:r w:rsidR="00F467EC" w:rsidRPr="0042617A">
        <w:rPr>
          <w:color w:val="00B050"/>
          <w:spacing w:val="0"/>
          <w:sz w:val="24"/>
          <w:szCs w:val="24"/>
        </w:rPr>
        <w:t>ir Perleidėjo]</w:t>
      </w:r>
      <w:r w:rsidR="00F467EC" w:rsidRPr="0042617A">
        <w:rPr>
          <w:sz w:val="24"/>
          <w:szCs w:val="24"/>
        </w:rPr>
        <w:t xml:space="preserve"> atstova</w:t>
      </w:r>
      <w:r w:rsidR="00183A0F">
        <w:rPr>
          <w:sz w:val="24"/>
          <w:szCs w:val="24"/>
        </w:rPr>
        <w:t>s</w:t>
      </w:r>
      <w:r w:rsidR="00F467EC" w:rsidRPr="0042617A">
        <w:rPr>
          <w:sz w:val="24"/>
          <w:szCs w:val="24"/>
        </w:rPr>
        <w:t xml:space="preserve"> turi visus įgaliojimus sudaryti Sutartį.</w:t>
      </w:r>
    </w:p>
    <w:p w:rsidR="00C07678" w:rsidRPr="0042617A" w:rsidRDefault="00C07678" w:rsidP="00F467EC">
      <w:pPr>
        <w:pStyle w:val="paragrafai"/>
        <w:rPr>
          <w:sz w:val="24"/>
          <w:szCs w:val="24"/>
        </w:rPr>
      </w:pPr>
      <w:bookmarkStart w:id="119" w:name="_Toc284496668"/>
      <w:r w:rsidRPr="0042617A">
        <w:rPr>
          <w:sz w:val="24"/>
          <w:szCs w:val="24"/>
        </w:rPr>
        <w:lastRenderedPageBreak/>
        <w:t xml:space="preserve">Nepaisant Sutarties </w:t>
      </w:r>
      <w:r w:rsidR="001F3ACC" w:rsidRPr="00C92AF3">
        <w:rPr>
          <w:sz w:val="24"/>
          <w:szCs w:val="24"/>
        </w:rPr>
        <w:fldChar w:fldCharType="begin"/>
      </w:r>
      <w:r w:rsidR="001F3ACC" w:rsidRPr="0042617A">
        <w:rPr>
          <w:sz w:val="24"/>
          <w:szCs w:val="24"/>
        </w:rPr>
        <w:instrText xml:space="preserve"> REF _Ref137391139 \r \h </w:instrText>
      </w:r>
      <w:r w:rsidR="002D5DCF" w:rsidRPr="0042617A">
        <w:rPr>
          <w:sz w:val="24"/>
          <w:szCs w:val="24"/>
        </w:rPr>
        <w:instrText xml:space="preserve"> \* MERGEFORMAT </w:instrText>
      </w:r>
      <w:r w:rsidR="001F3ACC" w:rsidRPr="00C92AF3">
        <w:rPr>
          <w:sz w:val="24"/>
          <w:szCs w:val="24"/>
        </w:rPr>
      </w:r>
      <w:r w:rsidR="001F3ACC" w:rsidRPr="00C92AF3">
        <w:rPr>
          <w:sz w:val="24"/>
          <w:szCs w:val="24"/>
        </w:rPr>
        <w:fldChar w:fldCharType="separate"/>
      </w:r>
      <w:r w:rsidR="00D12A5E">
        <w:rPr>
          <w:sz w:val="24"/>
          <w:szCs w:val="24"/>
        </w:rPr>
        <w:t>6.1</w:t>
      </w:r>
      <w:r w:rsidR="001F3ACC" w:rsidRPr="00C92AF3">
        <w:rPr>
          <w:sz w:val="24"/>
          <w:szCs w:val="24"/>
        </w:rPr>
        <w:fldChar w:fldCharType="end"/>
      </w:r>
      <w:r w:rsidR="001F3ACC" w:rsidRPr="0042617A">
        <w:rPr>
          <w:sz w:val="24"/>
          <w:szCs w:val="24"/>
        </w:rPr>
        <w:t xml:space="preserve"> punkte </w:t>
      </w:r>
      <w:r w:rsidRPr="0042617A">
        <w:rPr>
          <w:sz w:val="24"/>
          <w:szCs w:val="24"/>
        </w:rPr>
        <w:t>nustatytų Valdžios subjekto pareiškimų ir garantijų, Šalys pareiškia ir patvirtina, kad Valdžios subjektas prieš sudarant Sutartį sudarė galimybes Investuotojui atlikti savarankiškus patikrinimus dėl I</w:t>
      </w:r>
      <w:r w:rsidR="00520958">
        <w:rPr>
          <w:sz w:val="24"/>
          <w:szCs w:val="24"/>
        </w:rPr>
        <w:t xml:space="preserve"> Valdžios</w:t>
      </w:r>
      <w:r w:rsidRPr="0042617A">
        <w:rPr>
          <w:sz w:val="24"/>
          <w:szCs w:val="24"/>
        </w:rPr>
        <w:t xml:space="preserve"> subjekto </w:t>
      </w:r>
      <w:r w:rsidR="00520958">
        <w:rPr>
          <w:sz w:val="24"/>
          <w:szCs w:val="24"/>
        </w:rPr>
        <w:t xml:space="preserve">Pirkimo metu Investuotojui pateiktų duomenų / informacijos, </w:t>
      </w:r>
      <w:r w:rsidRPr="0042617A">
        <w:rPr>
          <w:sz w:val="24"/>
          <w:szCs w:val="24"/>
        </w:rPr>
        <w:t xml:space="preserve">pareiškimų ir garantijų teisingumo ir tikslumo, specifikacijų ir šios Sutarties projekto teisingumo, tikslumo, pakankamumo, teisėtumo ir klaidų juose nebuvimo bei dėl </w:t>
      </w:r>
      <w:r w:rsidR="003156CD" w:rsidRPr="006669C1">
        <w:rPr>
          <w:sz w:val="24"/>
          <w:szCs w:val="24"/>
        </w:rPr>
        <w:t>Turto</w:t>
      </w:r>
      <w:r w:rsidR="00062564">
        <w:rPr>
          <w:sz w:val="24"/>
          <w:szCs w:val="24"/>
        </w:rPr>
        <w:t>, Žemės sklypo</w:t>
      </w:r>
      <w:r w:rsidRPr="006669C1">
        <w:rPr>
          <w:sz w:val="24"/>
          <w:szCs w:val="24"/>
        </w:rPr>
        <w:t xml:space="preserve"> statuso</w:t>
      </w:r>
      <w:r w:rsidRPr="0042617A">
        <w:rPr>
          <w:sz w:val="24"/>
          <w:szCs w:val="24"/>
        </w:rPr>
        <w:t>, būklės, trūkumų, suvaržymų, apsunkinimų, valdymo ir naudojimo sąlygų ir reikalavimų. Valdžios subjektas supranta, kad Privatus subjektas ir Investuotojas sudaro Sutartį ne vien pasitikėdamas Valdžios subjekto pareiškimais ir garantijomis bei Privačiam subjektui ir Investuotojui pateikta informacija.</w:t>
      </w:r>
    </w:p>
    <w:p w:rsidR="00F467EC" w:rsidRPr="0042617A" w:rsidRDefault="00F467EC" w:rsidP="00F467EC">
      <w:pPr>
        <w:pStyle w:val="paragrafai"/>
        <w:rPr>
          <w:sz w:val="24"/>
          <w:szCs w:val="24"/>
        </w:rPr>
      </w:pPr>
      <w:r w:rsidRPr="0042617A">
        <w:rPr>
          <w:sz w:val="24"/>
          <w:szCs w:val="24"/>
        </w:rPr>
        <w:t xml:space="preserve">Valdžios subjektas </w:t>
      </w:r>
      <w:r w:rsidRPr="0042617A">
        <w:rPr>
          <w:color w:val="3333FF"/>
          <w:sz w:val="24"/>
          <w:szCs w:val="24"/>
        </w:rPr>
        <w:t>[</w:t>
      </w:r>
      <w:r w:rsidRPr="0042617A">
        <w:rPr>
          <w:i/>
          <w:iCs/>
          <w:color w:val="3333FF"/>
          <w:sz w:val="24"/>
          <w:szCs w:val="24"/>
        </w:rPr>
        <w:t>jei yra</w:t>
      </w:r>
      <w:r w:rsidRPr="0042617A">
        <w:rPr>
          <w:color w:val="00B050"/>
          <w:sz w:val="24"/>
          <w:szCs w:val="24"/>
        </w:rPr>
        <w:t xml:space="preserve"> ir Perleidėjas]</w:t>
      </w:r>
      <w:r w:rsidRPr="0042617A">
        <w:rPr>
          <w:sz w:val="24"/>
          <w:szCs w:val="24"/>
        </w:rPr>
        <w:t xml:space="preserve"> įsipareigoja nedelsiant informuoti Investuotoją ir Privatų subjektą apie bet kokius įvykius ar aplinkybes, dėl kurių bet kuris iš Valdžios subjekto </w:t>
      </w:r>
      <w:r w:rsidRPr="0042617A">
        <w:rPr>
          <w:color w:val="3333FF"/>
          <w:sz w:val="24"/>
          <w:szCs w:val="24"/>
        </w:rPr>
        <w:t>[</w:t>
      </w:r>
      <w:r w:rsidRPr="0042617A">
        <w:rPr>
          <w:i/>
          <w:iCs/>
          <w:color w:val="3333FF"/>
          <w:sz w:val="24"/>
          <w:szCs w:val="24"/>
        </w:rPr>
        <w:t>jei yra</w:t>
      </w:r>
      <w:r w:rsidRPr="0042617A">
        <w:rPr>
          <w:color w:val="00B050"/>
          <w:sz w:val="24"/>
          <w:szCs w:val="24"/>
        </w:rPr>
        <w:t xml:space="preserve"> ar Perleidėjo]</w:t>
      </w:r>
      <w:r w:rsidRPr="0042617A">
        <w:rPr>
          <w:sz w:val="24"/>
          <w:szCs w:val="24"/>
        </w:rPr>
        <w:t xml:space="preserve"> pareiškimų ar garantijų taps neteisingas arba galėtų tokiu tapti ateityje.</w:t>
      </w:r>
      <w:bookmarkEnd w:id="119"/>
    </w:p>
    <w:p w:rsidR="00915C05" w:rsidRPr="0042617A" w:rsidRDefault="00915C05" w:rsidP="00915C05">
      <w:pPr>
        <w:pStyle w:val="paragrafai"/>
        <w:tabs>
          <w:tab w:val="num" w:pos="567"/>
        </w:tabs>
        <w:ind w:left="567" w:hanging="567"/>
        <w:rPr>
          <w:sz w:val="24"/>
          <w:szCs w:val="24"/>
        </w:rPr>
      </w:pPr>
      <w:bookmarkStart w:id="120" w:name="_Toc284496669"/>
      <w:r w:rsidRPr="0042617A">
        <w:rPr>
          <w:sz w:val="24"/>
          <w:szCs w:val="24"/>
        </w:rPr>
        <w:t xml:space="preserve">Sutarties </w:t>
      </w:r>
      <w:r w:rsidRPr="00C92AF3">
        <w:rPr>
          <w:sz w:val="24"/>
          <w:szCs w:val="24"/>
        </w:rPr>
        <w:fldChar w:fldCharType="begin"/>
      </w:r>
      <w:r w:rsidRPr="0042617A">
        <w:rPr>
          <w:sz w:val="24"/>
          <w:szCs w:val="24"/>
        </w:rPr>
        <w:instrText xml:space="preserve"> REF _Ref137391139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6.1</w:t>
      </w:r>
      <w:r w:rsidRPr="00C92AF3">
        <w:rPr>
          <w:sz w:val="24"/>
          <w:szCs w:val="24"/>
        </w:rPr>
        <w:fldChar w:fldCharType="end"/>
      </w:r>
      <w:r w:rsidRPr="0042617A">
        <w:rPr>
          <w:sz w:val="24"/>
          <w:szCs w:val="24"/>
        </w:rPr>
        <w:t xml:space="preserve"> punkte nustatyti Valdžios subjekto pareiškimai ir garantijos galioja ir galios visa apimtimi nuo Sutarties sudarymo momento.</w:t>
      </w:r>
    </w:p>
    <w:p w:rsidR="00F467EC" w:rsidRPr="0042617A" w:rsidRDefault="00F467EC" w:rsidP="00AF7FA7">
      <w:pPr>
        <w:pStyle w:val="Heading2"/>
        <w:tabs>
          <w:tab w:val="clear" w:pos="495"/>
        </w:tabs>
        <w:ind w:left="993"/>
        <w:rPr>
          <w:sz w:val="24"/>
          <w:szCs w:val="24"/>
        </w:rPr>
      </w:pPr>
      <w:bookmarkStart w:id="121" w:name="_Ref283652823"/>
      <w:bookmarkStart w:id="122" w:name="_Toc284496670"/>
      <w:bookmarkStart w:id="123" w:name="_Toc293074443"/>
      <w:bookmarkStart w:id="124" w:name="_Toc297646368"/>
      <w:bookmarkStart w:id="125" w:name="_Toc300049715"/>
      <w:bookmarkStart w:id="126" w:name="_Toc309205490"/>
      <w:bookmarkStart w:id="127" w:name="_Toc20813522"/>
      <w:bookmarkEnd w:id="120"/>
      <w:r w:rsidRPr="0042617A">
        <w:rPr>
          <w:sz w:val="24"/>
          <w:szCs w:val="24"/>
        </w:rPr>
        <w:t>Privataus subjekto ir Investuotojo pareiškimai ir garantijos</w:t>
      </w:r>
      <w:bookmarkEnd w:id="107"/>
      <w:bookmarkEnd w:id="108"/>
      <w:bookmarkEnd w:id="121"/>
      <w:bookmarkEnd w:id="122"/>
      <w:bookmarkEnd w:id="123"/>
      <w:bookmarkEnd w:id="124"/>
      <w:bookmarkEnd w:id="125"/>
      <w:bookmarkEnd w:id="126"/>
      <w:bookmarkEnd w:id="127"/>
    </w:p>
    <w:p w:rsidR="00F467EC" w:rsidRPr="0042617A" w:rsidRDefault="00F467EC" w:rsidP="00F467EC">
      <w:pPr>
        <w:pStyle w:val="paragrafai"/>
        <w:rPr>
          <w:sz w:val="24"/>
          <w:szCs w:val="24"/>
        </w:rPr>
      </w:pPr>
      <w:bookmarkStart w:id="128" w:name="_Ref136254579"/>
      <w:bookmarkStart w:id="129" w:name="_Toc284496671"/>
      <w:r w:rsidRPr="0042617A">
        <w:rPr>
          <w:sz w:val="24"/>
          <w:szCs w:val="24"/>
        </w:rPr>
        <w:t>Privatus subjektas ir Investuotojas pareiškia ir garantuoja:</w:t>
      </w:r>
      <w:bookmarkStart w:id="130" w:name="_Ref283639463"/>
      <w:bookmarkEnd w:id="128"/>
      <w:bookmarkEnd w:id="129"/>
    </w:p>
    <w:p w:rsidR="00F467EC" w:rsidRPr="0042617A" w:rsidRDefault="00F467EC" w:rsidP="00F467EC">
      <w:pPr>
        <w:pStyle w:val="paragrafesraas"/>
        <w:rPr>
          <w:sz w:val="24"/>
          <w:szCs w:val="24"/>
        </w:rPr>
      </w:pPr>
      <w:r w:rsidRPr="0042617A">
        <w:rPr>
          <w:sz w:val="24"/>
          <w:szCs w:val="24"/>
        </w:rPr>
        <w:t xml:space="preserve">Privatus subjektas ir Investuotojas yra tinkamai įsteigti ir teisėtai pagal </w:t>
      </w:r>
      <w:r w:rsidRPr="0042617A">
        <w:rPr>
          <w:color w:val="FF0000"/>
          <w:spacing w:val="0"/>
          <w:sz w:val="24"/>
          <w:szCs w:val="24"/>
        </w:rPr>
        <w:t>[</w:t>
      </w:r>
      <w:r w:rsidRPr="0042617A">
        <w:rPr>
          <w:i/>
          <w:iCs/>
          <w:color w:val="FF0000"/>
          <w:spacing w:val="0"/>
          <w:sz w:val="24"/>
          <w:szCs w:val="24"/>
        </w:rPr>
        <w:t>nurodyti valstybę ar valstybės</w:t>
      </w:r>
      <w:r w:rsidRPr="0042617A">
        <w:rPr>
          <w:color w:val="FF0000"/>
          <w:spacing w:val="0"/>
          <w:sz w:val="24"/>
          <w:szCs w:val="24"/>
        </w:rPr>
        <w:t>]</w:t>
      </w:r>
      <w:r w:rsidRPr="0042617A">
        <w:rPr>
          <w:sz w:val="24"/>
          <w:szCs w:val="24"/>
        </w:rPr>
        <w:t xml:space="preserve"> teisės aktus veikiantys juridiniai asmenys, turintys visas teises</w:t>
      </w:r>
      <w:r w:rsidR="008E1C08" w:rsidRPr="0042617A">
        <w:rPr>
          <w:sz w:val="24"/>
          <w:szCs w:val="24"/>
        </w:rPr>
        <w:t>, sutikimus, patvirtinimus sprendimus, įgalinimus</w:t>
      </w:r>
      <w:r w:rsidRPr="0042617A">
        <w:rPr>
          <w:sz w:val="24"/>
          <w:szCs w:val="24"/>
        </w:rPr>
        <w:t xml:space="preserve"> ir įgaliojimus ir atlikę visus veiksmus, reikalingus</w:t>
      </w:r>
      <w:r w:rsidR="008E1C08" w:rsidRPr="0042617A">
        <w:rPr>
          <w:sz w:val="24"/>
          <w:szCs w:val="24"/>
        </w:rPr>
        <w:t xml:space="preserve"> teisėtai</w:t>
      </w:r>
      <w:r w:rsidRPr="0042617A">
        <w:rPr>
          <w:sz w:val="24"/>
          <w:szCs w:val="24"/>
        </w:rPr>
        <w:t xml:space="preserve"> sudaryti Sutartį ir įgyvendinti savo teises ir pareigas pagal ją;</w:t>
      </w:r>
      <w:bookmarkEnd w:id="130"/>
    </w:p>
    <w:p w:rsidR="00F467EC" w:rsidRPr="0042617A" w:rsidRDefault="00F467EC" w:rsidP="00F467EC">
      <w:pPr>
        <w:pStyle w:val="paragrafesraas"/>
        <w:rPr>
          <w:sz w:val="24"/>
          <w:szCs w:val="24"/>
        </w:rPr>
      </w:pPr>
      <w:r w:rsidRPr="0042617A">
        <w:rPr>
          <w:sz w:val="24"/>
          <w:szCs w:val="24"/>
        </w:rPr>
        <w:t xml:space="preserve">Privataus subjekto 100 % </w:t>
      </w:r>
      <w:r w:rsidR="008E1C08" w:rsidRPr="0042617A">
        <w:rPr>
          <w:sz w:val="24"/>
          <w:szCs w:val="24"/>
        </w:rPr>
        <w:t xml:space="preserve">(vienas šimtas procentų) </w:t>
      </w:r>
      <w:r w:rsidRPr="0042617A">
        <w:rPr>
          <w:sz w:val="24"/>
          <w:szCs w:val="24"/>
        </w:rPr>
        <w:t>akcijų priklauso ir priklausys Investuotojui (</w:t>
      </w:r>
      <w:r w:rsidRPr="0042617A">
        <w:rPr>
          <w:color w:val="FF0000"/>
          <w:spacing w:val="0"/>
          <w:sz w:val="24"/>
          <w:szCs w:val="24"/>
        </w:rPr>
        <w:t>[</w:t>
      </w:r>
      <w:r w:rsidRPr="0042617A">
        <w:rPr>
          <w:i/>
          <w:iCs/>
          <w:color w:val="FF0000"/>
          <w:spacing w:val="0"/>
          <w:sz w:val="24"/>
          <w:szCs w:val="24"/>
        </w:rPr>
        <w:t>nurodyti, kas valdo Privataus subjekto akcijas ir jų dalis</w:t>
      </w:r>
      <w:r w:rsidRPr="0042617A">
        <w:rPr>
          <w:color w:val="FF0000"/>
          <w:spacing w:val="0"/>
          <w:sz w:val="24"/>
          <w:szCs w:val="24"/>
        </w:rPr>
        <w:t>]</w:t>
      </w:r>
      <w:r w:rsidRPr="0042617A">
        <w:rPr>
          <w:sz w:val="24"/>
          <w:szCs w:val="24"/>
        </w:rPr>
        <w:t>), išskyrus atvejus, kai Sutartis aiškiai leidžia kitaip. Privatus subjektas neužsiima jokia kita veikla, nesusijusia su įsipareigojimų pagal Sutartį vykdymu ir be išankstinio raštiško Valdžios subjekto sutikimo ja neužsiims visu Sutarties galiojimo laikotarpiu;</w:t>
      </w:r>
    </w:p>
    <w:p w:rsidR="00F467EC" w:rsidRPr="0042617A" w:rsidRDefault="00F467EC" w:rsidP="00F467EC">
      <w:pPr>
        <w:pStyle w:val="paragrafesraas"/>
        <w:rPr>
          <w:color w:val="000000"/>
          <w:sz w:val="24"/>
          <w:szCs w:val="24"/>
        </w:rPr>
      </w:pPr>
      <w:r w:rsidRPr="0042617A">
        <w:rPr>
          <w:sz w:val="24"/>
          <w:szCs w:val="24"/>
        </w:rPr>
        <w:t>Privatus subjektas turi ar gali per protingą</w:t>
      </w:r>
      <w:r w:rsidR="008E1C08" w:rsidRPr="0042617A">
        <w:rPr>
          <w:sz w:val="24"/>
          <w:szCs w:val="24"/>
        </w:rPr>
        <w:t xml:space="preserve"> ir įsipareigojimams laiku vykdyti pakankamą</w:t>
      </w:r>
      <w:r w:rsidRPr="0042617A">
        <w:rPr>
          <w:sz w:val="24"/>
          <w:szCs w:val="24"/>
        </w:rPr>
        <w:t xml:space="preserve"> laiką po Sutarties sudarymo įgyti teisę verstis ūkine veikla, reikalinga Sutarčiai vykdyti;</w:t>
      </w:r>
    </w:p>
    <w:p w:rsidR="00F467EC" w:rsidRPr="0042617A" w:rsidRDefault="00F467EC" w:rsidP="00F467EC">
      <w:pPr>
        <w:pStyle w:val="paragrafesraas"/>
        <w:rPr>
          <w:color w:val="000000"/>
          <w:sz w:val="24"/>
          <w:szCs w:val="24"/>
        </w:rPr>
      </w:pPr>
      <w:r w:rsidRPr="0042617A">
        <w:rPr>
          <w:sz w:val="24"/>
          <w:szCs w:val="24"/>
        </w:rPr>
        <w:t>Investuotojas ir Privatus subjektas bei jų atitinkamai įgalioti darbuotojai, vadovai</w:t>
      </w:r>
      <w:r w:rsidR="00F85146" w:rsidRPr="0042617A">
        <w:rPr>
          <w:sz w:val="24"/>
          <w:szCs w:val="24"/>
        </w:rPr>
        <w:t xml:space="preserve">, </w:t>
      </w:r>
      <w:r w:rsidR="001F7420">
        <w:rPr>
          <w:sz w:val="24"/>
          <w:szCs w:val="24"/>
        </w:rPr>
        <w:t xml:space="preserve">valdymo </w:t>
      </w:r>
      <w:r w:rsidR="00F85146" w:rsidRPr="0042617A">
        <w:rPr>
          <w:sz w:val="24"/>
          <w:szCs w:val="24"/>
        </w:rPr>
        <w:t>organai</w:t>
      </w:r>
      <w:r w:rsidRPr="0042617A">
        <w:rPr>
          <w:sz w:val="24"/>
          <w:szCs w:val="24"/>
        </w:rPr>
        <w:t xml:space="preserve"> ir akcininkai</w:t>
      </w:r>
      <w:r w:rsidR="00F85146" w:rsidRPr="0042617A">
        <w:rPr>
          <w:sz w:val="24"/>
          <w:szCs w:val="24"/>
        </w:rPr>
        <w:t>/ dalyviai</w:t>
      </w:r>
      <w:r w:rsidRPr="0042617A">
        <w:rPr>
          <w:sz w:val="24"/>
          <w:szCs w:val="24"/>
        </w:rPr>
        <w:t xml:space="preserve"> atliko visus veiksmus </w:t>
      </w:r>
      <w:r w:rsidR="00F85146" w:rsidRPr="0042617A">
        <w:rPr>
          <w:sz w:val="24"/>
          <w:szCs w:val="24"/>
        </w:rPr>
        <w:t xml:space="preserve">priėmė visus sprendimus, išdavė sutikimus </w:t>
      </w:r>
      <w:r w:rsidRPr="0042617A">
        <w:rPr>
          <w:sz w:val="24"/>
          <w:szCs w:val="24"/>
        </w:rPr>
        <w:t xml:space="preserve">ir gavo ar, prieš </w:t>
      </w:r>
      <w:r w:rsidRPr="00DA3AAE">
        <w:rPr>
          <w:sz w:val="24"/>
          <w:szCs w:val="24"/>
        </w:rPr>
        <w:t>Darbus ar</w:t>
      </w:r>
      <w:r w:rsidR="00D4641F">
        <w:rPr>
          <w:sz w:val="24"/>
          <w:szCs w:val="24"/>
        </w:rPr>
        <w:t xml:space="preserve"> </w:t>
      </w:r>
      <w:r w:rsidRPr="0042617A">
        <w:rPr>
          <w:sz w:val="24"/>
          <w:szCs w:val="24"/>
        </w:rPr>
        <w:t xml:space="preserve">teikdami Paslaugas, gaus visus reikalingus leidimus </w:t>
      </w:r>
      <w:r w:rsidR="00F85146" w:rsidRPr="0042617A">
        <w:rPr>
          <w:sz w:val="24"/>
          <w:szCs w:val="24"/>
        </w:rPr>
        <w:t>ir pritarimus</w:t>
      </w:r>
      <w:r w:rsidR="001F7420">
        <w:rPr>
          <w:sz w:val="24"/>
          <w:szCs w:val="24"/>
        </w:rPr>
        <w:t>, kurie pagal kitas sutartis, Investuotojo ir Privataus subjekto įstatus ar jiems taikomus teisės aktus yra reikalingi</w:t>
      </w:r>
      <w:r w:rsidR="00F85146" w:rsidRPr="0042617A">
        <w:rPr>
          <w:sz w:val="24"/>
          <w:szCs w:val="24"/>
        </w:rPr>
        <w:t xml:space="preserve"> </w:t>
      </w:r>
      <w:r w:rsidRPr="0042617A">
        <w:rPr>
          <w:sz w:val="24"/>
          <w:szCs w:val="24"/>
        </w:rPr>
        <w:t>Sutarties sudarymui ir ja prisiimtų įsipareigojimų vykdymui. Sutartis sukuria Privačiam subjektui ir Investuotojui teisėtas bei galiojančias prievoles</w:t>
      </w:r>
      <w:r w:rsidR="00F85146" w:rsidRPr="0042617A">
        <w:rPr>
          <w:sz w:val="24"/>
          <w:szCs w:val="24"/>
        </w:rPr>
        <w:t xml:space="preserve"> pagal Sutarties nuostatas</w:t>
      </w:r>
      <w:r w:rsidRPr="0042617A">
        <w:rPr>
          <w:sz w:val="24"/>
          <w:szCs w:val="24"/>
        </w:rPr>
        <w:t>, kurios gali būti įgyvendinamos jos atžvilgiu priverstine tvarka pagal Sutarties nuostatas;</w:t>
      </w:r>
    </w:p>
    <w:p w:rsidR="00F467EC" w:rsidRPr="0042617A" w:rsidRDefault="00F467EC" w:rsidP="00F467EC">
      <w:pPr>
        <w:pStyle w:val="paragrafesraas"/>
        <w:rPr>
          <w:color w:val="000000"/>
          <w:sz w:val="24"/>
          <w:szCs w:val="24"/>
        </w:rPr>
      </w:pPr>
      <w:r w:rsidRPr="0042617A">
        <w:rPr>
          <w:sz w:val="24"/>
          <w:szCs w:val="24"/>
        </w:rPr>
        <w:t>Sudarydami bei vykdydami Sutartį Privatus subjektas ir Investuotojas nepažeidžia jokių esminių susitarimų ar įsipareigojimų, kurių šalimi jie yra, jiems taikomo teismo sprendimo</w:t>
      </w:r>
      <w:r w:rsidR="00F85146" w:rsidRPr="0042617A">
        <w:rPr>
          <w:sz w:val="24"/>
          <w:szCs w:val="24"/>
        </w:rPr>
        <w:t>, nuosprendžio, nutarimo,</w:t>
      </w:r>
      <w:r w:rsidRPr="0042617A">
        <w:rPr>
          <w:sz w:val="24"/>
          <w:szCs w:val="24"/>
        </w:rPr>
        <w:t xml:space="preserve"> arba nutarties, </w:t>
      </w:r>
      <w:r w:rsidR="00F85146" w:rsidRPr="0042617A">
        <w:rPr>
          <w:sz w:val="24"/>
          <w:szCs w:val="24"/>
        </w:rPr>
        <w:t>ar</w:t>
      </w:r>
      <w:r w:rsidR="00AF2D02" w:rsidRPr="0042617A">
        <w:rPr>
          <w:sz w:val="24"/>
          <w:szCs w:val="24"/>
        </w:rPr>
        <w:t>b</w:t>
      </w:r>
      <w:r w:rsidR="00F85146" w:rsidRPr="0042617A">
        <w:rPr>
          <w:sz w:val="24"/>
          <w:szCs w:val="24"/>
        </w:rPr>
        <w:t xml:space="preserve">a arbitražo sprendimo, </w:t>
      </w:r>
      <w:r w:rsidRPr="0042617A">
        <w:rPr>
          <w:sz w:val="24"/>
          <w:szCs w:val="24"/>
        </w:rPr>
        <w:t>taip pat jokių jiems taikomų įstatymų ar kitų teisės aktų reikalavimų;</w:t>
      </w:r>
    </w:p>
    <w:p w:rsidR="00F467EC" w:rsidRPr="0042617A" w:rsidRDefault="00F467EC" w:rsidP="00F467EC">
      <w:pPr>
        <w:pStyle w:val="paragrafesraas"/>
        <w:rPr>
          <w:color w:val="000000"/>
          <w:sz w:val="24"/>
          <w:szCs w:val="24"/>
        </w:rPr>
      </w:pPr>
      <w:r w:rsidRPr="0042617A">
        <w:rPr>
          <w:sz w:val="24"/>
          <w:szCs w:val="24"/>
        </w:rPr>
        <w:lastRenderedPageBreak/>
        <w:t xml:space="preserve">Investuotojui ir Privačiam subjektui nėra įteikta jokių pranešimų ar šaukimų į teismą ar arbitražą ir nėra jokių prieš juos ar jų pradėtų prieš kitą asmenį ar ketinamų pradėti teisminių bylų nagrinėjimų, arbitražo ar kitų teisinių procesų, kurie galėtų padaryti esminę neigiamą įtaką Privataus subjekto </w:t>
      </w:r>
      <w:r w:rsidR="00061EEA" w:rsidRPr="0042617A">
        <w:rPr>
          <w:sz w:val="24"/>
          <w:szCs w:val="24"/>
        </w:rPr>
        <w:t xml:space="preserve">ir/ </w:t>
      </w:r>
      <w:r w:rsidRPr="0042617A">
        <w:rPr>
          <w:sz w:val="24"/>
          <w:szCs w:val="24"/>
        </w:rPr>
        <w:t>ar Investuotojo finansinei padėčiai ir / ar verslui ir / ar galimybei vykdyti įsipareigojimus pagal Sutartį ir apie kuriuos nėra raštiškai informuotas Valdžios subjektas;</w:t>
      </w:r>
    </w:p>
    <w:p w:rsidR="00F467EC" w:rsidRPr="0042617A" w:rsidRDefault="00F467EC" w:rsidP="00F467EC">
      <w:pPr>
        <w:pStyle w:val="paragrafesraas"/>
        <w:rPr>
          <w:color w:val="000000"/>
          <w:sz w:val="24"/>
          <w:szCs w:val="24"/>
        </w:rPr>
      </w:pPr>
      <w:r w:rsidRPr="0042617A">
        <w:rPr>
          <w:sz w:val="24"/>
          <w:szCs w:val="24"/>
        </w:rPr>
        <w:t xml:space="preserve">Investuotojas Pasiūlymo pateikimo metu visiškai ir besąlygiškai atitiko, Sutarties sudarymo metu atitinka ir visą jos galiojimo laikotarpį atitiks visus Pirkimo sąlygose jiems nustatytus reikalavimus, </w:t>
      </w:r>
      <w:r w:rsidR="008C6736" w:rsidRPr="0042617A">
        <w:rPr>
          <w:sz w:val="24"/>
          <w:szCs w:val="24"/>
        </w:rPr>
        <w:t xml:space="preserve">atsižvelgiant į neįvykdytą </w:t>
      </w:r>
      <w:r w:rsidRPr="0042617A">
        <w:rPr>
          <w:sz w:val="24"/>
          <w:szCs w:val="24"/>
        </w:rPr>
        <w:t>Sutarties dal</w:t>
      </w:r>
      <w:r w:rsidR="008C6736" w:rsidRPr="0042617A">
        <w:rPr>
          <w:sz w:val="24"/>
          <w:szCs w:val="24"/>
        </w:rPr>
        <w:t>į</w:t>
      </w:r>
      <w:r w:rsidRPr="0042617A">
        <w:rPr>
          <w:sz w:val="24"/>
          <w:szCs w:val="24"/>
        </w:rPr>
        <w:t>;</w:t>
      </w:r>
      <w:bookmarkStart w:id="131" w:name="_Ref283639468"/>
    </w:p>
    <w:p w:rsidR="00F467EC" w:rsidRPr="0042617A" w:rsidRDefault="00F467EC" w:rsidP="00F467EC">
      <w:pPr>
        <w:pStyle w:val="paragrafesraas"/>
        <w:rPr>
          <w:color w:val="000000"/>
          <w:sz w:val="24"/>
          <w:szCs w:val="24"/>
        </w:rPr>
      </w:pPr>
      <w:r w:rsidRPr="0042617A">
        <w:rPr>
          <w:sz w:val="24"/>
          <w:szCs w:val="24"/>
        </w:rPr>
        <w:t xml:space="preserve">Privatus subjektas ir Investuotojas sudaro Sutartį, turėdami ilgalaikį (ne mažiau kaip Sutarties galiojimo laikotarpiu) tikrą verslo interesą užtikrinti </w:t>
      </w:r>
      <w:r w:rsidRPr="00DA3AAE">
        <w:rPr>
          <w:spacing w:val="0"/>
          <w:sz w:val="24"/>
          <w:szCs w:val="24"/>
        </w:rPr>
        <w:t>Darbų atlikimą ir</w:t>
      </w:r>
      <w:r w:rsidRPr="0042617A">
        <w:rPr>
          <w:sz w:val="24"/>
          <w:szCs w:val="24"/>
        </w:rPr>
        <w:t xml:space="preserve"> Paslaugų teikimą bei gauti iš to naudą;</w:t>
      </w:r>
      <w:bookmarkEnd w:id="131"/>
    </w:p>
    <w:p w:rsidR="00F467EC" w:rsidRPr="0042617A" w:rsidRDefault="00F467EC" w:rsidP="00F467EC">
      <w:pPr>
        <w:pStyle w:val="paragrafesraas"/>
        <w:rPr>
          <w:color w:val="000000"/>
          <w:sz w:val="24"/>
          <w:szCs w:val="24"/>
        </w:rPr>
      </w:pPr>
      <w:r w:rsidRPr="0042617A">
        <w:rPr>
          <w:sz w:val="24"/>
          <w:szCs w:val="24"/>
        </w:rPr>
        <w:t>Visa Pirkimo metu Investuotojo pateikta informacija, įskaitant informaciją apie jų veiklą, patirtį, žinių ir kvalifikuoto personalo turėjimą, finansinę būklę, sutartinius įsipareigojimus, akcininkus</w:t>
      </w:r>
      <w:r w:rsidR="0037545C" w:rsidRPr="0042617A">
        <w:rPr>
          <w:sz w:val="24"/>
          <w:szCs w:val="24"/>
        </w:rPr>
        <w:t xml:space="preserve"> / dalyvius</w:t>
      </w:r>
      <w:r w:rsidRPr="0042617A">
        <w:rPr>
          <w:sz w:val="24"/>
          <w:szCs w:val="24"/>
        </w:rPr>
        <w:t>, Susijusias bendroves yra teisinga, išsami ir atspindi tikrąją padėtį;</w:t>
      </w:r>
    </w:p>
    <w:p w:rsidR="00F467EC" w:rsidRPr="0042617A" w:rsidRDefault="00F467EC" w:rsidP="00F467EC">
      <w:pPr>
        <w:pStyle w:val="paragrafesraas"/>
        <w:rPr>
          <w:color w:val="000000"/>
          <w:sz w:val="24"/>
          <w:szCs w:val="24"/>
        </w:rPr>
      </w:pPr>
      <w:r w:rsidRPr="0042617A">
        <w:rPr>
          <w:sz w:val="24"/>
          <w:szCs w:val="24"/>
        </w:rPr>
        <w:t>Investuotojas ir Privatus subjektas surinko visą, jų manymu, būtiną ir pakankamą informaciją, reikalingą vykdyti jų įsipareigojimus pagal Sutartį. Valdžios subjektas patvirtina savo supratimą, kad Investuotojo ir Privataus subjekto surinkta informacija, nurodyta šiame punkte, apsiriboja Valdžios subjekto Pirkimo metu pateikta informacija bei kita viešai iki Pasiūlymų pateikimo paskelbta informacija, su kuria bet kuris subjektas galėjo susipažinti be jokių apribojimų</w:t>
      </w:r>
      <w:r w:rsidR="006C0C1F" w:rsidRPr="0042617A">
        <w:rPr>
          <w:sz w:val="24"/>
          <w:szCs w:val="24"/>
        </w:rPr>
        <w:t>;</w:t>
      </w:r>
    </w:p>
    <w:p w:rsidR="00F467EC" w:rsidRPr="0042617A" w:rsidRDefault="00F467EC" w:rsidP="00F467EC">
      <w:pPr>
        <w:pStyle w:val="paragrafesraas"/>
        <w:rPr>
          <w:sz w:val="24"/>
          <w:szCs w:val="24"/>
        </w:rPr>
      </w:pPr>
      <w:r w:rsidRPr="0042617A">
        <w:rPr>
          <w:sz w:val="24"/>
          <w:szCs w:val="24"/>
        </w:rPr>
        <w:t xml:space="preserve">Investuotojas ir Privatus subjektas patvirtina, kad turėjo galimybę susipažinti su visais </w:t>
      </w:r>
      <w:r w:rsidR="006C0C1F" w:rsidRPr="0042617A">
        <w:rPr>
          <w:sz w:val="24"/>
          <w:szCs w:val="24"/>
        </w:rPr>
        <w:t>jiems pateiktais ir viešai prieinamais</w:t>
      </w:r>
      <w:r w:rsidRPr="0042617A">
        <w:rPr>
          <w:sz w:val="24"/>
          <w:szCs w:val="24"/>
        </w:rPr>
        <w:t xml:space="preserve"> dokumentais ir informacija, kurių pagrindu Investuotojas ir Privatus subjektas turėjo galimybę daryti savarankiškas išvadas apie Šalių teises ir pareigas pagal Sutartį bei spręsti dėl dalyvavimo Pirkime. Investuotojas ir Privatus subjektas prisiima visą atsakomybę dėl Sutartimi prisiimamų įsipareigojimų ir su jais susijusios rizikos vertinimo;</w:t>
      </w:r>
    </w:p>
    <w:p w:rsidR="00F467EC" w:rsidRPr="0042617A" w:rsidRDefault="008D67B4" w:rsidP="00F467EC">
      <w:pPr>
        <w:pStyle w:val="paragrafesraas"/>
        <w:rPr>
          <w:sz w:val="24"/>
          <w:szCs w:val="24"/>
        </w:rPr>
      </w:pPr>
      <w:r w:rsidRPr="0042617A">
        <w:rPr>
          <w:sz w:val="24"/>
          <w:szCs w:val="24"/>
        </w:rPr>
        <w:t xml:space="preserve">Sutarties sudarymo metu </w:t>
      </w:r>
      <w:r w:rsidR="00F467EC" w:rsidRPr="0042617A">
        <w:rPr>
          <w:sz w:val="24"/>
          <w:szCs w:val="24"/>
        </w:rPr>
        <w:t>Privačiam subjektui ir Investuotojui nėra žinoma apie jokias aplinkybes, kurios galėtų sutrukdyti tinkamą Sutartimi prisiimtų įsipareigojimų vykdymą;</w:t>
      </w:r>
    </w:p>
    <w:p w:rsidR="0066636A" w:rsidRPr="0042617A" w:rsidRDefault="00A96FEF" w:rsidP="005D4519">
      <w:pPr>
        <w:pStyle w:val="paragrafesraas"/>
        <w:rPr>
          <w:sz w:val="24"/>
          <w:szCs w:val="24"/>
        </w:rPr>
      </w:pPr>
      <w:r w:rsidRPr="0042617A">
        <w:rPr>
          <w:sz w:val="24"/>
          <w:szCs w:val="24"/>
        </w:rPr>
        <w:t xml:space="preserve"> </w:t>
      </w:r>
      <w:r w:rsidR="0066636A" w:rsidRPr="0042617A">
        <w:rPr>
          <w:rFonts w:eastAsiaTheme="minorHAnsi"/>
          <w:spacing w:val="0"/>
          <w:sz w:val="24"/>
          <w:szCs w:val="24"/>
        </w:rPr>
        <w:t>Privatus subjektas ir Investuotojas turi arba turi galimybę gauti finansinius išteklius reikalingus Sutarčiai tinkamai įvykdyti</w:t>
      </w:r>
      <w:r w:rsidR="00C03780">
        <w:rPr>
          <w:rFonts w:eastAsiaTheme="minorHAnsi"/>
          <w:spacing w:val="0"/>
          <w:sz w:val="24"/>
          <w:szCs w:val="24"/>
        </w:rPr>
        <w:t>.</w:t>
      </w:r>
      <w:r w:rsidR="0004523E">
        <w:rPr>
          <w:rFonts w:eastAsiaTheme="minorHAnsi"/>
          <w:spacing w:val="0"/>
          <w:sz w:val="24"/>
          <w:szCs w:val="24"/>
        </w:rPr>
        <w:t xml:space="preserve"> Šis patvirtinimas netaikomas papildomų investicijų, kurios gali būti reikalingos Papildomų darbų ir (ar) paslaugų pirkimo atveju;</w:t>
      </w:r>
    </w:p>
    <w:p w:rsidR="00F467EC" w:rsidRPr="0042617A" w:rsidRDefault="00F467EC" w:rsidP="00F467EC">
      <w:pPr>
        <w:pStyle w:val="paragrafesraas"/>
        <w:rPr>
          <w:sz w:val="24"/>
          <w:szCs w:val="24"/>
        </w:rPr>
      </w:pPr>
      <w:r w:rsidRPr="0042617A">
        <w:rPr>
          <w:spacing w:val="0"/>
          <w:sz w:val="24"/>
          <w:szCs w:val="24"/>
        </w:rPr>
        <w:t xml:space="preserve">Privatus subjektas </w:t>
      </w:r>
      <w:r w:rsidR="001C0CFC" w:rsidRPr="0042617A">
        <w:rPr>
          <w:rFonts w:eastAsiaTheme="minorHAnsi"/>
          <w:spacing w:val="0"/>
          <w:sz w:val="24"/>
          <w:szCs w:val="24"/>
        </w:rPr>
        <w:t xml:space="preserve">ir Investuotojas </w:t>
      </w:r>
      <w:r w:rsidRPr="0042617A">
        <w:rPr>
          <w:spacing w:val="0"/>
          <w:sz w:val="24"/>
          <w:szCs w:val="24"/>
        </w:rPr>
        <w:t>nėra nemok</w:t>
      </w:r>
      <w:r w:rsidR="001C0CFC" w:rsidRPr="0042617A">
        <w:rPr>
          <w:spacing w:val="0"/>
          <w:sz w:val="24"/>
          <w:szCs w:val="24"/>
        </w:rPr>
        <w:t>ū</w:t>
      </w:r>
      <w:r w:rsidRPr="0042617A">
        <w:rPr>
          <w:spacing w:val="0"/>
          <w:sz w:val="24"/>
          <w:szCs w:val="24"/>
        </w:rPr>
        <w:t>s, likviduojam</w:t>
      </w:r>
      <w:r w:rsidR="001C0CFC" w:rsidRPr="0042617A">
        <w:rPr>
          <w:spacing w:val="0"/>
          <w:sz w:val="24"/>
          <w:szCs w:val="24"/>
        </w:rPr>
        <w:t>i</w:t>
      </w:r>
      <w:r w:rsidRPr="0042617A">
        <w:rPr>
          <w:spacing w:val="0"/>
          <w:sz w:val="24"/>
          <w:szCs w:val="24"/>
        </w:rPr>
        <w:t>, restruktūrizuojam</w:t>
      </w:r>
      <w:r w:rsidR="001C0CFC" w:rsidRPr="0042617A">
        <w:rPr>
          <w:spacing w:val="0"/>
          <w:sz w:val="24"/>
          <w:szCs w:val="24"/>
        </w:rPr>
        <w:t>i</w:t>
      </w:r>
      <w:r w:rsidRPr="0042617A">
        <w:rPr>
          <w:spacing w:val="0"/>
          <w:sz w:val="24"/>
          <w:szCs w:val="24"/>
        </w:rPr>
        <w:t>, j</w:t>
      </w:r>
      <w:r w:rsidR="001C0CFC" w:rsidRPr="0042617A">
        <w:rPr>
          <w:spacing w:val="0"/>
          <w:sz w:val="24"/>
          <w:szCs w:val="24"/>
        </w:rPr>
        <w:t>ų</w:t>
      </w:r>
      <w:r w:rsidRPr="0042617A">
        <w:rPr>
          <w:spacing w:val="0"/>
          <w:sz w:val="24"/>
          <w:szCs w:val="24"/>
        </w:rPr>
        <w:t xml:space="preserve"> atžvilgiu nėra </w:t>
      </w:r>
      <w:r w:rsidR="001C0CFC" w:rsidRPr="0042617A">
        <w:rPr>
          <w:spacing w:val="0"/>
          <w:sz w:val="24"/>
          <w:szCs w:val="24"/>
        </w:rPr>
        <w:t xml:space="preserve">inicijuojamos ar </w:t>
      </w:r>
      <w:r w:rsidRPr="0042617A">
        <w:rPr>
          <w:spacing w:val="0"/>
          <w:sz w:val="24"/>
          <w:szCs w:val="24"/>
        </w:rPr>
        <w:t>vykdomos bankroto</w:t>
      </w:r>
      <w:r w:rsidR="001C0CFC" w:rsidRPr="0042617A">
        <w:rPr>
          <w:spacing w:val="0"/>
          <w:sz w:val="24"/>
          <w:szCs w:val="24"/>
        </w:rPr>
        <w:t xml:space="preserve">, </w:t>
      </w:r>
      <w:r w:rsidR="001C0CFC" w:rsidRPr="0042617A">
        <w:rPr>
          <w:sz w:val="24"/>
          <w:szCs w:val="24"/>
        </w:rPr>
        <w:t>restruktūrizavimo, reorganizavimo ar likvidavimo</w:t>
      </w:r>
      <w:r w:rsidRPr="0042617A">
        <w:rPr>
          <w:spacing w:val="0"/>
          <w:sz w:val="24"/>
          <w:szCs w:val="24"/>
        </w:rPr>
        <w:t xml:space="preserve"> procedūros, ji</w:t>
      </w:r>
      <w:r w:rsidR="001C0CFC" w:rsidRPr="0042617A">
        <w:rPr>
          <w:spacing w:val="0"/>
          <w:sz w:val="24"/>
          <w:szCs w:val="24"/>
        </w:rPr>
        <w:t>e</w:t>
      </w:r>
      <w:r w:rsidRPr="0042617A">
        <w:rPr>
          <w:spacing w:val="0"/>
          <w:sz w:val="24"/>
          <w:szCs w:val="24"/>
        </w:rPr>
        <w:t xml:space="preserve"> nėra sustabdę arba apriboję savo veiklos</w:t>
      </w:r>
      <w:r w:rsidR="00C21DCF" w:rsidRPr="0042617A">
        <w:rPr>
          <w:spacing w:val="0"/>
          <w:sz w:val="24"/>
          <w:szCs w:val="24"/>
        </w:rPr>
        <w:t xml:space="preserve">, </w:t>
      </w:r>
      <w:r w:rsidR="00C21DCF" w:rsidRPr="00446A51">
        <w:rPr>
          <w:sz w:val="24"/>
          <w:szCs w:val="24"/>
        </w:rPr>
        <w:t>jų atžvilgiu nėra inicijuota jokių bankroto, restruktūrizavimo, reorganizavimo arba likvidavimo bylų</w:t>
      </w:r>
      <w:r w:rsidR="00033A00" w:rsidRPr="00446A51">
        <w:rPr>
          <w:sz w:val="24"/>
          <w:szCs w:val="24"/>
        </w:rPr>
        <w:t>.</w:t>
      </w:r>
    </w:p>
    <w:p w:rsidR="00F467EC" w:rsidRPr="0042617A" w:rsidRDefault="00292400" w:rsidP="00F467EC">
      <w:pPr>
        <w:pStyle w:val="paragrafesraas"/>
        <w:rPr>
          <w:sz w:val="24"/>
          <w:szCs w:val="24"/>
        </w:rPr>
      </w:pPr>
      <w:r w:rsidRPr="0042617A">
        <w:rPr>
          <w:sz w:val="24"/>
          <w:szCs w:val="24"/>
        </w:rPr>
        <w:lastRenderedPageBreak/>
        <w:t xml:space="preserve">Sutartį pasirašantys </w:t>
      </w:r>
      <w:r w:rsidR="00F467EC" w:rsidRPr="0042617A">
        <w:rPr>
          <w:sz w:val="24"/>
          <w:szCs w:val="24"/>
        </w:rPr>
        <w:t>Privataus subjekto ir Investuotojo atstovai turi visus įgaliojimus sudaryti Sutartį.</w:t>
      </w:r>
    </w:p>
    <w:p w:rsidR="00F467EC" w:rsidRPr="0042617A" w:rsidRDefault="00F467EC" w:rsidP="00F467EC">
      <w:pPr>
        <w:pStyle w:val="paragrafai"/>
        <w:rPr>
          <w:color w:val="000000"/>
          <w:sz w:val="24"/>
          <w:szCs w:val="24"/>
        </w:rPr>
      </w:pPr>
      <w:bookmarkStart w:id="132" w:name="_Toc284496673"/>
      <w:r w:rsidRPr="0042617A">
        <w:rPr>
          <w:sz w:val="24"/>
          <w:szCs w:val="24"/>
        </w:rPr>
        <w:t xml:space="preserve">Privatus subjektas ir Investuotojas privalo nedelsiant informuoti </w:t>
      </w:r>
      <w:r w:rsidR="003C54A3" w:rsidRPr="0042617A">
        <w:rPr>
          <w:sz w:val="24"/>
          <w:szCs w:val="24"/>
        </w:rPr>
        <w:t>V</w:t>
      </w:r>
      <w:r w:rsidRPr="0042617A">
        <w:rPr>
          <w:sz w:val="24"/>
          <w:szCs w:val="24"/>
        </w:rPr>
        <w:t>aldžios subjektą apie bet kokius įvykius ar aplinkybes, dėl kurių bet kuris iš Investuotojo ir Privataus subjekto pareiškimų ar garantijų taps neteisinga arba galėtų tokia tapti ateityje.</w:t>
      </w:r>
      <w:bookmarkEnd w:id="132"/>
    </w:p>
    <w:p w:rsidR="00F467EC" w:rsidRDefault="00F467EC" w:rsidP="00F467EC">
      <w:pPr>
        <w:pStyle w:val="paragrafai"/>
        <w:rPr>
          <w:sz w:val="24"/>
          <w:szCs w:val="24"/>
        </w:rPr>
      </w:pPr>
      <w:bookmarkStart w:id="133" w:name="_Toc284496674"/>
      <w:r w:rsidRPr="0042617A">
        <w:rPr>
          <w:sz w:val="24"/>
          <w:szCs w:val="24"/>
        </w:rPr>
        <w:t xml:space="preserve">Privatus subjektas ir Investuotojas supranta, kad Valdžios subjektas </w:t>
      </w:r>
      <w:r w:rsidRPr="0042617A">
        <w:rPr>
          <w:color w:val="3333FF"/>
          <w:sz w:val="24"/>
          <w:szCs w:val="24"/>
        </w:rPr>
        <w:t>[</w:t>
      </w:r>
      <w:r w:rsidRPr="0042617A">
        <w:rPr>
          <w:i/>
          <w:iCs/>
          <w:color w:val="3333FF"/>
          <w:sz w:val="24"/>
          <w:szCs w:val="24"/>
        </w:rPr>
        <w:t>jei yra</w:t>
      </w:r>
      <w:r w:rsidRPr="0042617A">
        <w:rPr>
          <w:color w:val="00B050"/>
          <w:sz w:val="24"/>
          <w:szCs w:val="24"/>
        </w:rPr>
        <w:t xml:space="preserve"> ir Perleidėjas]</w:t>
      </w:r>
      <w:r w:rsidRPr="0042617A">
        <w:rPr>
          <w:sz w:val="24"/>
          <w:szCs w:val="24"/>
        </w:rPr>
        <w:t xml:space="preserve"> sudaro Sutartį tiktai </w:t>
      </w:r>
      <w:r w:rsidRPr="0042617A">
        <w:rPr>
          <w:color w:val="3333FF"/>
          <w:sz w:val="24"/>
          <w:szCs w:val="24"/>
        </w:rPr>
        <w:t>[</w:t>
      </w:r>
      <w:r w:rsidRPr="0042617A">
        <w:rPr>
          <w:i/>
          <w:iCs/>
          <w:color w:val="3333FF"/>
          <w:sz w:val="24"/>
          <w:szCs w:val="24"/>
        </w:rPr>
        <w:t>jei yra tik Valdžios subjektas</w:t>
      </w:r>
      <w:r w:rsidRPr="0042617A">
        <w:rPr>
          <w:color w:val="3333FF"/>
          <w:sz w:val="24"/>
          <w:szCs w:val="24"/>
        </w:rPr>
        <w:t xml:space="preserve"> </w:t>
      </w:r>
      <w:r w:rsidRPr="0042617A">
        <w:rPr>
          <w:color w:val="00B050"/>
          <w:sz w:val="24"/>
          <w:szCs w:val="24"/>
        </w:rPr>
        <w:t xml:space="preserve">pasitikėdamas </w:t>
      </w:r>
      <w:r w:rsidRPr="0042617A">
        <w:rPr>
          <w:i/>
          <w:iCs/>
          <w:color w:val="3333FF"/>
          <w:sz w:val="24"/>
          <w:szCs w:val="24"/>
        </w:rPr>
        <w:t xml:space="preserve">/ jei yra Perleidėjas </w:t>
      </w:r>
      <w:r w:rsidRPr="0042617A">
        <w:rPr>
          <w:color w:val="00B050"/>
          <w:sz w:val="24"/>
          <w:szCs w:val="24"/>
        </w:rPr>
        <w:t>pasitikėdami]</w:t>
      </w:r>
      <w:r w:rsidRPr="0042617A">
        <w:rPr>
          <w:sz w:val="24"/>
          <w:szCs w:val="24"/>
        </w:rPr>
        <w:t xml:space="preserve"> Privataus subjekto ir Investuotojo pareiškimais ir garantijomis bei jų Valdžios subjektui pateikta informacija. Valdžios subjektas </w:t>
      </w:r>
      <w:r w:rsidRPr="0042617A">
        <w:rPr>
          <w:color w:val="3333FF"/>
          <w:sz w:val="24"/>
          <w:szCs w:val="24"/>
        </w:rPr>
        <w:t>[</w:t>
      </w:r>
      <w:r w:rsidRPr="0042617A">
        <w:rPr>
          <w:i/>
          <w:iCs/>
          <w:color w:val="3333FF"/>
          <w:sz w:val="24"/>
          <w:szCs w:val="24"/>
        </w:rPr>
        <w:t xml:space="preserve">jei yra </w:t>
      </w:r>
      <w:r w:rsidRPr="0042617A">
        <w:rPr>
          <w:color w:val="00B050"/>
          <w:sz w:val="24"/>
          <w:szCs w:val="24"/>
        </w:rPr>
        <w:t>ir Perleidėjas]</w:t>
      </w:r>
      <w:r w:rsidRPr="0042617A">
        <w:rPr>
          <w:sz w:val="24"/>
          <w:szCs w:val="24"/>
        </w:rPr>
        <w:t xml:space="preserve"> neatliko jokio savarankiško patikrinimo dėl Investuotojo ir Privataus subjekto pareiškimų ir garantijų teisingumo </w:t>
      </w:r>
      <w:r w:rsidR="00A076AE" w:rsidRPr="0042617A">
        <w:rPr>
          <w:sz w:val="24"/>
          <w:szCs w:val="24"/>
        </w:rPr>
        <w:t>bei</w:t>
      </w:r>
      <w:r w:rsidRPr="0042617A">
        <w:rPr>
          <w:sz w:val="24"/>
          <w:szCs w:val="24"/>
        </w:rPr>
        <w:t xml:space="preserve"> tikslumo.</w:t>
      </w:r>
      <w:bookmarkEnd w:id="133"/>
    </w:p>
    <w:p w:rsidR="0004523E" w:rsidRPr="0042617A" w:rsidRDefault="0004523E" w:rsidP="00F467EC">
      <w:pPr>
        <w:pStyle w:val="paragrafai"/>
        <w:rPr>
          <w:sz w:val="24"/>
          <w:szCs w:val="24"/>
        </w:rPr>
      </w:pPr>
      <w:r>
        <w:rPr>
          <w:sz w:val="24"/>
          <w:szCs w:val="24"/>
        </w:rPr>
        <w:t xml:space="preserve"> </w:t>
      </w:r>
      <w:r w:rsidRPr="0042617A">
        <w:rPr>
          <w:sz w:val="24"/>
          <w:szCs w:val="24"/>
        </w:rPr>
        <w:t xml:space="preserve">Sutarties </w:t>
      </w:r>
      <w:r w:rsidRPr="00446A51">
        <w:rPr>
          <w:sz w:val="24"/>
          <w:szCs w:val="24"/>
        </w:rPr>
        <w:fldChar w:fldCharType="begin"/>
      </w:r>
      <w:r w:rsidRPr="0042617A">
        <w:rPr>
          <w:sz w:val="24"/>
          <w:szCs w:val="24"/>
        </w:rPr>
        <w:instrText xml:space="preserve"> REF _Ref136254579 \r \h  \* MERGEFORMAT </w:instrText>
      </w:r>
      <w:r w:rsidRPr="00446A51">
        <w:rPr>
          <w:sz w:val="24"/>
          <w:szCs w:val="24"/>
        </w:rPr>
      </w:r>
      <w:r w:rsidRPr="00446A51">
        <w:rPr>
          <w:sz w:val="24"/>
          <w:szCs w:val="24"/>
        </w:rPr>
        <w:fldChar w:fldCharType="separate"/>
      </w:r>
      <w:r w:rsidR="00D12A5E">
        <w:rPr>
          <w:sz w:val="24"/>
          <w:szCs w:val="24"/>
        </w:rPr>
        <w:t>7.1</w:t>
      </w:r>
      <w:r w:rsidRPr="00446A51">
        <w:rPr>
          <w:sz w:val="24"/>
          <w:szCs w:val="24"/>
        </w:rPr>
        <w:fldChar w:fldCharType="end"/>
      </w:r>
      <w:r w:rsidRPr="0042617A">
        <w:rPr>
          <w:sz w:val="24"/>
          <w:szCs w:val="24"/>
        </w:rPr>
        <w:t xml:space="preserve"> punkte nurodyti Investuotojo ir Privataus subjekto pareiškimai ir garantijos galioja ir galios visa apimtimi nuo Sutarties sudarymo </w:t>
      </w:r>
      <w:r w:rsidR="0081115D" w:rsidRPr="0042617A">
        <w:rPr>
          <w:sz w:val="24"/>
          <w:szCs w:val="24"/>
        </w:rPr>
        <w:t>moment</w:t>
      </w:r>
      <w:r w:rsidR="0081115D">
        <w:rPr>
          <w:sz w:val="24"/>
          <w:szCs w:val="24"/>
        </w:rPr>
        <w:t>o.</w:t>
      </w:r>
    </w:p>
    <w:p w:rsidR="00F467EC" w:rsidRPr="0042617A" w:rsidRDefault="00F467EC" w:rsidP="00F467EC">
      <w:pPr>
        <w:pStyle w:val="paragrafai"/>
        <w:numPr>
          <w:ilvl w:val="0"/>
          <w:numId w:val="0"/>
        </w:numPr>
        <w:ind w:left="495"/>
        <w:rPr>
          <w:sz w:val="24"/>
          <w:szCs w:val="24"/>
        </w:rPr>
      </w:pPr>
      <w:bookmarkStart w:id="134" w:name="_Ref135670443"/>
      <w:bookmarkStart w:id="135" w:name="_Toc141511355"/>
      <w:bookmarkStart w:id="136" w:name="_Toc284496676"/>
      <w:bookmarkStart w:id="137" w:name="_Toc293074445"/>
      <w:bookmarkStart w:id="138" w:name="_Toc297646370"/>
      <w:bookmarkStart w:id="139" w:name="_Toc300049717"/>
      <w:bookmarkStart w:id="140" w:name="_Toc309205492"/>
      <w:bookmarkStart w:id="141" w:name="_Ref317601802"/>
    </w:p>
    <w:p w:rsidR="00F467EC" w:rsidRPr="00446A51" w:rsidRDefault="00161C6B" w:rsidP="003857FD">
      <w:pPr>
        <w:pStyle w:val="Heading1"/>
        <w:spacing w:before="0"/>
        <w:ind w:left="426"/>
      </w:pPr>
      <w:bookmarkStart w:id="142" w:name="_Toc20813523"/>
      <w:r w:rsidRPr="00446A51">
        <w:rPr>
          <w:color w:val="auto"/>
        </w:rPr>
        <w:t xml:space="preserve">Perduoto turto ir </w:t>
      </w:r>
      <w:r w:rsidR="00F1637A" w:rsidRPr="00DA3AAE">
        <w:rPr>
          <w:color w:val="auto"/>
        </w:rPr>
        <w:t xml:space="preserve">žemės </w:t>
      </w:r>
      <w:r w:rsidR="00140F59" w:rsidRPr="00DA3AAE">
        <w:rPr>
          <w:color w:val="auto"/>
        </w:rPr>
        <w:t>sklyp</w:t>
      </w:r>
      <w:r w:rsidR="00A12C5D" w:rsidRPr="00DA3AAE">
        <w:rPr>
          <w:color w:val="auto"/>
        </w:rPr>
        <w:t>o</w:t>
      </w:r>
      <w:r w:rsidR="00140F59" w:rsidRPr="00DA3AAE">
        <w:rPr>
          <w:color w:val="auto"/>
        </w:rPr>
        <w:t xml:space="preserve"> </w:t>
      </w:r>
      <w:r w:rsidR="00191AA8" w:rsidRPr="00DA3AAE">
        <w:rPr>
          <w:color w:val="auto"/>
        </w:rPr>
        <w:t xml:space="preserve">(-ų) </w:t>
      </w:r>
      <w:r w:rsidR="00140F59" w:rsidRPr="00DA3AAE">
        <w:rPr>
          <w:color w:val="auto"/>
        </w:rPr>
        <w:t xml:space="preserve">perdavimas, </w:t>
      </w:r>
      <w:r w:rsidR="00140F59" w:rsidRPr="00446A51">
        <w:t>naujo  t</w:t>
      </w:r>
      <w:r w:rsidR="00F467EC" w:rsidRPr="00446A51">
        <w:t>urto sukūrimas ir grąžinimas</w:t>
      </w:r>
      <w:r w:rsidR="00051778">
        <w:t xml:space="preserve"> / perdavimas</w:t>
      </w:r>
      <w:bookmarkEnd w:id="142"/>
    </w:p>
    <w:p w:rsidR="00F467EC" w:rsidRPr="0042617A" w:rsidRDefault="00F467EC" w:rsidP="00F467EC"/>
    <w:p w:rsidR="0054764D" w:rsidRPr="0042617A" w:rsidRDefault="00161C6B" w:rsidP="00AF7FA7">
      <w:pPr>
        <w:pStyle w:val="Heading2"/>
        <w:tabs>
          <w:tab w:val="clear" w:pos="495"/>
        </w:tabs>
        <w:ind w:left="567"/>
        <w:rPr>
          <w:sz w:val="24"/>
          <w:szCs w:val="24"/>
        </w:rPr>
      </w:pPr>
      <w:bookmarkStart w:id="143" w:name="_Toc20813524"/>
      <w:bookmarkEnd w:id="134"/>
      <w:bookmarkEnd w:id="135"/>
      <w:bookmarkEnd w:id="136"/>
      <w:bookmarkEnd w:id="137"/>
      <w:bookmarkEnd w:id="138"/>
      <w:bookmarkEnd w:id="139"/>
      <w:bookmarkEnd w:id="140"/>
      <w:bookmarkEnd w:id="141"/>
      <w:r w:rsidRPr="0042617A">
        <w:rPr>
          <w:color w:val="943634" w:themeColor="accent2" w:themeShade="BF"/>
          <w:sz w:val="24"/>
          <w:szCs w:val="24"/>
        </w:rPr>
        <w:t>Perduotas turtas</w:t>
      </w:r>
      <w:r w:rsidRPr="0042617A">
        <w:rPr>
          <w:b w:val="0"/>
          <w:i/>
          <w:color w:val="3333FF"/>
          <w:sz w:val="24"/>
          <w:szCs w:val="24"/>
        </w:rPr>
        <w:t xml:space="preserve"> ir </w:t>
      </w:r>
      <w:r w:rsidR="008E531A" w:rsidRPr="00DA3AAE">
        <w:rPr>
          <w:color w:val="632423"/>
          <w:sz w:val="24"/>
          <w:szCs w:val="24"/>
        </w:rPr>
        <w:t>Ž</w:t>
      </w:r>
      <w:r w:rsidR="00675262" w:rsidRPr="00DA3AAE">
        <w:rPr>
          <w:color w:val="632423"/>
          <w:sz w:val="24"/>
          <w:szCs w:val="24"/>
        </w:rPr>
        <w:t xml:space="preserve">emės </w:t>
      </w:r>
      <w:r w:rsidR="0059319C" w:rsidRPr="00DA3AAE">
        <w:rPr>
          <w:color w:val="632423"/>
          <w:sz w:val="24"/>
          <w:szCs w:val="24"/>
        </w:rPr>
        <w:t>sklypas (-ai)</w:t>
      </w:r>
      <w:bookmarkEnd w:id="143"/>
      <w:r w:rsidR="00400C59" w:rsidRPr="00DA3AAE">
        <w:rPr>
          <w:color w:val="632423"/>
          <w:sz w:val="24"/>
          <w:szCs w:val="24"/>
        </w:rPr>
        <w:t xml:space="preserve"> </w:t>
      </w:r>
    </w:p>
    <w:p w:rsidR="0054764D" w:rsidRPr="0042617A" w:rsidRDefault="0054764D" w:rsidP="0054764D">
      <w:pPr>
        <w:pStyle w:val="paragrafai"/>
        <w:tabs>
          <w:tab w:val="num" w:pos="567"/>
        </w:tabs>
        <w:ind w:left="567" w:hanging="567"/>
        <w:rPr>
          <w:sz w:val="24"/>
          <w:szCs w:val="24"/>
        </w:rPr>
      </w:pPr>
      <w:bookmarkStart w:id="144" w:name="_Ref407550015"/>
      <w:r w:rsidRPr="0042617A">
        <w:rPr>
          <w:sz w:val="24"/>
          <w:szCs w:val="24"/>
        </w:rPr>
        <w:t xml:space="preserve">Valdžios subjektas įsipareigoja užtikrinti, kad </w:t>
      </w:r>
      <w:r w:rsidR="004A5C8B" w:rsidRPr="00DA3AAE">
        <w:rPr>
          <w:sz w:val="24"/>
          <w:szCs w:val="24"/>
        </w:rPr>
        <w:t>V</w:t>
      </w:r>
      <w:r w:rsidR="0062400A" w:rsidRPr="00DA3AAE">
        <w:rPr>
          <w:sz w:val="24"/>
          <w:szCs w:val="24"/>
        </w:rPr>
        <w:t>aldžios subjektas</w:t>
      </w:r>
      <w:r w:rsidR="00CC246C" w:rsidRPr="00793868">
        <w:rPr>
          <w:sz w:val="24"/>
          <w:szCs w:val="24"/>
        </w:rPr>
        <w:t xml:space="preserve"> </w:t>
      </w:r>
      <w:r w:rsidR="00793868" w:rsidRPr="0042617A">
        <w:rPr>
          <w:color w:val="FF0000"/>
          <w:sz w:val="24"/>
          <w:szCs w:val="24"/>
        </w:rPr>
        <w:t>[</w:t>
      </w:r>
      <w:r w:rsidR="00793868" w:rsidRPr="0042617A">
        <w:rPr>
          <w:i/>
          <w:color w:val="3333FF"/>
          <w:sz w:val="24"/>
          <w:szCs w:val="24"/>
        </w:rPr>
        <w:t>jei taikoma</w:t>
      </w:r>
      <w:r w:rsidR="00793868" w:rsidRPr="0042617A">
        <w:rPr>
          <w:color w:val="3333FF"/>
          <w:sz w:val="24"/>
          <w:szCs w:val="24"/>
        </w:rPr>
        <w:t xml:space="preserve"> </w:t>
      </w:r>
      <w:r w:rsidR="006E68A7">
        <w:rPr>
          <w:color w:val="00B050"/>
          <w:sz w:val="24"/>
          <w:szCs w:val="24"/>
        </w:rPr>
        <w:t>arba</w:t>
      </w:r>
      <w:r w:rsidR="006E68A7" w:rsidRPr="0042617A">
        <w:rPr>
          <w:color w:val="00B050"/>
          <w:sz w:val="24"/>
          <w:szCs w:val="24"/>
        </w:rPr>
        <w:t xml:space="preserve"> Perleidėjas</w:t>
      </w:r>
      <w:r w:rsidR="00793868">
        <w:rPr>
          <w:color w:val="3333FF"/>
          <w:sz w:val="24"/>
          <w:szCs w:val="24"/>
        </w:rPr>
        <w:t>]</w:t>
      </w:r>
      <w:r w:rsidRPr="0042617A">
        <w:rPr>
          <w:sz w:val="24"/>
          <w:szCs w:val="24"/>
        </w:rPr>
        <w:t xml:space="preserve"> ne vėliau kaip </w:t>
      </w:r>
      <w:r w:rsidRPr="0042617A">
        <w:rPr>
          <w:i/>
          <w:sz w:val="24"/>
          <w:szCs w:val="24"/>
        </w:rPr>
        <w:t>per</w:t>
      </w:r>
      <w:r w:rsidR="00793868">
        <w:rPr>
          <w:i/>
          <w:sz w:val="24"/>
          <w:szCs w:val="24"/>
        </w:rPr>
        <w:t xml:space="preserve"> 10 (dešimt)</w:t>
      </w:r>
      <w:r w:rsidRPr="0042617A">
        <w:rPr>
          <w:i/>
          <w:sz w:val="24"/>
          <w:szCs w:val="24"/>
        </w:rPr>
        <w:t xml:space="preserve"> </w:t>
      </w:r>
      <w:r w:rsidRPr="0042617A">
        <w:rPr>
          <w:sz w:val="24"/>
          <w:szCs w:val="24"/>
        </w:rPr>
        <w:t xml:space="preserve">Darbo dienų nuo Sutarties pasirašymo </w:t>
      </w:r>
      <w:r w:rsidR="006E68A7" w:rsidRPr="00060139">
        <w:rPr>
          <w:sz w:val="24"/>
          <w:szCs w:val="24"/>
        </w:rPr>
        <w:t>atsisakytų turimų</w:t>
      </w:r>
      <w:r w:rsidR="006E68A7">
        <w:t xml:space="preserve"> </w:t>
      </w:r>
      <w:r w:rsidRPr="00DA3AAE">
        <w:rPr>
          <w:sz w:val="24"/>
          <w:szCs w:val="24"/>
        </w:rPr>
        <w:t>teisių į Žemės sklyp</w:t>
      </w:r>
      <w:r w:rsidR="00663352" w:rsidRPr="00DA3AAE">
        <w:rPr>
          <w:sz w:val="24"/>
          <w:szCs w:val="24"/>
        </w:rPr>
        <w:t>o (-</w:t>
      </w:r>
      <w:r w:rsidRPr="00DA3AAE">
        <w:rPr>
          <w:sz w:val="24"/>
          <w:szCs w:val="24"/>
        </w:rPr>
        <w:t>ų</w:t>
      </w:r>
      <w:r w:rsidR="00663352" w:rsidRPr="00DA3AAE">
        <w:rPr>
          <w:sz w:val="24"/>
          <w:szCs w:val="24"/>
        </w:rPr>
        <w:t>)</w:t>
      </w:r>
      <w:r w:rsidRPr="00DA3AAE">
        <w:rPr>
          <w:sz w:val="24"/>
          <w:szCs w:val="24"/>
        </w:rPr>
        <w:t xml:space="preserve"> valdymą, taip pat įsipareigoja atlikti visus veiksmus ir dėti visas pastangas tam, kad Žemės sklypa</w:t>
      </w:r>
      <w:r w:rsidR="0062400A" w:rsidRPr="00DA3AAE">
        <w:rPr>
          <w:sz w:val="24"/>
          <w:szCs w:val="24"/>
        </w:rPr>
        <w:t>s</w:t>
      </w:r>
      <w:r w:rsidR="009E1C6C" w:rsidRPr="00DA3AAE">
        <w:rPr>
          <w:sz w:val="24"/>
          <w:szCs w:val="24"/>
        </w:rPr>
        <w:t xml:space="preserve"> </w:t>
      </w:r>
      <w:r w:rsidR="0062400A" w:rsidRPr="00DA3AAE">
        <w:rPr>
          <w:sz w:val="24"/>
          <w:szCs w:val="24"/>
        </w:rPr>
        <w:t>(-a</w:t>
      </w:r>
      <w:r w:rsidRPr="00DA3AAE">
        <w:rPr>
          <w:sz w:val="24"/>
          <w:szCs w:val="24"/>
        </w:rPr>
        <w:t>i</w:t>
      </w:r>
      <w:r w:rsidR="0062400A" w:rsidRPr="00DA3AAE">
        <w:rPr>
          <w:sz w:val="24"/>
          <w:szCs w:val="24"/>
        </w:rPr>
        <w:t>)</w:t>
      </w:r>
      <w:r w:rsidR="00B05DFF" w:rsidRPr="00DA3AAE">
        <w:rPr>
          <w:sz w:val="24"/>
          <w:szCs w:val="24"/>
        </w:rPr>
        <w:t xml:space="preserve"> </w:t>
      </w:r>
      <w:r w:rsidR="00C00F02" w:rsidRPr="00DA3AAE">
        <w:rPr>
          <w:sz w:val="24"/>
          <w:szCs w:val="24"/>
        </w:rPr>
        <w:t xml:space="preserve">būtų išnuomotas </w:t>
      </w:r>
      <w:r w:rsidR="00B05DFF" w:rsidRPr="00DA3AAE">
        <w:rPr>
          <w:sz w:val="24"/>
          <w:szCs w:val="24"/>
        </w:rPr>
        <w:t>ir</w:t>
      </w:r>
      <w:r w:rsidR="004809BC" w:rsidRPr="00793868">
        <w:rPr>
          <w:sz w:val="24"/>
          <w:szCs w:val="24"/>
        </w:rPr>
        <w:t xml:space="preserve"> </w:t>
      </w:r>
      <w:r w:rsidR="00B05DFF" w:rsidRPr="00793868">
        <w:rPr>
          <w:sz w:val="24"/>
          <w:szCs w:val="24"/>
        </w:rPr>
        <w:t>Perduotas turtas</w:t>
      </w:r>
      <w:r w:rsidRPr="00793868">
        <w:rPr>
          <w:sz w:val="24"/>
          <w:szCs w:val="24"/>
        </w:rPr>
        <w:t xml:space="preserve"> </w:t>
      </w:r>
      <w:r w:rsidR="00017ECA" w:rsidRPr="00793868">
        <w:rPr>
          <w:sz w:val="24"/>
          <w:szCs w:val="24"/>
        </w:rPr>
        <w:t xml:space="preserve">Sutarties </w:t>
      </w:r>
      <w:r w:rsidR="00664EE8" w:rsidRPr="00793868">
        <w:rPr>
          <w:sz w:val="24"/>
          <w:szCs w:val="24"/>
        </w:rPr>
        <w:fldChar w:fldCharType="begin"/>
      </w:r>
      <w:r w:rsidR="00664EE8" w:rsidRPr="00793868">
        <w:rPr>
          <w:sz w:val="24"/>
          <w:szCs w:val="24"/>
        </w:rPr>
        <w:instrText xml:space="preserve"> REF _Ref283374680 \r \h </w:instrText>
      </w:r>
      <w:r w:rsidR="002D5DCF" w:rsidRPr="00793868">
        <w:rPr>
          <w:sz w:val="24"/>
          <w:szCs w:val="24"/>
        </w:rPr>
        <w:instrText xml:space="preserve"> \* MERGEFORMAT </w:instrText>
      </w:r>
      <w:r w:rsidR="00664EE8" w:rsidRPr="00793868">
        <w:rPr>
          <w:sz w:val="24"/>
          <w:szCs w:val="24"/>
        </w:rPr>
      </w:r>
      <w:r w:rsidR="00664EE8" w:rsidRPr="00793868">
        <w:rPr>
          <w:sz w:val="24"/>
          <w:szCs w:val="24"/>
        </w:rPr>
        <w:fldChar w:fldCharType="separate"/>
      </w:r>
      <w:r w:rsidR="00D12A5E">
        <w:rPr>
          <w:sz w:val="24"/>
          <w:szCs w:val="24"/>
        </w:rPr>
        <w:t>3.2</w:t>
      </w:r>
      <w:r w:rsidR="00664EE8" w:rsidRPr="00793868">
        <w:rPr>
          <w:sz w:val="24"/>
          <w:szCs w:val="24"/>
        </w:rPr>
        <w:fldChar w:fldCharType="end"/>
      </w:r>
      <w:r w:rsidRPr="00793868">
        <w:rPr>
          <w:sz w:val="24"/>
          <w:szCs w:val="24"/>
        </w:rPr>
        <w:t xml:space="preserve"> punkte nurodytu terminu </w:t>
      </w:r>
      <w:r w:rsidR="00B05DFF" w:rsidRPr="00DA3AAE">
        <w:rPr>
          <w:sz w:val="24"/>
          <w:szCs w:val="24"/>
        </w:rPr>
        <w:t xml:space="preserve">sutarčių ar kitu teisėtu pagrindu </w:t>
      </w:r>
      <w:r w:rsidRPr="00793868">
        <w:rPr>
          <w:sz w:val="24"/>
          <w:szCs w:val="24"/>
        </w:rPr>
        <w:t xml:space="preserve">būtų </w:t>
      </w:r>
      <w:r w:rsidR="00AE649D" w:rsidRPr="00793868">
        <w:rPr>
          <w:sz w:val="24"/>
          <w:szCs w:val="24"/>
        </w:rPr>
        <w:t>perduotas</w:t>
      </w:r>
      <w:r w:rsidR="00DF4F73" w:rsidRPr="00793868">
        <w:rPr>
          <w:sz w:val="24"/>
          <w:szCs w:val="24"/>
        </w:rPr>
        <w:t xml:space="preserve"> valdyti</w:t>
      </w:r>
      <w:r w:rsidR="00AE649D" w:rsidRPr="00793868">
        <w:rPr>
          <w:sz w:val="24"/>
          <w:szCs w:val="24"/>
        </w:rPr>
        <w:t xml:space="preserve"> ir naudoti </w:t>
      </w:r>
      <w:r w:rsidRPr="00793868">
        <w:rPr>
          <w:sz w:val="24"/>
          <w:szCs w:val="24"/>
        </w:rPr>
        <w:t xml:space="preserve">Privačiam </w:t>
      </w:r>
      <w:r w:rsidRPr="0042617A">
        <w:rPr>
          <w:sz w:val="24"/>
          <w:szCs w:val="24"/>
        </w:rPr>
        <w:t>subjektui.</w:t>
      </w:r>
      <w:bookmarkEnd w:id="144"/>
      <w:r w:rsidRPr="0042617A">
        <w:rPr>
          <w:sz w:val="24"/>
          <w:szCs w:val="24"/>
        </w:rPr>
        <w:t xml:space="preserve"> </w:t>
      </w:r>
    </w:p>
    <w:p w:rsidR="00A076AE" w:rsidRDefault="00A076AE" w:rsidP="00A076AE">
      <w:pPr>
        <w:pStyle w:val="paragrafai"/>
        <w:tabs>
          <w:tab w:val="num" w:pos="567"/>
        </w:tabs>
        <w:ind w:left="567" w:hanging="567"/>
        <w:rPr>
          <w:sz w:val="24"/>
          <w:szCs w:val="24"/>
        </w:rPr>
      </w:pPr>
      <w:r w:rsidRPr="00DA3AAE">
        <w:rPr>
          <w:sz w:val="24"/>
          <w:szCs w:val="24"/>
        </w:rPr>
        <w:t xml:space="preserve">Privatus subjektas privalo ne vėliau kaip per 5 (penkias) Darbo dienas nuo šios Sutarties </w:t>
      </w:r>
      <w:r w:rsidRPr="00DA3AAE">
        <w:rPr>
          <w:sz w:val="24"/>
          <w:szCs w:val="24"/>
        </w:rPr>
        <w:fldChar w:fldCharType="begin"/>
      </w:r>
      <w:r w:rsidRPr="00DA3AAE">
        <w:rPr>
          <w:sz w:val="24"/>
          <w:szCs w:val="24"/>
        </w:rPr>
        <w:instrText xml:space="preserve"> REF _Ref407550015 \r \h </w:instrText>
      </w:r>
      <w:r w:rsidR="009804E7" w:rsidRPr="00DA3AAE">
        <w:rPr>
          <w:sz w:val="24"/>
          <w:szCs w:val="24"/>
        </w:rPr>
        <w:instrText xml:space="preserve"> \* MERGEFORMAT </w:instrText>
      </w:r>
      <w:r w:rsidRPr="00DA3AAE">
        <w:rPr>
          <w:sz w:val="24"/>
          <w:szCs w:val="24"/>
        </w:rPr>
      </w:r>
      <w:r w:rsidRPr="00DA3AAE">
        <w:rPr>
          <w:sz w:val="24"/>
          <w:szCs w:val="24"/>
        </w:rPr>
        <w:fldChar w:fldCharType="separate"/>
      </w:r>
      <w:r w:rsidR="00D12A5E">
        <w:rPr>
          <w:sz w:val="24"/>
          <w:szCs w:val="24"/>
        </w:rPr>
        <w:t>8.1</w:t>
      </w:r>
      <w:r w:rsidRPr="00DA3AAE">
        <w:rPr>
          <w:sz w:val="24"/>
          <w:szCs w:val="24"/>
        </w:rPr>
        <w:fldChar w:fldCharType="end"/>
      </w:r>
      <w:r w:rsidRPr="00DA3AAE">
        <w:rPr>
          <w:sz w:val="24"/>
          <w:szCs w:val="24"/>
        </w:rPr>
        <w:t xml:space="preserve"> punkte nurodyto esamo (-ų) Žemės sklyp</w:t>
      </w:r>
      <w:r w:rsidR="00793868">
        <w:rPr>
          <w:sz w:val="24"/>
          <w:szCs w:val="24"/>
        </w:rPr>
        <w:t>o</w:t>
      </w:r>
      <w:r w:rsidRPr="00DA3AAE">
        <w:rPr>
          <w:sz w:val="24"/>
          <w:szCs w:val="24"/>
        </w:rPr>
        <w:t xml:space="preserve"> valdytojo (-ų) turimų teisių į Žemės sklyp</w:t>
      </w:r>
      <w:r w:rsidR="00793868">
        <w:rPr>
          <w:sz w:val="24"/>
          <w:szCs w:val="24"/>
        </w:rPr>
        <w:t>ą</w:t>
      </w:r>
      <w:r w:rsidRPr="00DA3AAE">
        <w:rPr>
          <w:sz w:val="24"/>
          <w:szCs w:val="24"/>
        </w:rPr>
        <w:t xml:space="preserve"> atsisakymo ir įrodymų apie tai pateikimo Privačiam subjektui </w:t>
      </w:r>
      <w:r w:rsidR="00E751B0" w:rsidRPr="00DA3AAE">
        <w:rPr>
          <w:sz w:val="24"/>
          <w:szCs w:val="24"/>
        </w:rPr>
        <w:t xml:space="preserve">termino </w:t>
      </w:r>
      <w:r w:rsidRPr="00DA3AAE">
        <w:rPr>
          <w:sz w:val="24"/>
          <w:szCs w:val="24"/>
        </w:rPr>
        <w:t>kreiptis į Nacionalinę žemės tarnybą prie Žemės ūkio ministerijos dėl Nuomos sutar</w:t>
      </w:r>
      <w:r w:rsidR="00793868">
        <w:rPr>
          <w:sz w:val="24"/>
          <w:szCs w:val="24"/>
        </w:rPr>
        <w:t>ties</w:t>
      </w:r>
      <w:r w:rsidRPr="00DA3AAE">
        <w:rPr>
          <w:sz w:val="24"/>
          <w:szCs w:val="24"/>
        </w:rPr>
        <w:t xml:space="preserve"> sudarymo.</w:t>
      </w:r>
      <w:r w:rsidRPr="00446A51">
        <w:rPr>
          <w:sz w:val="24"/>
          <w:szCs w:val="24"/>
        </w:rPr>
        <w:t xml:space="preserve"> </w:t>
      </w:r>
    </w:p>
    <w:p w:rsidR="00793868" w:rsidRPr="00E379FD" w:rsidRDefault="00793868" w:rsidP="00A076AE">
      <w:pPr>
        <w:pStyle w:val="paragrafai"/>
        <w:tabs>
          <w:tab w:val="num" w:pos="567"/>
        </w:tabs>
        <w:ind w:left="567" w:hanging="567"/>
        <w:rPr>
          <w:sz w:val="24"/>
          <w:szCs w:val="24"/>
        </w:rPr>
      </w:pPr>
      <w:r w:rsidRPr="00593510">
        <w:rPr>
          <w:sz w:val="24"/>
          <w:szCs w:val="24"/>
        </w:rPr>
        <w:t>Žemės sklyps Privačam subjektui išnuomojamas Darbų vykdymo laikotarpiui.</w:t>
      </w:r>
    </w:p>
    <w:p w:rsidR="0054764D" w:rsidRPr="00793868" w:rsidRDefault="0054764D" w:rsidP="00FC09AC">
      <w:pPr>
        <w:pStyle w:val="paragrafai"/>
        <w:tabs>
          <w:tab w:val="num" w:pos="567"/>
        </w:tabs>
        <w:ind w:left="567" w:hanging="567"/>
        <w:rPr>
          <w:sz w:val="24"/>
          <w:szCs w:val="24"/>
        </w:rPr>
      </w:pPr>
      <w:r w:rsidRPr="00DA3AAE">
        <w:rPr>
          <w:sz w:val="24"/>
          <w:szCs w:val="24"/>
        </w:rPr>
        <w:t>Žemės sklyp</w:t>
      </w:r>
      <w:r w:rsidR="00C9414F" w:rsidRPr="00DA3AAE">
        <w:rPr>
          <w:sz w:val="24"/>
          <w:szCs w:val="24"/>
        </w:rPr>
        <w:t>e(-</w:t>
      </w:r>
      <w:r w:rsidRPr="00DA3AAE">
        <w:rPr>
          <w:sz w:val="24"/>
          <w:szCs w:val="24"/>
        </w:rPr>
        <w:t>uose</w:t>
      </w:r>
      <w:r w:rsidR="00C9414F" w:rsidRPr="00DA3AAE">
        <w:rPr>
          <w:sz w:val="24"/>
          <w:szCs w:val="24"/>
        </w:rPr>
        <w:t>)</w:t>
      </w:r>
      <w:r w:rsidRPr="00DA3AAE">
        <w:rPr>
          <w:sz w:val="24"/>
          <w:szCs w:val="24"/>
        </w:rPr>
        <w:t xml:space="preserve"> Privatus subjektas neturi teisės atlikti jokių statybos darbų, išskyrus šioje Sutartyje numatytus Darbus bei turi teisę naudoti Žemės sklyp</w:t>
      </w:r>
      <w:r w:rsidR="007A6965" w:rsidRPr="00DA3AAE">
        <w:rPr>
          <w:sz w:val="24"/>
          <w:szCs w:val="24"/>
        </w:rPr>
        <w:t>ą</w:t>
      </w:r>
      <w:r w:rsidR="009E1C6C" w:rsidRPr="00DA3AAE">
        <w:rPr>
          <w:sz w:val="24"/>
          <w:szCs w:val="24"/>
        </w:rPr>
        <w:t xml:space="preserve"> </w:t>
      </w:r>
      <w:r w:rsidR="007A6965" w:rsidRPr="00DA3AAE">
        <w:rPr>
          <w:sz w:val="24"/>
          <w:szCs w:val="24"/>
        </w:rPr>
        <w:t>(-</w:t>
      </w:r>
      <w:r w:rsidRPr="00DA3AAE">
        <w:rPr>
          <w:sz w:val="24"/>
          <w:szCs w:val="24"/>
        </w:rPr>
        <w:t>us</w:t>
      </w:r>
      <w:r w:rsidR="007A6965" w:rsidRPr="00DA3AAE">
        <w:rPr>
          <w:sz w:val="24"/>
          <w:szCs w:val="24"/>
        </w:rPr>
        <w:t>)</w:t>
      </w:r>
      <w:r w:rsidRPr="00DA3AAE">
        <w:rPr>
          <w:sz w:val="24"/>
          <w:szCs w:val="24"/>
        </w:rPr>
        <w:t xml:space="preserve"> Paslaugų teikimui ir kitai veiklai</w:t>
      </w:r>
      <w:r w:rsidR="009C78A2" w:rsidRPr="00DA3AAE">
        <w:rPr>
          <w:sz w:val="24"/>
          <w:szCs w:val="24"/>
        </w:rPr>
        <w:t xml:space="preserve"> šios Sutarties tikslams įgyvendinti</w:t>
      </w:r>
      <w:r w:rsidRPr="00DA3AAE">
        <w:rPr>
          <w:sz w:val="24"/>
          <w:szCs w:val="24"/>
        </w:rPr>
        <w:t>. Privatus subjektas neturi teisės bet kokiu būdu suvaržyti savo nuomos teisių į Žemės sklyp</w:t>
      </w:r>
      <w:r w:rsidR="00B315F7" w:rsidRPr="00DA3AAE">
        <w:rPr>
          <w:sz w:val="24"/>
          <w:szCs w:val="24"/>
        </w:rPr>
        <w:t>ą</w:t>
      </w:r>
      <w:r w:rsidR="009E1C6C" w:rsidRPr="00DA3AAE">
        <w:rPr>
          <w:sz w:val="24"/>
          <w:szCs w:val="24"/>
        </w:rPr>
        <w:t xml:space="preserve"> </w:t>
      </w:r>
      <w:r w:rsidR="00B315F7" w:rsidRPr="00DA3AAE">
        <w:rPr>
          <w:sz w:val="24"/>
          <w:szCs w:val="24"/>
        </w:rPr>
        <w:t>(-</w:t>
      </w:r>
      <w:r w:rsidRPr="00DA3AAE">
        <w:rPr>
          <w:sz w:val="24"/>
          <w:szCs w:val="24"/>
        </w:rPr>
        <w:t>us</w:t>
      </w:r>
      <w:r w:rsidR="00B315F7" w:rsidRPr="00DA3AAE">
        <w:rPr>
          <w:sz w:val="24"/>
          <w:szCs w:val="24"/>
        </w:rPr>
        <w:t>)</w:t>
      </w:r>
      <w:r w:rsidRPr="00793868">
        <w:rPr>
          <w:sz w:val="24"/>
          <w:szCs w:val="24"/>
        </w:rPr>
        <w:t>.</w:t>
      </w:r>
      <w:r w:rsidR="00055A69" w:rsidRPr="00793868">
        <w:rPr>
          <w:sz w:val="24"/>
          <w:szCs w:val="24"/>
        </w:rPr>
        <w:t>]</w:t>
      </w:r>
    </w:p>
    <w:p w:rsidR="007C55D4" w:rsidRPr="007C55D4" w:rsidRDefault="007C55D4" w:rsidP="007C55D4">
      <w:pPr>
        <w:pStyle w:val="paragrafai"/>
        <w:rPr>
          <w:sz w:val="24"/>
          <w:szCs w:val="24"/>
        </w:rPr>
      </w:pPr>
      <w:bookmarkStart w:id="145" w:name="_Toc284496679"/>
      <w:r w:rsidRPr="007C55D4">
        <w:rPr>
          <w:sz w:val="24"/>
          <w:szCs w:val="24"/>
        </w:rPr>
        <w:t xml:space="preserve">Po Darbų atlikimo Privatus subjektas privalo atlikti su tuo susijusių Žemės sklypo registro duomenų pasikeitimų registravimą Nekilnojamojo turto registre ir atlikti kitus su tuo susijusius veiksmus (įskaitant su tuo susijusių išlaidų padengimą). Valdžios subjektas, pagal kompetenciją, suteikia visą tam reikalingą ir turimą informaciją bei įgaliojimus. Ši sąlyga taikoma tik tiek, kiek tai yra susiję su Privataus subjekto iki </w:t>
      </w:r>
      <w:r>
        <w:rPr>
          <w:sz w:val="24"/>
          <w:szCs w:val="24"/>
        </w:rPr>
        <w:t>Objekto e</w:t>
      </w:r>
      <w:r w:rsidRPr="007C55D4">
        <w:rPr>
          <w:sz w:val="24"/>
          <w:szCs w:val="24"/>
        </w:rPr>
        <w:t>ksploatacijos pradžios atliktais Darbais.</w:t>
      </w:r>
    </w:p>
    <w:p w:rsidR="00793868" w:rsidRDefault="00793868" w:rsidP="003857FD">
      <w:pPr>
        <w:pStyle w:val="paragrafai"/>
        <w:ind w:left="567"/>
        <w:rPr>
          <w:sz w:val="24"/>
          <w:szCs w:val="24"/>
        </w:rPr>
      </w:pPr>
      <w:r>
        <w:rPr>
          <w:sz w:val="24"/>
          <w:szCs w:val="24"/>
        </w:rPr>
        <w:lastRenderedPageBreak/>
        <w:t xml:space="preserve">Nuomos sutarties galiojimo pabaiga sutampa su Darbų pabaiga. Privatu subjektas savo lėšomis ir rizika privalo imtis visų reikiamų veiksmų, kad Nuomos sutartis būtų nutraukta, atsižvelgiant į šiame punkte nurodytus Nuomos sutarties galiojimo terminus. </w:t>
      </w:r>
    </w:p>
    <w:p w:rsidR="00793868" w:rsidRDefault="00793868" w:rsidP="003857FD">
      <w:pPr>
        <w:pStyle w:val="paragrafai"/>
        <w:ind w:left="567"/>
        <w:rPr>
          <w:sz w:val="24"/>
          <w:szCs w:val="24"/>
        </w:rPr>
      </w:pPr>
      <w:r>
        <w:rPr>
          <w:sz w:val="24"/>
          <w:szCs w:val="24"/>
        </w:rPr>
        <w:t>Valdžios subjektas įspareigoja bendradarbiauti, kad Privatus subjektas būtų atleistas nuo valstybinės žemės nuomos mokesčio už Žemės sklypo nuomą. Tuo atveju, jeigu Privatus subjektas nebus atleistas nuo žemės nuomos mokesčio, Valdžios subjektas įsipareigoja visiškai atlyginti Privataus subjekto sumokėtą žemės nuomos mokestį</w:t>
      </w:r>
      <w:r w:rsidR="00E379FD">
        <w:rPr>
          <w:sz w:val="24"/>
          <w:szCs w:val="24"/>
        </w:rPr>
        <w:t>, kuris neįskaičiuojamas į Metinį atlyginimą</w:t>
      </w:r>
      <w:r>
        <w:rPr>
          <w:sz w:val="24"/>
          <w:szCs w:val="24"/>
        </w:rPr>
        <w:t>.</w:t>
      </w:r>
    </w:p>
    <w:p w:rsidR="00E379FD" w:rsidRDefault="00033545" w:rsidP="003857FD">
      <w:pPr>
        <w:pStyle w:val="paragrafai"/>
        <w:ind w:left="567"/>
        <w:rPr>
          <w:color w:val="00B050"/>
          <w:sz w:val="24"/>
          <w:szCs w:val="24"/>
        </w:rPr>
      </w:pPr>
      <w:r w:rsidRPr="0042617A" w:rsidDel="00033545">
        <w:rPr>
          <w:sz w:val="24"/>
          <w:szCs w:val="24"/>
        </w:rPr>
        <w:t xml:space="preserve"> </w:t>
      </w:r>
      <w:bookmarkStart w:id="146" w:name="_Toc284496681"/>
      <w:bookmarkEnd w:id="145"/>
      <w:r w:rsidR="00E379FD" w:rsidRPr="0042617A">
        <w:rPr>
          <w:color w:val="3333FF"/>
          <w:sz w:val="24"/>
          <w:szCs w:val="24"/>
        </w:rPr>
        <w:t>[</w:t>
      </w:r>
      <w:r w:rsidR="00E379FD" w:rsidRPr="0042617A">
        <w:rPr>
          <w:i/>
          <w:iCs/>
          <w:color w:val="3333FF"/>
          <w:sz w:val="24"/>
          <w:szCs w:val="24"/>
        </w:rPr>
        <w:t>Jeigu Privačiam subjektui perduodamas nekilnojamas turtas</w:t>
      </w:r>
      <w:r w:rsidR="00E379FD" w:rsidRPr="0042617A">
        <w:rPr>
          <w:color w:val="00B050"/>
          <w:sz w:val="24"/>
          <w:szCs w:val="24"/>
        </w:rPr>
        <w:t xml:space="preserve"> Valdžios subjektas </w:t>
      </w:r>
      <w:r w:rsidR="00E379FD" w:rsidRPr="0042617A">
        <w:rPr>
          <w:color w:val="FF0000"/>
          <w:sz w:val="24"/>
          <w:szCs w:val="24"/>
        </w:rPr>
        <w:t>[</w:t>
      </w:r>
      <w:r w:rsidR="00E379FD" w:rsidRPr="0042617A">
        <w:rPr>
          <w:i/>
          <w:color w:val="3333FF"/>
          <w:sz w:val="24"/>
          <w:szCs w:val="24"/>
        </w:rPr>
        <w:t>jei taikoma</w:t>
      </w:r>
      <w:r w:rsidR="00E379FD" w:rsidRPr="0042617A">
        <w:rPr>
          <w:color w:val="3333FF"/>
          <w:sz w:val="24"/>
          <w:szCs w:val="24"/>
        </w:rPr>
        <w:t xml:space="preserve"> </w:t>
      </w:r>
      <w:r w:rsidR="00E379FD">
        <w:rPr>
          <w:color w:val="3333FF"/>
          <w:sz w:val="24"/>
          <w:szCs w:val="24"/>
        </w:rPr>
        <w:t xml:space="preserve">arba Perleidėjas] </w:t>
      </w:r>
      <w:r w:rsidR="00E379FD" w:rsidRPr="0042617A">
        <w:rPr>
          <w:color w:val="00B050"/>
          <w:sz w:val="24"/>
          <w:szCs w:val="24"/>
        </w:rPr>
        <w:t xml:space="preserve">įsipareigoja ne vėliau kaip per </w:t>
      </w:r>
      <w:r w:rsidR="00E379FD" w:rsidRPr="0042617A">
        <w:rPr>
          <w:color w:val="FF0000"/>
          <w:sz w:val="24"/>
          <w:szCs w:val="24"/>
        </w:rPr>
        <w:t>[</w:t>
      </w:r>
      <w:r w:rsidR="00E379FD" w:rsidRPr="0042617A">
        <w:rPr>
          <w:i/>
          <w:iCs/>
          <w:color w:val="FF0000"/>
          <w:sz w:val="24"/>
          <w:szCs w:val="24"/>
        </w:rPr>
        <w:t>terminas</w:t>
      </w:r>
      <w:r w:rsidR="00E379FD">
        <w:rPr>
          <w:i/>
          <w:iCs/>
          <w:color w:val="FF0000"/>
          <w:sz w:val="24"/>
          <w:szCs w:val="24"/>
        </w:rPr>
        <w:t xml:space="preserve">, rekomenduojama nurodyti 20 </w:t>
      </w:r>
      <w:r w:rsidR="00E379FD" w:rsidRPr="0042617A">
        <w:rPr>
          <w:color w:val="FF0000"/>
          <w:sz w:val="24"/>
          <w:szCs w:val="24"/>
        </w:rPr>
        <w:t>]</w:t>
      </w:r>
      <w:r w:rsidR="00E379FD" w:rsidRPr="0042617A">
        <w:rPr>
          <w:color w:val="00B050"/>
          <w:sz w:val="24"/>
          <w:szCs w:val="24"/>
        </w:rPr>
        <w:t xml:space="preserve"> </w:t>
      </w:r>
      <w:r w:rsidR="00E379FD">
        <w:rPr>
          <w:color w:val="00B050"/>
          <w:sz w:val="24"/>
          <w:szCs w:val="24"/>
        </w:rPr>
        <w:t xml:space="preserve">Darbo </w:t>
      </w:r>
      <w:r w:rsidR="00E379FD" w:rsidRPr="0042617A">
        <w:rPr>
          <w:color w:val="00B050"/>
          <w:sz w:val="24"/>
          <w:szCs w:val="24"/>
        </w:rPr>
        <w:t xml:space="preserve">dienų po </w:t>
      </w:r>
      <w:r w:rsidR="00E379FD">
        <w:rPr>
          <w:color w:val="00B050"/>
          <w:sz w:val="24"/>
          <w:szCs w:val="24"/>
        </w:rPr>
        <w:t xml:space="preserve">Sutarties pasirašyti su Privačiu subjektu Perduoto turto Panaudos sutartį. </w:t>
      </w:r>
    </w:p>
    <w:p w:rsidR="00CF313E" w:rsidRPr="00CF313E" w:rsidRDefault="00CF313E" w:rsidP="00593510">
      <w:pPr>
        <w:pStyle w:val="paragrafai"/>
        <w:tabs>
          <w:tab w:val="clear" w:pos="921"/>
          <w:tab w:val="num" w:pos="567"/>
        </w:tabs>
        <w:ind w:left="567" w:hanging="425"/>
      </w:pPr>
      <w:r w:rsidRPr="00CF313E">
        <w:t>Privatus subjektas įsipareigoja užtikrinti, kad visą Sutarties ir Panaudos sutarčių galiojimo laikotarpį Perduotas turtas būtų naudojamas pagal jo paskirtį ir Sutarties sąlygas, o teisės ir pareigos pagal su Privačiam subjektui Perduotu turtu susijusias sutartis būtų vykdomos laikantis tų sutarčių reikalavimų. Privatus subjektas neturėtų dirbtinai sudarinėti/pratęsinėti Sutarties vykdymui nereikalingų sutarčių. Už perduotų sutarčių prievoles ir tinkamą vykdymą nuo jų perdavimo momento atsako Privatus subjektas.</w:t>
      </w:r>
    </w:p>
    <w:p w:rsidR="00CF313E" w:rsidRPr="00593510" w:rsidRDefault="00CF313E" w:rsidP="00CF313E">
      <w:pPr>
        <w:pStyle w:val="paragrafai"/>
        <w:ind w:left="567"/>
        <w:rPr>
          <w:color w:val="00B050"/>
          <w:sz w:val="24"/>
          <w:szCs w:val="24"/>
        </w:rPr>
      </w:pPr>
      <w:r w:rsidRPr="0042617A">
        <w:rPr>
          <w:sz w:val="24"/>
          <w:szCs w:val="24"/>
        </w:rPr>
        <w:t>Privatus subjektas atsako už Perduoto turto naudojimą ir valdymą nepažeidžiant Lietuvos Respublikos teisės aktų, įskaitant ir teisės aktus, reglamentuojančius aplinkos apsaugą, darbų saugą, higienos normų laikymąsi.</w:t>
      </w:r>
    </w:p>
    <w:bookmarkEnd w:id="146"/>
    <w:p w:rsidR="00CF313E" w:rsidRDefault="00CF313E" w:rsidP="00593510">
      <w:pPr>
        <w:pStyle w:val="paragrafai"/>
      </w:pPr>
      <w:r w:rsidRPr="00CF313E">
        <w:t xml:space="preserve">Privatus subjektas negali naudoti Perduoto turto kitais nei Sutartyje nustatytais tikslais. </w:t>
      </w:r>
    </w:p>
    <w:p w:rsidR="00CF313E" w:rsidRPr="00CF313E" w:rsidRDefault="00CF313E" w:rsidP="00593510">
      <w:pPr>
        <w:pStyle w:val="paragrafai"/>
      </w:pPr>
      <w:r w:rsidRPr="0042617A">
        <w:rPr>
          <w:color w:val="3333FF"/>
          <w:sz w:val="24"/>
          <w:szCs w:val="24"/>
        </w:rPr>
        <w:t>[</w:t>
      </w:r>
      <w:r w:rsidRPr="0042617A">
        <w:rPr>
          <w:i/>
          <w:iCs/>
          <w:color w:val="3333FF"/>
          <w:sz w:val="24"/>
          <w:szCs w:val="24"/>
        </w:rPr>
        <w:t xml:space="preserve">Pasirinkti </w:t>
      </w:r>
      <w:r w:rsidRPr="0042617A">
        <w:rPr>
          <w:color w:val="00B050"/>
          <w:sz w:val="24"/>
          <w:szCs w:val="24"/>
        </w:rPr>
        <w:t xml:space="preserve">Jeigu Perduotas turtas nebegali būti toliau naudojamas pagal savo pirminę paskirtį, Privatus subjektas privalo tokį turtą suremontuoti arba pakeisti analogišku ar geresniu pakeičiamo turto paskirties turtu, o tokį netinkamą naudoti Perduotą turtą savo sąskaita utilizuoti arba atiduoti perdirbimui </w:t>
      </w:r>
      <w:r w:rsidRPr="0042617A">
        <w:rPr>
          <w:i/>
          <w:iCs/>
          <w:color w:val="3333FF"/>
          <w:sz w:val="24"/>
          <w:szCs w:val="24"/>
        </w:rPr>
        <w:t xml:space="preserve">/ arba </w:t>
      </w:r>
      <w:r w:rsidRPr="0042617A">
        <w:rPr>
          <w:color w:val="FF0000"/>
          <w:sz w:val="24"/>
          <w:szCs w:val="24"/>
        </w:rPr>
        <w:t>[</w:t>
      </w:r>
      <w:r w:rsidRPr="0042617A">
        <w:rPr>
          <w:i/>
          <w:iCs/>
          <w:color w:val="FF0000"/>
          <w:sz w:val="24"/>
          <w:szCs w:val="24"/>
        </w:rPr>
        <w:t>nurodyti, koks Perduotas turtas ir kada turės ar privalės būti pakeistas nauju / analogišku / geresniu turtu, utilizuotas ir pan. kam, taip pat kokiomis sąlygomis tai turės būti atlikta</w:t>
      </w:r>
      <w:r w:rsidRPr="0042617A">
        <w:rPr>
          <w:color w:val="FF0000"/>
          <w:sz w:val="24"/>
          <w:szCs w:val="24"/>
        </w:rPr>
        <w:t>]</w:t>
      </w:r>
      <w:r w:rsidRPr="0042617A">
        <w:rPr>
          <w:color w:val="00B050"/>
          <w:sz w:val="24"/>
          <w:szCs w:val="24"/>
        </w:rPr>
        <w:t>]</w:t>
      </w:r>
    </w:p>
    <w:p w:rsidR="00025E34" w:rsidRPr="00593510" w:rsidRDefault="00CF313E" w:rsidP="00CF313E">
      <w:pPr>
        <w:pStyle w:val="paragrafai"/>
        <w:ind w:left="851" w:hanging="779"/>
        <w:rPr>
          <w:color w:val="00B050"/>
          <w:sz w:val="24"/>
          <w:szCs w:val="24"/>
        </w:rPr>
      </w:pPr>
      <w:r w:rsidRPr="0042617A">
        <w:rPr>
          <w:sz w:val="24"/>
          <w:szCs w:val="24"/>
        </w:rPr>
        <w:t xml:space="preserve">Sutarties galiojimo laikotarpiu Privatus subjektas turi teisę kreiptis į Valdžios subjektą prašydamas nutraukti / pakeisti Panaudos sutartis ir priimti atgal tą Perduotą turtą, kuris tapo nereikalingas Privačiam subjektui </w:t>
      </w:r>
      <w:r w:rsidRPr="00DA3AAE">
        <w:rPr>
          <w:sz w:val="24"/>
          <w:szCs w:val="24"/>
        </w:rPr>
        <w:t>Darbų atlikimui arba</w:t>
      </w:r>
      <w:r w:rsidRPr="001B119C">
        <w:rPr>
          <w:sz w:val="24"/>
          <w:szCs w:val="24"/>
        </w:rPr>
        <w:t xml:space="preserve"> </w:t>
      </w:r>
      <w:r w:rsidRPr="0042617A">
        <w:rPr>
          <w:sz w:val="24"/>
          <w:szCs w:val="24"/>
        </w:rPr>
        <w:t>Paslaugų teikimui. Valdžios subjektas privalo pateikti motyvuotą sprendimą dėl tokio prašymo ne vėliau kaip per</w:t>
      </w:r>
      <w:r>
        <w:rPr>
          <w:sz w:val="24"/>
          <w:szCs w:val="24"/>
        </w:rPr>
        <w:t xml:space="preserve"> 10 (dešimt) Darbo</w:t>
      </w:r>
      <w:r w:rsidRPr="0042617A">
        <w:rPr>
          <w:color w:val="FF0000"/>
          <w:sz w:val="24"/>
          <w:szCs w:val="24"/>
        </w:rPr>
        <w:t xml:space="preserve"> </w:t>
      </w:r>
      <w:r w:rsidRPr="0042617A">
        <w:rPr>
          <w:sz w:val="24"/>
          <w:szCs w:val="24"/>
        </w:rPr>
        <w:t>dienų nuo Privataus subjekto prašymo gavimo momento, tačiau jis neprivalo atsiimti tokio turto</w:t>
      </w:r>
      <w:r>
        <w:rPr>
          <w:sz w:val="24"/>
          <w:szCs w:val="24"/>
        </w:rPr>
        <w:t>.</w:t>
      </w:r>
    </w:p>
    <w:p w:rsidR="00CF313E" w:rsidRPr="0042617A" w:rsidRDefault="00CF313E" w:rsidP="00CF313E">
      <w:pPr>
        <w:pStyle w:val="paragrafai"/>
        <w:ind w:left="851" w:hanging="779"/>
        <w:rPr>
          <w:color w:val="00B050"/>
          <w:sz w:val="24"/>
          <w:szCs w:val="24"/>
        </w:rPr>
      </w:pPr>
      <w:r w:rsidRPr="0042617A">
        <w:rPr>
          <w:color w:val="3333FF"/>
          <w:sz w:val="24"/>
          <w:szCs w:val="24"/>
        </w:rPr>
        <w:t>[</w:t>
      </w:r>
      <w:r w:rsidRPr="0042617A">
        <w:rPr>
          <w:i/>
          <w:iCs/>
          <w:color w:val="3333FF"/>
          <w:sz w:val="24"/>
          <w:szCs w:val="24"/>
        </w:rPr>
        <w:t xml:space="preserve">Jeigu reikalaujama </w:t>
      </w:r>
      <w:r w:rsidRPr="0042617A">
        <w:rPr>
          <w:color w:val="00B050"/>
          <w:sz w:val="24"/>
          <w:szCs w:val="24"/>
        </w:rPr>
        <w:t xml:space="preserve">Privatus subjektas, atlikęs Darbus, privalo suteikti </w:t>
      </w:r>
      <w:r w:rsidRPr="0042617A">
        <w:rPr>
          <w:color w:val="FF0000"/>
          <w:sz w:val="24"/>
          <w:szCs w:val="24"/>
        </w:rPr>
        <w:t>[</w:t>
      </w:r>
      <w:r w:rsidRPr="0042617A">
        <w:rPr>
          <w:i/>
          <w:iCs/>
          <w:color w:val="FF0000"/>
          <w:sz w:val="24"/>
          <w:szCs w:val="24"/>
        </w:rPr>
        <w:t>nurodyti kieno naudai</w:t>
      </w:r>
      <w:r w:rsidRPr="0042617A">
        <w:rPr>
          <w:color w:val="FF0000"/>
          <w:sz w:val="24"/>
          <w:szCs w:val="24"/>
        </w:rPr>
        <w:t>]</w:t>
      </w:r>
      <w:r w:rsidRPr="0042617A">
        <w:rPr>
          <w:sz w:val="24"/>
          <w:szCs w:val="24"/>
        </w:rPr>
        <w:t xml:space="preserve"> </w:t>
      </w:r>
      <w:r w:rsidRPr="0042617A">
        <w:rPr>
          <w:color w:val="FF0000"/>
          <w:sz w:val="24"/>
          <w:szCs w:val="24"/>
        </w:rPr>
        <w:t>[</w:t>
      </w:r>
      <w:r w:rsidRPr="0042617A">
        <w:rPr>
          <w:i/>
          <w:iCs/>
          <w:color w:val="FF0000"/>
          <w:sz w:val="24"/>
          <w:szCs w:val="24"/>
        </w:rPr>
        <w:t>nurodyti, kokį servitutą / servitutus</w:t>
      </w:r>
      <w:r w:rsidRPr="0042617A">
        <w:rPr>
          <w:color w:val="FF0000"/>
          <w:sz w:val="24"/>
          <w:szCs w:val="24"/>
        </w:rPr>
        <w:t>]</w:t>
      </w:r>
      <w:r w:rsidRPr="0042617A">
        <w:rPr>
          <w:color w:val="00B050"/>
          <w:sz w:val="24"/>
          <w:szCs w:val="24"/>
        </w:rPr>
        <w:t>]</w:t>
      </w:r>
      <w:r w:rsidRPr="0042617A">
        <w:rPr>
          <w:sz w:val="24"/>
          <w:szCs w:val="24"/>
        </w:rPr>
        <w:t>.</w:t>
      </w:r>
    </w:p>
    <w:p w:rsidR="00F467EC" w:rsidRPr="0042617A" w:rsidRDefault="00CF313E" w:rsidP="00593510">
      <w:pPr>
        <w:pStyle w:val="paragrafai"/>
        <w:numPr>
          <w:ilvl w:val="0"/>
          <w:numId w:val="0"/>
        </w:numPr>
        <w:ind w:left="921"/>
        <w:rPr>
          <w:sz w:val="24"/>
          <w:szCs w:val="24"/>
        </w:rPr>
      </w:pPr>
      <w:bookmarkStart w:id="147" w:name="_Ref137370613"/>
      <w:bookmarkStart w:id="148" w:name="_Ref283295179"/>
      <w:bookmarkStart w:id="149" w:name="_Ref283310969"/>
      <w:bookmarkStart w:id="150" w:name="_Toc284496687"/>
      <w:bookmarkStart w:id="151" w:name="_Ref291603774"/>
      <w:r w:rsidRPr="0042617A" w:rsidDel="00CF313E">
        <w:rPr>
          <w:sz w:val="24"/>
          <w:szCs w:val="24"/>
        </w:rPr>
        <w:t xml:space="preserve"> </w:t>
      </w:r>
      <w:bookmarkEnd w:id="147"/>
      <w:bookmarkEnd w:id="148"/>
      <w:bookmarkEnd w:id="149"/>
      <w:bookmarkEnd w:id="150"/>
      <w:bookmarkEnd w:id="151"/>
    </w:p>
    <w:p w:rsidR="00F467EC" w:rsidRPr="0042617A" w:rsidRDefault="00F467EC" w:rsidP="00AF7FA7">
      <w:pPr>
        <w:pStyle w:val="Heading2"/>
        <w:tabs>
          <w:tab w:val="clear" w:pos="495"/>
        </w:tabs>
        <w:ind w:left="993"/>
        <w:rPr>
          <w:sz w:val="24"/>
          <w:szCs w:val="24"/>
        </w:rPr>
      </w:pPr>
      <w:bookmarkStart w:id="152" w:name="_Toc284496691"/>
      <w:bookmarkStart w:id="153" w:name="_Toc293074447"/>
      <w:bookmarkStart w:id="154" w:name="_Toc297646372"/>
      <w:bookmarkStart w:id="155" w:name="_Toc300049719"/>
      <w:bookmarkStart w:id="156" w:name="_Toc309205494"/>
      <w:bookmarkStart w:id="157" w:name="_Ref485969641"/>
      <w:bookmarkStart w:id="158" w:name="_Toc20813525"/>
      <w:bookmarkStart w:id="159" w:name="_Ref137267303"/>
      <w:r w:rsidRPr="0042617A">
        <w:rPr>
          <w:sz w:val="24"/>
          <w:szCs w:val="24"/>
        </w:rPr>
        <w:t xml:space="preserve">Darbų atlikimas, Naujo turto </w:t>
      </w:r>
      <w:r w:rsidR="00E52EE4" w:rsidRPr="0042617A">
        <w:rPr>
          <w:sz w:val="24"/>
          <w:szCs w:val="24"/>
        </w:rPr>
        <w:t xml:space="preserve">įsigijimas ar </w:t>
      </w:r>
      <w:r w:rsidRPr="0042617A">
        <w:rPr>
          <w:sz w:val="24"/>
          <w:szCs w:val="24"/>
        </w:rPr>
        <w:t>sukūrimas</w:t>
      </w:r>
      <w:bookmarkEnd w:id="152"/>
      <w:bookmarkEnd w:id="153"/>
      <w:bookmarkEnd w:id="154"/>
      <w:bookmarkEnd w:id="155"/>
      <w:bookmarkEnd w:id="156"/>
      <w:bookmarkEnd w:id="157"/>
      <w:bookmarkEnd w:id="158"/>
    </w:p>
    <w:p w:rsidR="00F467EC" w:rsidRDefault="00F467EC" w:rsidP="00F467EC">
      <w:pPr>
        <w:pStyle w:val="paragrafai"/>
        <w:rPr>
          <w:sz w:val="24"/>
          <w:szCs w:val="24"/>
        </w:rPr>
      </w:pPr>
      <w:bookmarkStart w:id="160" w:name="_Toc284496692"/>
      <w:r w:rsidRPr="0042617A">
        <w:rPr>
          <w:sz w:val="24"/>
          <w:szCs w:val="24"/>
        </w:rPr>
        <w:t xml:space="preserve">Privatus subjektas </w:t>
      </w:r>
      <w:r w:rsidR="005B09A1">
        <w:rPr>
          <w:sz w:val="24"/>
          <w:szCs w:val="24"/>
        </w:rPr>
        <w:t xml:space="preserve">turi atlikti Darbus, </w:t>
      </w:r>
      <w:r w:rsidRPr="0042617A">
        <w:rPr>
          <w:sz w:val="24"/>
          <w:szCs w:val="24"/>
        </w:rPr>
        <w:t>sukurti</w:t>
      </w:r>
      <w:r w:rsidR="00160645" w:rsidRPr="0042617A">
        <w:rPr>
          <w:sz w:val="24"/>
          <w:szCs w:val="24"/>
        </w:rPr>
        <w:t xml:space="preserve"> </w:t>
      </w:r>
      <w:r w:rsidR="00F56D79" w:rsidRPr="0042617A">
        <w:rPr>
          <w:sz w:val="24"/>
          <w:szCs w:val="24"/>
        </w:rPr>
        <w:t>ar įsigyti</w:t>
      </w:r>
      <w:r w:rsidRPr="0042617A">
        <w:rPr>
          <w:sz w:val="24"/>
          <w:szCs w:val="24"/>
        </w:rPr>
        <w:t xml:space="preserve"> Paslaugų teikimui reikalingą Naują turtą, laikydamasis Specifikacijų, Pasiūlymo </w:t>
      </w:r>
      <w:r w:rsidR="005B09A1">
        <w:rPr>
          <w:sz w:val="24"/>
          <w:szCs w:val="24"/>
        </w:rPr>
        <w:t xml:space="preserve">bei Sutartyje nustatytų </w:t>
      </w:r>
      <w:r w:rsidRPr="0042617A">
        <w:rPr>
          <w:sz w:val="24"/>
          <w:szCs w:val="24"/>
        </w:rPr>
        <w:t>reikalavimų</w:t>
      </w:r>
      <w:r w:rsidR="005B09A1">
        <w:rPr>
          <w:sz w:val="24"/>
          <w:szCs w:val="24"/>
        </w:rPr>
        <w:t>, įskaitant terminų</w:t>
      </w:r>
      <w:r w:rsidRPr="0042617A">
        <w:rPr>
          <w:sz w:val="24"/>
          <w:szCs w:val="24"/>
        </w:rPr>
        <w:t>.</w:t>
      </w:r>
      <w:bookmarkEnd w:id="160"/>
    </w:p>
    <w:p w:rsidR="005B09A1" w:rsidRPr="0042617A" w:rsidRDefault="005B09A1" w:rsidP="00F467EC">
      <w:pPr>
        <w:pStyle w:val="paragrafai"/>
        <w:rPr>
          <w:sz w:val="24"/>
          <w:szCs w:val="24"/>
        </w:rPr>
      </w:pPr>
      <w:r>
        <w:rPr>
          <w:sz w:val="24"/>
          <w:szCs w:val="24"/>
        </w:rPr>
        <w:t>Ne vėliau, kaip per 1 (vieną) mėn</w:t>
      </w:r>
      <w:r w:rsidR="005963B2">
        <w:rPr>
          <w:sz w:val="24"/>
          <w:szCs w:val="24"/>
        </w:rPr>
        <w:t>e</w:t>
      </w:r>
      <w:r>
        <w:rPr>
          <w:sz w:val="24"/>
          <w:szCs w:val="24"/>
        </w:rPr>
        <w:t xml:space="preserve">sį nuo Sutarties įsigaliojimo visa apimtimi dienos Privatus subjektas turi pateikti Valdžios subjektui Darbų atlikimo planą. Valdžios subjektas turi teisę </w:t>
      </w:r>
      <w:r>
        <w:rPr>
          <w:sz w:val="24"/>
          <w:szCs w:val="24"/>
        </w:rPr>
        <w:lastRenderedPageBreak/>
        <w:t>ne vėliau, kaip per 20 (dvidešimt) dienų pateikti pastabas / pasiūlymus Darbų atlikimo pl</w:t>
      </w:r>
      <w:r w:rsidR="005963B2">
        <w:rPr>
          <w:sz w:val="24"/>
          <w:szCs w:val="24"/>
        </w:rPr>
        <w:t>a</w:t>
      </w:r>
      <w:r>
        <w:rPr>
          <w:sz w:val="24"/>
          <w:szCs w:val="24"/>
        </w:rPr>
        <w:t>nui, tačiau Privatus subjektas neprivalo į juos atsžvelgti. Valdžios subjektui nepateikus pastabų / pasiūlymų Darbų vykdymo planui per šiame punkte nurodytą terminą, laikoma, kad Valdžios subjektas jų neturi ir Privatus subjektas gali pradėti Darbus.</w:t>
      </w:r>
    </w:p>
    <w:p w:rsidR="00136F0B" w:rsidRPr="0042617A" w:rsidRDefault="00136F0B" w:rsidP="00766255">
      <w:pPr>
        <w:pStyle w:val="paragrafai"/>
        <w:tabs>
          <w:tab w:val="num" w:pos="567"/>
        </w:tabs>
        <w:ind w:left="567" w:firstLine="0"/>
        <w:rPr>
          <w:sz w:val="24"/>
          <w:szCs w:val="24"/>
        </w:rPr>
      </w:pPr>
      <w:bookmarkStart w:id="161" w:name="_Ref407783091"/>
      <w:r w:rsidRPr="0042617A">
        <w:rPr>
          <w:sz w:val="24"/>
          <w:szCs w:val="24"/>
        </w:rPr>
        <w:t>Rengiant Projektinę dokumentaciją ir kaip Darbų rezultatą sukuriant Objektą:</w:t>
      </w:r>
      <w:bookmarkEnd w:id="161"/>
    </w:p>
    <w:p w:rsidR="00136F0B" w:rsidRPr="0042617A" w:rsidRDefault="00136F0B" w:rsidP="00180527">
      <w:pPr>
        <w:pStyle w:val="paragrafesraas"/>
        <w:tabs>
          <w:tab w:val="clear" w:pos="1855"/>
        </w:tabs>
        <w:ind w:left="993" w:hanging="426"/>
        <w:rPr>
          <w:spacing w:val="0"/>
          <w:sz w:val="24"/>
          <w:szCs w:val="24"/>
        </w:rPr>
      </w:pPr>
      <w:r w:rsidRPr="0042617A">
        <w:rPr>
          <w:spacing w:val="0"/>
          <w:sz w:val="24"/>
          <w:szCs w:val="24"/>
        </w:rPr>
        <w:t xml:space="preserve">Privatus subjektas privalo parengti ar užtikrinti, kad būtų parengta Objekto </w:t>
      </w:r>
      <w:r w:rsidR="00D4105E">
        <w:rPr>
          <w:spacing w:val="0"/>
          <w:sz w:val="24"/>
          <w:szCs w:val="24"/>
        </w:rPr>
        <w:t>P</w:t>
      </w:r>
      <w:r w:rsidRPr="0042617A">
        <w:rPr>
          <w:spacing w:val="0"/>
          <w:sz w:val="24"/>
          <w:szCs w:val="24"/>
        </w:rPr>
        <w:t xml:space="preserve">rojektinė dokumentacija. Projektinė dokumentacija turi būti pateikiama Valdžios subjektui peržiūrai bei pastabų ir (ar) pasiūlymų pateikimui etapais (techninio </w:t>
      </w:r>
      <w:r w:rsidR="005B09A1">
        <w:rPr>
          <w:spacing w:val="0"/>
          <w:sz w:val="24"/>
          <w:szCs w:val="24"/>
        </w:rPr>
        <w:t xml:space="preserve">darbo </w:t>
      </w:r>
      <w:r w:rsidRPr="0042617A">
        <w:rPr>
          <w:spacing w:val="0"/>
          <w:sz w:val="24"/>
          <w:szCs w:val="24"/>
        </w:rPr>
        <w:t>projekto</w:t>
      </w:r>
      <w:r w:rsidR="00F86AD3" w:rsidRPr="0042617A">
        <w:rPr>
          <w:spacing w:val="0"/>
          <w:sz w:val="24"/>
          <w:szCs w:val="24"/>
        </w:rPr>
        <w:t xml:space="preserve"> </w:t>
      </w:r>
      <w:r w:rsidR="005B09A1">
        <w:rPr>
          <w:spacing w:val="0"/>
          <w:sz w:val="24"/>
          <w:szCs w:val="24"/>
        </w:rPr>
        <w:t xml:space="preserve">arba techninio projekto </w:t>
      </w:r>
      <w:r w:rsidR="00F86AD3" w:rsidRPr="0042617A">
        <w:rPr>
          <w:spacing w:val="0"/>
          <w:sz w:val="24"/>
          <w:szCs w:val="24"/>
        </w:rPr>
        <w:t>sudedamosios</w:t>
      </w:r>
      <w:r w:rsidR="00855E8C" w:rsidRPr="0042617A">
        <w:rPr>
          <w:spacing w:val="0"/>
          <w:sz w:val="24"/>
          <w:szCs w:val="24"/>
        </w:rPr>
        <w:t xml:space="preserve"> </w:t>
      </w:r>
      <w:r w:rsidRPr="0042617A">
        <w:rPr>
          <w:spacing w:val="0"/>
          <w:sz w:val="24"/>
          <w:szCs w:val="24"/>
        </w:rPr>
        <w:t>dalys prieš atliekant techninio projekto ekspertizę, techninio projekto ir darb</w:t>
      </w:r>
      <w:r w:rsidR="00855E8C" w:rsidRPr="0042617A">
        <w:rPr>
          <w:spacing w:val="0"/>
          <w:sz w:val="24"/>
          <w:szCs w:val="24"/>
        </w:rPr>
        <w:t>o</w:t>
      </w:r>
      <w:r w:rsidRPr="0042617A">
        <w:rPr>
          <w:spacing w:val="0"/>
          <w:sz w:val="24"/>
          <w:szCs w:val="24"/>
        </w:rPr>
        <w:t xml:space="preserve"> projekto pakeitimai ir užbaigtas darb</w:t>
      </w:r>
      <w:r w:rsidR="009517A6">
        <w:rPr>
          <w:spacing w:val="0"/>
          <w:sz w:val="24"/>
          <w:szCs w:val="24"/>
        </w:rPr>
        <w:t>o</w:t>
      </w:r>
      <w:r w:rsidRPr="0042617A">
        <w:rPr>
          <w:spacing w:val="0"/>
          <w:sz w:val="24"/>
          <w:szCs w:val="24"/>
        </w:rPr>
        <w:t xml:space="preserve"> projektas</w:t>
      </w:r>
      <w:r w:rsidR="00855E8C" w:rsidRPr="0042617A">
        <w:rPr>
          <w:spacing w:val="0"/>
          <w:sz w:val="24"/>
          <w:szCs w:val="24"/>
        </w:rPr>
        <w:t xml:space="preserve"> </w:t>
      </w:r>
      <w:r w:rsidR="00855E8C" w:rsidRPr="00446A51">
        <w:rPr>
          <w:spacing w:val="0"/>
          <w:sz w:val="24"/>
          <w:szCs w:val="24"/>
        </w:rPr>
        <w:t>prieš pradedant įgyvendinti darbus</w:t>
      </w:r>
      <w:r w:rsidRPr="0042617A">
        <w:rPr>
          <w:spacing w:val="0"/>
          <w:sz w:val="24"/>
          <w:szCs w:val="24"/>
        </w:rPr>
        <w:t>)</w:t>
      </w:r>
      <w:r w:rsidR="005B09A1">
        <w:rPr>
          <w:spacing w:val="0"/>
          <w:sz w:val="24"/>
          <w:szCs w:val="24"/>
        </w:rPr>
        <w:t>.</w:t>
      </w:r>
      <w:r w:rsidRPr="0042617A">
        <w:rPr>
          <w:spacing w:val="0"/>
          <w:sz w:val="24"/>
          <w:szCs w:val="24"/>
        </w:rPr>
        <w:t xml:space="preserve"> Rengdamas Projektinę dokumentaciją ar užtikrindamas, kad ji būtų parengta, Privatus subjektas privalo Specifikacijose ir (ar) Pasiūlyme nenumatytus techninių ir darbo projektų sprendinius iš anksto prieš šios Projektinės dokumentacijos galutinių dokumentų patvirtinimą pateikti Valdžios subjektui. Parengtos Projektinės dokumentacijos </w:t>
      </w:r>
      <w:r w:rsidR="005B09A1">
        <w:rPr>
          <w:spacing w:val="0"/>
          <w:sz w:val="24"/>
          <w:szCs w:val="24"/>
        </w:rPr>
        <w:t xml:space="preserve">po </w:t>
      </w:r>
      <w:r w:rsidRPr="0042617A">
        <w:rPr>
          <w:spacing w:val="0"/>
          <w:sz w:val="24"/>
          <w:szCs w:val="24"/>
        </w:rPr>
        <w:t xml:space="preserve">vieną originalų egzempliorių ar tinkamai patvirtintą kopiją Privatus subjektas privalo nedelsiant pateikti Valdžios subjektui. Atlikus </w:t>
      </w:r>
      <w:r w:rsidR="005B09A1">
        <w:rPr>
          <w:spacing w:val="0"/>
          <w:sz w:val="24"/>
          <w:szCs w:val="24"/>
        </w:rPr>
        <w:t>D</w:t>
      </w:r>
      <w:r w:rsidRPr="0042617A">
        <w:rPr>
          <w:spacing w:val="0"/>
          <w:sz w:val="24"/>
          <w:szCs w:val="24"/>
        </w:rPr>
        <w:t>arbus</w:t>
      </w:r>
      <w:r w:rsidR="00487124">
        <w:rPr>
          <w:spacing w:val="0"/>
          <w:sz w:val="24"/>
          <w:szCs w:val="24"/>
        </w:rPr>
        <w:t xml:space="preserve">  </w:t>
      </w:r>
      <w:r w:rsidRPr="0042617A">
        <w:rPr>
          <w:spacing w:val="0"/>
          <w:sz w:val="24"/>
          <w:szCs w:val="24"/>
        </w:rPr>
        <w:t>, Valdžios subjektas iš Privataus subjekto turi gauti Projektinės dokumentacijos versiją su žyma „Taip pastatyta“</w:t>
      </w:r>
      <w:r w:rsidR="005B09A1">
        <w:rPr>
          <w:spacing w:val="0"/>
          <w:sz w:val="24"/>
          <w:szCs w:val="24"/>
        </w:rPr>
        <w:t xml:space="preserve"> per 30 (trisdešimt) dienų nuo Objekto statybos užbaigimo akto išdavimo dienos</w:t>
      </w:r>
      <w:r w:rsidRPr="0042617A">
        <w:rPr>
          <w:spacing w:val="0"/>
          <w:sz w:val="24"/>
          <w:szCs w:val="24"/>
        </w:rPr>
        <w:t>. Su Projektine dokumentacija turi būti pateikta ir išpildomoji dokumentacija, t.</w:t>
      </w:r>
      <w:r w:rsidR="00EB2405" w:rsidRPr="0042617A">
        <w:rPr>
          <w:spacing w:val="0"/>
          <w:sz w:val="24"/>
          <w:szCs w:val="24"/>
        </w:rPr>
        <w:t xml:space="preserve"> </w:t>
      </w:r>
      <w:r w:rsidRPr="0042617A">
        <w:rPr>
          <w:spacing w:val="0"/>
          <w:sz w:val="24"/>
          <w:szCs w:val="24"/>
        </w:rPr>
        <w:t>y. panaudotų medžiagų sertifikatai, atitikties deklaracijos, sistemų bandymo protokolai, įrenginių / prietaisų naudojimo instrukcijos ir t.</w:t>
      </w:r>
      <w:r w:rsidR="0091512A" w:rsidRPr="0042617A">
        <w:rPr>
          <w:spacing w:val="0"/>
          <w:sz w:val="24"/>
          <w:szCs w:val="24"/>
        </w:rPr>
        <w:t xml:space="preserve"> </w:t>
      </w:r>
      <w:r w:rsidRPr="0042617A">
        <w:rPr>
          <w:spacing w:val="0"/>
          <w:sz w:val="24"/>
          <w:szCs w:val="24"/>
        </w:rPr>
        <w:t xml:space="preserve">t.). </w:t>
      </w:r>
    </w:p>
    <w:p w:rsidR="00F467EC" w:rsidRPr="0042617A" w:rsidRDefault="00F467EC" w:rsidP="00790D7E">
      <w:pPr>
        <w:pStyle w:val="paragrafesraas"/>
        <w:tabs>
          <w:tab w:val="num" w:pos="567"/>
          <w:tab w:val="left" w:pos="993"/>
        </w:tabs>
        <w:ind w:left="993" w:hanging="709"/>
        <w:rPr>
          <w:sz w:val="24"/>
          <w:szCs w:val="24"/>
        </w:rPr>
      </w:pPr>
      <w:r w:rsidRPr="0042617A">
        <w:rPr>
          <w:spacing w:val="0"/>
          <w:sz w:val="24"/>
          <w:szCs w:val="24"/>
        </w:rPr>
        <w:t xml:space="preserve">Privatus subjektas parengtus </w:t>
      </w:r>
      <w:r w:rsidR="000B1E54">
        <w:rPr>
          <w:spacing w:val="0"/>
          <w:sz w:val="24"/>
          <w:szCs w:val="24"/>
        </w:rPr>
        <w:t xml:space="preserve">Objekto pasiūlymus, </w:t>
      </w:r>
      <w:r w:rsidR="00FD15BC" w:rsidRPr="0042617A">
        <w:rPr>
          <w:spacing w:val="0"/>
          <w:sz w:val="24"/>
          <w:szCs w:val="24"/>
        </w:rPr>
        <w:t xml:space="preserve">statybos techninį </w:t>
      </w:r>
      <w:r w:rsidR="005B09A1">
        <w:rPr>
          <w:spacing w:val="0"/>
          <w:sz w:val="24"/>
          <w:szCs w:val="24"/>
        </w:rPr>
        <w:t xml:space="preserve">darbo </w:t>
      </w:r>
      <w:r w:rsidR="00FD15BC" w:rsidRPr="0042617A">
        <w:rPr>
          <w:spacing w:val="0"/>
          <w:sz w:val="24"/>
          <w:szCs w:val="24"/>
        </w:rPr>
        <w:t xml:space="preserve">projektą </w:t>
      </w:r>
      <w:r w:rsidR="005B09A1">
        <w:rPr>
          <w:spacing w:val="0"/>
          <w:sz w:val="24"/>
          <w:szCs w:val="24"/>
        </w:rPr>
        <w:t xml:space="preserve">arba techninį projektą </w:t>
      </w:r>
      <w:r w:rsidR="00FD15BC" w:rsidRPr="0042617A">
        <w:rPr>
          <w:spacing w:val="0"/>
          <w:sz w:val="24"/>
          <w:szCs w:val="24"/>
        </w:rPr>
        <w:t>prieš ekspertizę ir pakoreguotą pagal privalomąsias ekspertizės pastabas, taip pat atskiras Objekto statybos darbo projekto dalis</w:t>
      </w:r>
      <w:r w:rsidR="005B09A1">
        <w:rPr>
          <w:spacing w:val="0"/>
          <w:sz w:val="24"/>
          <w:szCs w:val="24"/>
        </w:rPr>
        <w:t xml:space="preserve"> (ne vėliau, kaip 30 (trisdešimt) dienų prieš pradedant vykdyti atitinkamus Darbus pagal tas darbo projekto dalis)</w:t>
      </w:r>
      <w:r w:rsidR="00FD15BC" w:rsidRPr="0042617A">
        <w:rPr>
          <w:spacing w:val="0"/>
          <w:sz w:val="24"/>
          <w:szCs w:val="24"/>
        </w:rPr>
        <w:t xml:space="preserve"> įsipareigoja pateikti</w:t>
      </w:r>
      <w:r w:rsidRPr="0042617A">
        <w:rPr>
          <w:spacing w:val="0"/>
          <w:sz w:val="24"/>
          <w:szCs w:val="24"/>
        </w:rPr>
        <w:t xml:space="preserve"> peržiūrėti Valdžios subjektui. Valdžios subjektas preliminariai įvertina tokios medžiagos atitikimą Specifikacijoms, Pasiūlymui ir kitiems Sutartyje nustatytiems reikalavimams ir ne vėliau kaip per</w:t>
      </w:r>
      <w:r w:rsidR="005B09A1">
        <w:rPr>
          <w:spacing w:val="0"/>
          <w:sz w:val="24"/>
          <w:szCs w:val="24"/>
        </w:rPr>
        <w:t xml:space="preserve"> 15 (penkiolika)</w:t>
      </w:r>
      <w:r w:rsidRPr="0042617A">
        <w:rPr>
          <w:color w:val="FF0000"/>
          <w:spacing w:val="0"/>
          <w:sz w:val="24"/>
          <w:szCs w:val="24"/>
        </w:rPr>
        <w:t xml:space="preserve"> </w:t>
      </w:r>
      <w:r w:rsidR="00FD15BC" w:rsidRPr="0042617A">
        <w:rPr>
          <w:spacing w:val="0"/>
          <w:sz w:val="24"/>
          <w:szCs w:val="24"/>
        </w:rPr>
        <w:t xml:space="preserve">Darbo dienų </w:t>
      </w:r>
      <w:r w:rsidRPr="0042617A">
        <w:rPr>
          <w:spacing w:val="0"/>
          <w:sz w:val="24"/>
          <w:szCs w:val="24"/>
        </w:rPr>
        <w:t xml:space="preserve">nuo medžiagos gavimo raštu informuoja Privatų subjektą apie teigiamą įvertinimą arba pateikia motyvuotą neigiamą įvertinimą. Tačiau Valdžios subjekto teigiamas arba neigiamas įvertinimas nesukelia </w:t>
      </w:r>
      <w:r w:rsidR="001D2E94" w:rsidRPr="0042617A">
        <w:rPr>
          <w:spacing w:val="0"/>
          <w:sz w:val="24"/>
          <w:szCs w:val="24"/>
        </w:rPr>
        <w:t>Šalims</w:t>
      </w:r>
      <w:r w:rsidRPr="0042617A">
        <w:rPr>
          <w:spacing w:val="0"/>
          <w:sz w:val="24"/>
          <w:szCs w:val="24"/>
        </w:rPr>
        <w:t xml:space="preserve"> jokių tiesioginių pasekmių.</w:t>
      </w:r>
      <w:r w:rsidR="001D2E94" w:rsidRPr="0042617A">
        <w:rPr>
          <w:spacing w:val="0"/>
          <w:sz w:val="24"/>
          <w:szCs w:val="24"/>
        </w:rPr>
        <w:t xml:space="preserve"> Šiame punkte nustatytu terminu negavus Valdžios subjekto rašytinio atsakymo bus vertinama, kad Valdžios subjektas neturi pastabų Privataus subjekto pateiktai medžiagai</w:t>
      </w:r>
      <w:r w:rsidR="009B4B43" w:rsidRPr="0042617A">
        <w:rPr>
          <w:spacing w:val="0"/>
          <w:sz w:val="24"/>
          <w:szCs w:val="24"/>
        </w:rPr>
        <w:t>.</w:t>
      </w:r>
    </w:p>
    <w:p w:rsidR="00F467EC" w:rsidRPr="0042617A" w:rsidRDefault="00F467EC" w:rsidP="00790D7E">
      <w:pPr>
        <w:pStyle w:val="paragrafesraas"/>
        <w:tabs>
          <w:tab w:val="num" w:pos="567"/>
          <w:tab w:val="left" w:pos="993"/>
        </w:tabs>
        <w:ind w:left="993" w:hanging="709"/>
        <w:rPr>
          <w:sz w:val="24"/>
          <w:szCs w:val="24"/>
        </w:rPr>
      </w:pPr>
      <w:r w:rsidRPr="0042617A">
        <w:rPr>
          <w:spacing w:val="0"/>
          <w:sz w:val="24"/>
          <w:szCs w:val="24"/>
        </w:rPr>
        <w:t>Darbai privalo būti vykdomi vadovaujantis Gera verslo praktika, siekiant maksimalios kokybės ir efektyvumo, bei laikantis visų Darbams taikomų teisės aktų reikalavimų, įskaitant aplinkosaugos reikalavimus.</w:t>
      </w:r>
    </w:p>
    <w:p w:rsidR="00F467EC" w:rsidRPr="0042617A" w:rsidRDefault="00FC1187" w:rsidP="00790D7E">
      <w:pPr>
        <w:pStyle w:val="paragrafesraas"/>
        <w:tabs>
          <w:tab w:val="num" w:pos="567"/>
          <w:tab w:val="left" w:pos="993"/>
        </w:tabs>
        <w:ind w:left="993" w:hanging="709"/>
        <w:rPr>
          <w:sz w:val="24"/>
          <w:szCs w:val="24"/>
        </w:rPr>
      </w:pPr>
      <w:bookmarkStart w:id="162" w:name="_Ref396470435"/>
      <w:r w:rsidRPr="0042617A">
        <w:rPr>
          <w:spacing w:val="0"/>
          <w:sz w:val="24"/>
          <w:szCs w:val="24"/>
        </w:rPr>
        <w:t xml:space="preserve">Užbaigus </w:t>
      </w:r>
      <w:r w:rsidR="001D0DF2">
        <w:rPr>
          <w:spacing w:val="0"/>
          <w:sz w:val="24"/>
          <w:szCs w:val="24"/>
        </w:rPr>
        <w:t>Darbus</w:t>
      </w:r>
      <w:r w:rsidR="003C285E">
        <w:rPr>
          <w:spacing w:val="0"/>
          <w:sz w:val="24"/>
          <w:szCs w:val="24"/>
        </w:rPr>
        <w:t xml:space="preserve">, </w:t>
      </w:r>
      <w:r w:rsidR="003C285E" w:rsidRPr="00FA3EBB">
        <w:rPr>
          <w:spacing w:val="0"/>
          <w:sz w:val="24"/>
          <w:szCs w:val="24"/>
        </w:rPr>
        <w:t>išskyrus Įrengimo darbus,</w:t>
      </w:r>
      <w:r w:rsidR="00204D27" w:rsidRPr="0042617A">
        <w:rPr>
          <w:spacing w:val="0"/>
          <w:sz w:val="24"/>
          <w:szCs w:val="24"/>
        </w:rPr>
        <w:t xml:space="preserve"> </w:t>
      </w:r>
      <w:r w:rsidR="00F467EC" w:rsidRPr="0042617A">
        <w:rPr>
          <w:spacing w:val="0"/>
          <w:sz w:val="24"/>
          <w:szCs w:val="24"/>
        </w:rPr>
        <w:t>Privatus subjektas apie tai informuoja Valdžios subjektą. Valdžios subjektas per</w:t>
      </w:r>
      <w:r w:rsidR="003C285E">
        <w:rPr>
          <w:spacing w:val="0"/>
          <w:sz w:val="24"/>
          <w:szCs w:val="24"/>
        </w:rPr>
        <w:t xml:space="preserve"> 15 (penkiolik</w:t>
      </w:r>
      <w:r w:rsidR="005963B2">
        <w:rPr>
          <w:spacing w:val="0"/>
          <w:sz w:val="24"/>
          <w:szCs w:val="24"/>
        </w:rPr>
        <w:t>a</w:t>
      </w:r>
      <w:r w:rsidR="003C285E">
        <w:rPr>
          <w:spacing w:val="0"/>
          <w:sz w:val="24"/>
          <w:szCs w:val="24"/>
        </w:rPr>
        <w:t>) Darbo dienų</w:t>
      </w:r>
      <w:r w:rsidR="00F467EC" w:rsidRPr="0042617A">
        <w:rPr>
          <w:color w:val="FF0000"/>
          <w:spacing w:val="0"/>
          <w:sz w:val="24"/>
          <w:szCs w:val="24"/>
        </w:rPr>
        <w:t xml:space="preserve"> </w:t>
      </w:r>
      <w:r w:rsidR="00F467EC" w:rsidRPr="0042617A">
        <w:rPr>
          <w:spacing w:val="0"/>
          <w:sz w:val="24"/>
          <w:szCs w:val="24"/>
        </w:rPr>
        <w:t xml:space="preserve">nuo Privataus subjekto pranešimo apie </w:t>
      </w:r>
      <w:r w:rsidR="003C285E">
        <w:rPr>
          <w:spacing w:val="0"/>
          <w:sz w:val="24"/>
          <w:szCs w:val="24"/>
        </w:rPr>
        <w:t xml:space="preserve">Darbų užbaigimą gavimo </w:t>
      </w:r>
      <w:r w:rsidR="00F467EC" w:rsidRPr="0042617A">
        <w:rPr>
          <w:spacing w:val="0"/>
          <w:sz w:val="24"/>
          <w:szCs w:val="24"/>
        </w:rPr>
        <w:t>patikrina Darbus</w:t>
      </w:r>
      <w:r w:rsidR="00E62883" w:rsidRPr="0042617A">
        <w:rPr>
          <w:spacing w:val="0"/>
          <w:sz w:val="24"/>
          <w:szCs w:val="24"/>
        </w:rPr>
        <w:t xml:space="preserve"> / jų rezultatus</w:t>
      </w:r>
      <w:r w:rsidR="00F467EC" w:rsidRPr="0042617A">
        <w:rPr>
          <w:spacing w:val="0"/>
          <w:sz w:val="24"/>
          <w:szCs w:val="24"/>
        </w:rPr>
        <w:t xml:space="preserve">, </w:t>
      </w:r>
      <w:r w:rsidR="003C285E">
        <w:rPr>
          <w:spacing w:val="0"/>
          <w:sz w:val="24"/>
          <w:szCs w:val="24"/>
        </w:rPr>
        <w:t>siekdamas</w:t>
      </w:r>
      <w:r w:rsidR="00F467EC" w:rsidRPr="0042617A">
        <w:rPr>
          <w:spacing w:val="0"/>
          <w:sz w:val="24"/>
          <w:szCs w:val="24"/>
        </w:rPr>
        <w:t xml:space="preserve"> nustatyt</w:t>
      </w:r>
      <w:r w:rsidR="003C285E">
        <w:rPr>
          <w:spacing w:val="0"/>
          <w:sz w:val="24"/>
          <w:szCs w:val="24"/>
        </w:rPr>
        <w:t>i</w:t>
      </w:r>
      <w:r w:rsidR="00F467EC" w:rsidRPr="0042617A">
        <w:rPr>
          <w:spacing w:val="0"/>
          <w:sz w:val="24"/>
          <w:szCs w:val="24"/>
        </w:rPr>
        <w:t xml:space="preserve"> galimus neatitikimus Specifikacijoms ir</w:t>
      </w:r>
      <w:r w:rsidR="003C285E">
        <w:rPr>
          <w:spacing w:val="0"/>
          <w:sz w:val="24"/>
          <w:szCs w:val="24"/>
        </w:rPr>
        <w:t xml:space="preserve"> / ar</w:t>
      </w:r>
      <w:r w:rsidR="00F467EC" w:rsidRPr="0042617A">
        <w:rPr>
          <w:spacing w:val="0"/>
          <w:sz w:val="24"/>
          <w:szCs w:val="24"/>
        </w:rPr>
        <w:t xml:space="preserve"> Pasiūlymui.</w:t>
      </w:r>
      <w:bookmarkStart w:id="163" w:name="_Ref291590662"/>
      <w:r w:rsidR="00F467EC" w:rsidRPr="0042617A">
        <w:rPr>
          <w:spacing w:val="0"/>
          <w:sz w:val="24"/>
          <w:szCs w:val="24"/>
        </w:rPr>
        <w:t xml:space="preserve"> </w:t>
      </w:r>
      <w:bookmarkEnd w:id="162"/>
    </w:p>
    <w:p w:rsidR="00F467EC" w:rsidRPr="0042617A" w:rsidRDefault="00F467EC" w:rsidP="00790D7E">
      <w:pPr>
        <w:pStyle w:val="paragrafesraas"/>
        <w:tabs>
          <w:tab w:val="num" w:pos="567"/>
          <w:tab w:val="left" w:pos="993"/>
        </w:tabs>
        <w:ind w:left="993" w:hanging="709"/>
        <w:rPr>
          <w:sz w:val="24"/>
          <w:szCs w:val="24"/>
        </w:rPr>
      </w:pPr>
      <w:bookmarkStart w:id="164" w:name="_Ref291602596"/>
      <w:r w:rsidRPr="0042617A">
        <w:rPr>
          <w:spacing w:val="0"/>
          <w:sz w:val="24"/>
          <w:szCs w:val="24"/>
        </w:rPr>
        <w:t>Jei Darbai</w:t>
      </w:r>
      <w:r w:rsidR="003C285E">
        <w:rPr>
          <w:spacing w:val="0"/>
          <w:sz w:val="24"/>
          <w:szCs w:val="24"/>
        </w:rPr>
        <w:t>, išskyrus Įrengimo darbai</w:t>
      </w:r>
      <w:r w:rsidR="007736BB" w:rsidRPr="0042617A">
        <w:rPr>
          <w:spacing w:val="0"/>
          <w:sz w:val="24"/>
          <w:szCs w:val="24"/>
        </w:rPr>
        <w:t xml:space="preserve"> </w:t>
      </w:r>
      <w:r w:rsidRPr="0042617A">
        <w:rPr>
          <w:spacing w:val="0"/>
          <w:sz w:val="24"/>
          <w:szCs w:val="24"/>
        </w:rPr>
        <w:t>atitinka jiems keliamus reikalavimus, Valdžios subjektas per</w:t>
      </w:r>
      <w:r w:rsidR="003C285E">
        <w:rPr>
          <w:spacing w:val="0"/>
          <w:sz w:val="24"/>
          <w:szCs w:val="24"/>
        </w:rPr>
        <w:t xml:space="preserve"> 5 (penkias) Darbo dienas</w:t>
      </w:r>
      <w:r w:rsidRPr="0042617A">
        <w:rPr>
          <w:color w:val="FF0000"/>
          <w:spacing w:val="0"/>
          <w:sz w:val="24"/>
          <w:szCs w:val="24"/>
        </w:rPr>
        <w:t xml:space="preserve"> </w:t>
      </w:r>
      <w:r w:rsidRPr="0042617A">
        <w:rPr>
          <w:spacing w:val="0"/>
          <w:sz w:val="24"/>
          <w:szCs w:val="24"/>
        </w:rPr>
        <w:t>nuo patikrinimo atlikimo išduoda raštišką to patvirtinimą</w:t>
      </w:r>
      <w:r w:rsidR="003C285E">
        <w:rPr>
          <w:spacing w:val="0"/>
          <w:sz w:val="24"/>
          <w:szCs w:val="24"/>
        </w:rPr>
        <w:t>,</w:t>
      </w:r>
      <w:r w:rsidR="00B94BA3" w:rsidRPr="0042617A">
        <w:rPr>
          <w:spacing w:val="0"/>
          <w:sz w:val="24"/>
          <w:szCs w:val="24"/>
        </w:rPr>
        <w:t xml:space="preserve"> </w:t>
      </w:r>
      <w:r w:rsidR="00B94BA3" w:rsidRPr="0042617A">
        <w:rPr>
          <w:spacing w:val="0"/>
          <w:sz w:val="24"/>
          <w:szCs w:val="24"/>
        </w:rPr>
        <w:lastRenderedPageBreak/>
        <w:t xml:space="preserve">įgalinantį Privatų subjektą Valdžios subjekto vardu organizuoti </w:t>
      </w:r>
      <w:r w:rsidR="00CA51EA" w:rsidRPr="0042617A">
        <w:rPr>
          <w:spacing w:val="0"/>
          <w:sz w:val="24"/>
          <w:szCs w:val="24"/>
        </w:rPr>
        <w:t>Objekto ar jo dalies</w:t>
      </w:r>
      <w:r w:rsidR="00B94BA3" w:rsidRPr="0042617A">
        <w:rPr>
          <w:spacing w:val="0"/>
          <w:sz w:val="24"/>
          <w:szCs w:val="24"/>
        </w:rPr>
        <w:t xml:space="preserve"> statybos užbaigimo įforminimą teisės aktų nustatyta tvarka</w:t>
      </w:r>
      <w:r w:rsidRPr="0042617A">
        <w:rPr>
          <w:spacing w:val="0"/>
          <w:sz w:val="24"/>
          <w:szCs w:val="24"/>
        </w:rPr>
        <w:t>.</w:t>
      </w:r>
      <w:bookmarkEnd w:id="163"/>
      <w:bookmarkEnd w:id="164"/>
    </w:p>
    <w:p w:rsidR="002E5826" w:rsidRPr="000D3B45" w:rsidRDefault="00F467EC" w:rsidP="007761F6">
      <w:pPr>
        <w:pStyle w:val="paragrafesraas"/>
        <w:ind w:left="993"/>
        <w:rPr>
          <w:spacing w:val="0"/>
          <w:sz w:val="24"/>
          <w:szCs w:val="24"/>
        </w:rPr>
      </w:pPr>
      <w:r w:rsidRPr="000D3B45">
        <w:rPr>
          <w:spacing w:val="0"/>
          <w:sz w:val="24"/>
          <w:szCs w:val="24"/>
        </w:rPr>
        <w:t>Jei Darbai</w:t>
      </w:r>
      <w:r w:rsidR="003C285E" w:rsidRPr="00FC03C8">
        <w:rPr>
          <w:spacing w:val="0"/>
          <w:sz w:val="24"/>
          <w:szCs w:val="24"/>
        </w:rPr>
        <w:t>, išskyrus Įrengimo darbai</w:t>
      </w:r>
      <w:r w:rsidR="00043844" w:rsidRPr="00FC03C8">
        <w:rPr>
          <w:spacing w:val="0"/>
          <w:sz w:val="24"/>
          <w:szCs w:val="24"/>
        </w:rPr>
        <w:t xml:space="preserve"> </w:t>
      </w:r>
      <w:r w:rsidRPr="00FC03C8">
        <w:rPr>
          <w:spacing w:val="0"/>
          <w:sz w:val="24"/>
          <w:szCs w:val="24"/>
        </w:rPr>
        <w:t xml:space="preserve">neatitinka jiems keliamų esminių reikalavimų, </w:t>
      </w:r>
      <w:r w:rsidR="003C285E" w:rsidRPr="00FC03C8">
        <w:rPr>
          <w:spacing w:val="0"/>
          <w:sz w:val="24"/>
          <w:szCs w:val="24"/>
        </w:rPr>
        <w:t xml:space="preserve">nustatytų Specifikacijose ir / ar Pasiūlyme, </w:t>
      </w:r>
      <w:r w:rsidR="000D3B45" w:rsidRPr="00FC03C8">
        <w:rPr>
          <w:spacing w:val="0"/>
          <w:sz w:val="24"/>
          <w:szCs w:val="24"/>
        </w:rPr>
        <w:t>t.y.</w:t>
      </w:r>
      <w:r w:rsidR="008F4955">
        <w:rPr>
          <w:spacing w:val="0"/>
          <w:sz w:val="24"/>
          <w:szCs w:val="24"/>
        </w:rPr>
        <w:t xml:space="preserve"> negali būti pradėti ar užbaigti Įrengimo darbai,</w:t>
      </w:r>
      <w:r w:rsidR="000D3B45" w:rsidRPr="00FC03C8">
        <w:rPr>
          <w:spacing w:val="0"/>
          <w:sz w:val="24"/>
          <w:szCs w:val="24"/>
        </w:rPr>
        <w:t xml:space="preserve"> </w:t>
      </w:r>
      <w:r w:rsidR="000D3B45" w:rsidRPr="00060139">
        <w:rPr>
          <w:spacing w:val="0"/>
          <w:sz w:val="24"/>
          <w:szCs w:val="24"/>
        </w:rPr>
        <w:t>arba Valdžios subjektas Objekte negali vykdyti Lietuvos Respublikos teisės aktais jam pavestų funkcijų</w:t>
      </w:r>
      <w:r w:rsidRPr="000D3B45">
        <w:rPr>
          <w:spacing w:val="0"/>
          <w:sz w:val="24"/>
          <w:szCs w:val="24"/>
        </w:rPr>
        <w:t xml:space="preserve"> </w:t>
      </w:r>
      <w:r w:rsidR="000D3B45" w:rsidRPr="00060139">
        <w:rPr>
          <w:spacing w:val="0"/>
          <w:sz w:val="24"/>
          <w:szCs w:val="24"/>
        </w:rPr>
        <w:t xml:space="preserve"> ir (ar) </w:t>
      </w:r>
      <w:r w:rsidRPr="000D3B45">
        <w:rPr>
          <w:spacing w:val="0"/>
          <w:sz w:val="24"/>
          <w:szCs w:val="24"/>
        </w:rPr>
        <w:t xml:space="preserve">negali būti </w:t>
      </w:r>
      <w:r w:rsidR="003C285E" w:rsidRPr="000D3B45">
        <w:rPr>
          <w:spacing w:val="0"/>
          <w:sz w:val="24"/>
          <w:szCs w:val="24"/>
        </w:rPr>
        <w:t xml:space="preserve">visai ar </w:t>
      </w:r>
      <w:r w:rsidRPr="000D3B45">
        <w:rPr>
          <w:spacing w:val="0"/>
          <w:sz w:val="24"/>
          <w:szCs w:val="24"/>
        </w:rPr>
        <w:t>tinkamai teikiamos Paslaugos,</w:t>
      </w:r>
      <w:r w:rsidR="008F4955">
        <w:rPr>
          <w:spacing w:val="0"/>
          <w:sz w:val="24"/>
          <w:szCs w:val="24"/>
        </w:rPr>
        <w:t xml:space="preserve"> jeigu Įrengimo darbai vykdomi kartu su Darbais,</w:t>
      </w:r>
      <w:r w:rsidRPr="000D3B45">
        <w:rPr>
          <w:spacing w:val="0"/>
          <w:sz w:val="24"/>
          <w:szCs w:val="24"/>
        </w:rPr>
        <w:t xml:space="preserve"> Valdžios subjektas gali motyvuotai atsisakyti išduoti prašomą patvirtinimą</w:t>
      </w:r>
      <w:r w:rsidR="003C285E" w:rsidRPr="000D3B45">
        <w:rPr>
          <w:spacing w:val="0"/>
          <w:sz w:val="24"/>
          <w:szCs w:val="24"/>
        </w:rPr>
        <w:t xml:space="preserve"> dėl Darbų atitikimo reikalavimams</w:t>
      </w:r>
      <w:r w:rsidRPr="000D3B45">
        <w:rPr>
          <w:spacing w:val="0"/>
          <w:sz w:val="24"/>
          <w:szCs w:val="24"/>
        </w:rPr>
        <w:t>. Tokiu atveju esminiai neatitikimai užfiksuojami rašytiniu aktu, kurį pasirašo Valdžios subjekto ir Privataus</w:t>
      </w:r>
      <w:r w:rsidRPr="000D3B45">
        <w:rPr>
          <w:sz w:val="24"/>
          <w:szCs w:val="24"/>
        </w:rPr>
        <w:t xml:space="preserve"> subjekto atstovai ir kuris tampa neatskiriama Sutarties dalimi. Patvirtinimo dėl Darbų</w:t>
      </w:r>
      <w:r w:rsidR="003C285E" w:rsidRPr="000D3B45">
        <w:rPr>
          <w:sz w:val="24"/>
          <w:szCs w:val="24"/>
        </w:rPr>
        <w:t>, išskyrus Įrengimo darbų,</w:t>
      </w:r>
      <w:r w:rsidR="006570A0" w:rsidRPr="000D3B45">
        <w:rPr>
          <w:spacing w:val="0"/>
          <w:sz w:val="24"/>
          <w:szCs w:val="24"/>
        </w:rPr>
        <w:t xml:space="preserve"> </w:t>
      </w:r>
      <w:r w:rsidRPr="000D3B45">
        <w:rPr>
          <w:sz w:val="24"/>
          <w:szCs w:val="24"/>
        </w:rPr>
        <w:t>ati</w:t>
      </w:r>
      <w:r w:rsidR="003C285E" w:rsidRPr="000D3B45">
        <w:rPr>
          <w:sz w:val="24"/>
          <w:szCs w:val="24"/>
        </w:rPr>
        <w:t>ti</w:t>
      </w:r>
      <w:r w:rsidRPr="000D3B45">
        <w:rPr>
          <w:sz w:val="24"/>
          <w:szCs w:val="24"/>
        </w:rPr>
        <w:t>kimo Specifikacijų ir</w:t>
      </w:r>
      <w:r w:rsidR="003C285E" w:rsidRPr="000D3B45">
        <w:rPr>
          <w:sz w:val="24"/>
          <w:szCs w:val="24"/>
        </w:rPr>
        <w:t xml:space="preserve"> / ar</w:t>
      </w:r>
      <w:r w:rsidRPr="000D3B45">
        <w:rPr>
          <w:sz w:val="24"/>
          <w:szCs w:val="24"/>
        </w:rPr>
        <w:t xml:space="preserve"> Pasiūlymo reikalavimams išdavimas atidedamas iki tada, kada Privatus subjektas ištaisys užfiksuotus esminius neatitikimus.</w:t>
      </w:r>
      <w:r w:rsidR="002E5826" w:rsidRPr="000D3B45">
        <w:rPr>
          <w:sz w:val="24"/>
          <w:szCs w:val="24"/>
        </w:rPr>
        <w:t xml:space="preserve"> </w:t>
      </w:r>
      <w:r w:rsidR="002E5826" w:rsidRPr="000D3B45">
        <w:rPr>
          <w:spacing w:val="0"/>
          <w:sz w:val="24"/>
          <w:szCs w:val="24"/>
        </w:rPr>
        <w:t>Kiti neatitikimai, neatitinkantys aukščiau nurodytų aplinkybių, laikytini neesminiais.</w:t>
      </w:r>
    </w:p>
    <w:p w:rsidR="00F467EC" w:rsidRPr="0042617A" w:rsidRDefault="00F467EC" w:rsidP="00790D7E">
      <w:pPr>
        <w:pStyle w:val="paragrafesraas"/>
        <w:tabs>
          <w:tab w:val="num" w:pos="567"/>
          <w:tab w:val="left" w:pos="993"/>
        </w:tabs>
        <w:ind w:left="993" w:hanging="709"/>
        <w:rPr>
          <w:spacing w:val="0"/>
          <w:sz w:val="24"/>
          <w:szCs w:val="24"/>
        </w:rPr>
      </w:pPr>
      <w:r w:rsidRPr="0042617A">
        <w:rPr>
          <w:sz w:val="24"/>
          <w:szCs w:val="24"/>
        </w:rPr>
        <w:t xml:space="preserve"> </w:t>
      </w:r>
      <w:bookmarkStart w:id="165" w:name="_Ref441071168"/>
      <w:r w:rsidRPr="0042617A">
        <w:rPr>
          <w:spacing w:val="0"/>
          <w:sz w:val="24"/>
          <w:szCs w:val="24"/>
        </w:rPr>
        <w:t xml:space="preserve">Jeigu Valdžios subjektas nustato neesminius </w:t>
      </w:r>
      <w:r w:rsidR="00005A91" w:rsidRPr="0042617A">
        <w:rPr>
          <w:spacing w:val="0"/>
          <w:sz w:val="24"/>
          <w:szCs w:val="24"/>
        </w:rPr>
        <w:t>Darbų</w:t>
      </w:r>
      <w:r w:rsidR="006502E1">
        <w:rPr>
          <w:spacing w:val="0"/>
          <w:sz w:val="24"/>
          <w:szCs w:val="24"/>
        </w:rPr>
        <w:t>,</w:t>
      </w:r>
      <w:r w:rsidR="00005A91" w:rsidRPr="0042617A">
        <w:rPr>
          <w:color w:val="3333FF"/>
          <w:spacing w:val="0"/>
          <w:sz w:val="24"/>
          <w:szCs w:val="24"/>
        </w:rPr>
        <w:t xml:space="preserve"> </w:t>
      </w:r>
      <w:r w:rsidR="004F7627" w:rsidRPr="00DA3AAE">
        <w:rPr>
          <w:spacing w:val="0"/>
          <w:sz w:val="24"/>
          <w:szCs w:val="24"/>
        </w:rPr>
        <w:t>išskyrus Įrengimo d</w:t>
      </w:r>
      <w:r w:rsidR="00005A91" w:rsidRPr="00DA3AAE">
        <w:rPr>
          <w:spacing w:val="0"/>
          <w:sz w:val="24"/>
          <w:szCs w:val="24"/>
        </w:rPr>
        <w:t>arbus,</w:t>
      </w:r>
      <w:r w:rsidR="00005A91" w:rsidRPr="006502E1">
        <w:rPr>
          <w:spacing w:val="0"/>
          <w:sz w:val="24"/>
          <w:szCs w:val="24"/>
        </w:rPr>
        <w:t xml:space="preserve"> </w:t>
      </w:r>
      <w:r w:rsidRPr="0042617A">
        <w:rPr>
          <w:spacing w:val="0"/>
          <w:sz w:val="24"/>
          <w:szCs w:val="24"/>
        </w:rPr>
        <w:t>neatitikimus Specifikacijoms ir</w:t>
      </w:r>
      <w:r w:rsidR="006502E1">
        <w:rPr>
          <w:spacing w:val="0"/>
          <w:sz w:val="24"/>
          <w:szCs w:val="24"/>
        </w:rPr>
        <w:t xml:space="preserve"> / ar</w:t>
      </w:r>
      <w:r w:rsidRPr="0042617A">
        <w:rPr>
          <w:spacing w:val="0"/>
          <w:sz w:val="24"/>
          <w:szCs w:val="24"/>
        </w:rPr>
        <w:t xml:space="preserve"> Pasiūlymui, netrukdančius Privačiam subjektui vadovaujantis teisės aktais </w:t>
      </w:r>
      <w:r w:rsidR="006502E1">
        <w:rPr>
          <w:spacing w:val="0"/>
          <w:sz w:val="24"/>
          <w:szCs w:val="24"/>
        </w:rPr>
        <w:t>užbaigti Darbus bei pradėti Įrengimo darbus,</w:t>
      </w:r>
      <w:r w:rsidRPr="0042617A">
        <w:rPr>
          <w:spacing w:val="0"/>
          <w:sz w:val="24"/>
          <w:szCs w:val="24"/>
        </w:rPr>
        <w:t xml:space="preserve"> šie neatitikimai užfiksuojami išduodamame atitikimo Specifikacijoms ir</w:t>
      </w:r>
      <w:r w:rsidR="006502E1">
        <w:rPr>
          <w:spacing w:val="0"/>
          <w:sz w:val="24"/>
          <w:szCs w:val="24"/>
        </w:rPr>
        <w:t xml:space="preserve"> / ar</w:t>
      </w:r>
      <w:r w:rsidRPr="0042617A">
        <w:rPr>
          <w:spacing w:val="0"/>
          <w:sz w:val="24"/>
          <w:szCs w:val="24"/>
        </w:rPr>
        <w:t xml:space="preserve"> Pasiūlymui patvirtinimo akte, tačiau Privatus subjektas įgyja teisę Valdžios subjekto vardu organizuoti Objekto užbaigimo įforminimą teisės aktų nustatyta tvarka</w:t>
      </w:r>
      <w:r w:rsidR="00237254" w:rsidRPr="0042617A">
        <w:rPr>
          <w:spacing w:val="0"/>
          <w:sz w:val="24"/>
          <w:szCs w:val="24"/>
        </w:rPr>
        <w:t>.</w:t>
      </w:r>
      <w:r w:rsidR="00612705" w:rsidRPr="0042617A">
        <w:rPr>
          <w:spacing w:val="0"/>
          <w:sz w:val="24"/>
          <w:szCs w:val="24"/>
        </w:rPr>
        <w:t xml:space="preserve"> </w:t>
      </w:r>
      <w:r w:rsidRPr="0042617A">
        <w:rPr>
          <w:spacing w:val="0"/>
          <w:sz w:val="24"/>
          <w:szCs w:val="24"/>
        </w:rPr>
        <w:t>Privatus subjektas privalo ištaisyti tokius neesminius neatitikimus per atitikimo Specifikacijoms ir Pasiūlymui patvirtinimo akte nurodytą</w:t>
      </w:r>
      <w:r w:rsidR="00FC03C8">
        <w:rPr>
          <w:spacing w:val="0"/>
          <w:sz w:val="24"/>
          <w:szCs w:val="24"/>
        </w:rPr>
        <w:t xml:space="preserve"> protingą</w:t>
      </w:r>
      <w:r w:rsidRPr="0042617A">
        <w:rPr>
          <w:spacing w:val="0"/>
          <w:sz w:val="24"/>
          <w:szCs w:val="24"/>
        </w:rPr>
        <w:t xml:space="preserve"> laikotarpį.</w:t>
      </w:r>
      <w:bookmarkEnd w:id="165"/>
      <w:r w:rsidRPr="0042617A">
        <w:rPr>
          <w:spacing w:val="0"/>
          <w:sz w:val="24"/>
          <w:szCs w:val="24"/>
        </w:rPr>
        <w:t xml:space="preserve">  </w:t>
      </w:r>
    </w:p>
    <w:p w:rsidR="009568D5" w:rsidRPr="00DA3AAE" w:rsidRDefault="009568D5" w:rsidP="007761F6">
      <w:pPr>
        <w:pStyle w:val="paragrafesraas"/>
        <w:tabs>
          <w:tab w:val="left" w:pos="1418"/>
        </w:tabs>
        <w:ind w:left="993"/>
        <w:rPr>
          <w:sz w:val="24"/>
          <w:szCs w:val="24"/>
        </w:rPr>
      </w:pPr>
      <w:r w:rsidRPr="00DA3AAE">
        <w:rPr>
          <w:spacing w:val="0"/>
          <w:sz w:val="24"/>
          <w:szCs w:val="24"/>
        </w:rPr>
        <w:t>Užbaigus</w:t>
      </w:r>
      <w:r w:rsidR="005F2025" w:rsidRPr="00DA3AAE">
        <w:rPr>
          <w:spacing w:val="0"/>
          <w:sz w:val="24"/>
          <w:szCs w:val="24"/>
        </w:rPr>
        <w:t xml:space="preserve"> Objekto Įrengimo d</w:t>
      </w:r>
      <w:r w:rsidRPr="00DA3AAE">
        <w:rPr>
          <w:spacing w:val="0"/>
          <w:sz w:val="24"/>
          <w:szCs w:val="24"/>
        </w:rPr>
        <w:t xml:space="preserve">arbus, Privatus subjektas apie tai informuoja Valdžios subjektą. Valdžios subjektas per 10 (dešimt) Darbo dienų nuo Privataus subjekto pranešimo apie Objekto Įrengimo </w:t>
      </w:r>
      <w:r w:rsidR="005F2025" w:rsidRPr="00DA3AAE">
        <w:rPr>
          <w:spacing w:val="0"/>
          <w:sz w:val="24"/>
          <w:szCs w:val="24"/>
        </w:rPr>
        <w:t>d</w:t>
      </w:r>
      <w:r w:rsidRPr="00DA3AAE">
        <w:rPr>
          <w:spacing w:val="0"/>
          <w:sz w:val="24"/>
          <w:szCs w:val="24"/>
        </w:rPr>
        <w:t>arbų užbai</w:t>
      </w:r>
      <w:r w:rsidR="005F2025" w:rsidRPr="00DA3AAE">
        <w:rPr>
          <w:spacing w:val="0"/>
          <w:sz w:val="24"/>
          <w:szCs w:val="24"/>
        </w:rPr>
        <w:t>gimą gavimo patikrina Įrengimo d</w:t>
      </w:r>
      <w:r w:rsidRPr="00DA3AAE">
        <w:rPr>
          <w:spacing w:val="0"/>
          <w:sz w:val="24"/>
          <w:szCs w:val="24"/>
        </w:rPr>
        <w:t>arbus / jų rezultatus, kad nustatytų galimus neatitikimus Specifikacijoms ir</w:t>
      </w:r>
      <w:r w:rsidR="006502E1">
        <w:rPr>
          <w:spacing w:val="0"/>
          <w:sz w:val="24"/>
          <w:szCs w:val="24"/>
        </w:rPr>
        <w:t xml:space="preserve"> / ar</w:t>
      </w:r>
      <w:r w:rsidRPr="00DA3AAE">
        <w:rPr>
          <w:spacing w:val="0"/>
          <w:sz w:val="24"/>
          <w:szCs w:val="24"/>
        </w:rPr>
        <w:t xml:space="preserve"> Pasiūlymui.</w:t>
      </w:r>
    </w:p>
    <w:p w:rsidR="009568D5" w:rsidRPr="00DA3AAE" w:rsidRDefault="009568D5" w:rsidP="007761F6">
      <w:pPr>
        <w:pStyle w:val="paragrafesraas"/>
        <w:tabs>
          <w:tab w:val="left" w:pos="993"/>
        </w:tabs>
        <w:ind w:left="993" w:hanging="851"/>
        <w:rPr>
          <w:spacing w:val="0"/>
          <w:sz w:val="24"/>
          <w:szCs w:val="24"/>
        </w:rPr>
      </w:pPr>
      <w:r w:rsidRPr="00DA3AAE">
        <w:rPr>
          <w:spacing w:val="0"/>
          <w:sz w:val="24"/>
          <w:szCs w:val="24"/>
        </w:rPr>
        <w:t xml:space="preserve">Jei Įrengimo </w:t>
      </w:r>
      <w:r w:rsidR="006B2670" w:rsidRPr="00DA3AAE">
        <w:rPr>
          <w:spacing w:val="0"/>
          <w:sz w:val="24"/>
          <w:szCs w:val="24"/>
        </w:rPr>
        <w:t>d</w:t>
      </w:r>
      <w:r w:rsidRPr="00DA3AAE">
        <w:rPr>
          <w:spacing w:val="0"/>
          <w:sz w:val="24"/>
          <w:szCs w:val="24"/>
        </w:rPr>
        <w:t>arbai atitinka jiems keliamus reikalavimus, Valdžios subjektas per</w:t>
      </w:r>
      <w:r w:rsidRPr="00DA3AAE">
        <w:rPr>
          <w:i/>
          <w:spacing w:val="0"/>
          <w:sz w:val="24"/>
          <w:szCs w:val="24"/>
        </w:rPr>
        <w:t xml:space="preserve"> </w:t>
      </w:r>
      <w:r w:rsidRPr="00DA3AAE">
        <w:rPr>
          <w:spacing w:val="0"/>
          <w:sz w:val="24"/>
          <w:szCs w:val="24"/>
        </w:rPr>
        <w:t>3 (tris) Darbo dienas nuo patikrinimo atlikimo išduoda raštišką patvirtinimą. Tokio patvirtinimo išdavimo momentas laikomas Objekto eksploatacijos pradžios momentu.</w:t>
      </w:r>
    </w:p>
    <w:p w:rsidR="00F52D9D" w:rsidRPr="00DA3AAE" w:rsidRDefault="00F52D9D" w:rsidP="007761F6">
      <w:pPr>
        <w:pStyle w:val="paragrafesraas"/>
        <w:tabs>
          <w:tab w:val="left" w:pos="993"/>
        </w:tabs>
        <w:ind w:left="993" w:hanging="851"/>
        <w:rPr>
          <w:spacing w:val="0"/>
          <w:sz w:val="24"/>
          <w:szCs w:val="24"/>
        </w:rPr>
      </w:pPr>
      <w:r w:rsidRPr="00DA3AAE">
        <w:rPr>
          <w:spacing w:val="0"/>
          <w:sz w:val="24"/>
          <w:szCs w:val="24"/>
        </w:rPr>
        <w:t xml:space="preserve"> </w:t>
      </w:r>
      <w:r w:rsidR="00671407" w:rsidRPr="00DA3AAE">
        <w:rPr>
          <w:spacing w:val="0"/>
          <w:sz w:val="24"/>
          <w:szCs w:val="24"/>
        </w:rPr>
        <w:t>J</w:t>
      </w:r>
      <w:r w:rsidRPr="00DA3AAE">
        <w:rPr>
          <w:spacing w:val="0"/>
          <w:sz w:val="24"/>
          <w:szCs w:val="24"/>
        </w:rPr>
        <w:t xml:space="preserve">ei Įrengimo </w:t>
      </w:r>
      <w:r w:rsidR="006B2670" w:rsidRPr="00DA3AAE">
        <w:rPr>
          <w:spacing w:val="0"/>
          <w:sz w:val="24"/>
          <w:szCs w:val="24"/>
        </w:rPr>
        <w:t>d</w:t>
      </w:r>
      <w:r w:rsidRPr="00DA3AAE">
        <w:rPr>
          <w:spacing w:val="0"/>
          <w:sz w:val="24"/>
          <w:szCs w:val="24"/>
        </w:rPr>
        <w:t>arbai neatitinka jiems keliamų esminių reikalavimų, dėl ko negali būti tinkamai teikiamos Paslaugos</w:t>
      </w:r>
      <w:r w:rsidR="0008078F">
        <w:rPr>
          <w:spacing w:val="0"/>
          <w:sz w:val="24"/>
          <w:szCs w:val="24"/>
        </w:rPr>
        <w:t xml:space="preserve"> </w:t>
      </w:r>
      <w:r w:rsidR="0008078F" w:rsidRPr="00060139">
        <w:rPr>
          <w:spacing w:val="0"/>
          <w:sz w:val="24"/>
          <w:szCs w:val="24"/>
        </w:rPr>
        <w:t>ir (ar) Valdžios subjektas arba Objekto atitinkamoje dalyje ar visame Objekte negali vykdyti Lietuvos Respublikos teisės aktais jam pavestų funkcijų,</w:t>
      </w:r>
      <w:r w:rsidRPr="00DA3AAE">
        <w:rPr>
          <w:spacing w:val="0"/>
          <w:sz w:val="24"/>
          <w:szCs w:val="24"/>
        </w:rPr>
        <w:t xml:space="preserve"> Valdžios subjektas </w:t>
      </w:r>
      <w:r w:rsidR="006502E1">
        <w:rPr>
          <w:spacing w:val="0"/>
          <w:sz w:val="24"/>
          <w:szCs w:val="24"/>
        </w:rPr>
        <w:t>neišduoda patvirtinimo, nurodydamas motyvus</w:t>
      </w:r>
      <w:r w:rsidRPr="00DA3AAE">
        <w:rPr>
          <w:spacing w:val="0"/>
          <w:sz w:val="24"/>
          <w:szCs w:val="24"/>
        </w:rPr>
        <w:t xml:space="preserve">. Tokiu atveju esminiai neatitikimai užfiksuojami rašytiniu aktu, kurį pasirašo Valdžios subjekto ir Privataus subjekto atstovai ir kuris tampa neatskiriama Sutarties dalimi. Patvirtinimo dėl Įrengimo </w:t>
      </w:r>
      <w:r w:rsidR="006B2670" w:rsidRPr="00DA3AAE">
        <w:rPr>
          <w:spacing w:val="0"/>
          <w:sz w:val="24"/>
          <w:szCs w:val="24"/>
        </w:rPr>
        <w:t>d</w:t>
      </w:r>
      <w:r w:rsidRPr="00DA3AAE">
        <w:rPr>
          <w:spacing w:val="0"/>
          <w:sz w:val="24"/>
          <w:szCs w:val="24"/>
        </w:rPr>
        <w:t>arbų atlikimo Specifikacijų ir Pasiūlymo reikalavimams išdavimas atidedamas iki tada, kada Privatus subjektas ištaisys užfiksuotus esminius neatitikimus.</w:t>
      </w:r>
    </w:p>
    <w:p w:rsidR="00671407" w:rsidRPr="00DA3AAE" w:rsidRDefault="00671407" w:rsidP="007761F6">
      <w:pPr>
        <w:pStyle w:val="paragrafesraas"/>
        <w:tabs>
          <w:tab w:val="left" w:pos="993"/>
        </w:tabs>
        <w:ind w:left="993" w:hanging="851"/>
        <w:rPr>
          <w:spacing w:val="0"/>
          <w:sz w:val="24"/>
          <w:szCs w:val="24"/>
        </w:rPr>
      </w:pPr>
      <w:r w:rsidRPr="00DA3AAE">
        <w:rPr>
          <w:spacing w:val="0"/>
          <w:sz w:val="24"/>
          <w:szCs w:val="24"/>
        </w:rPr>
        <w:t>Privačiam subjektui iš anksto informavus Valdžios subjektą ir šiam raštiškai sutikus, Darbai ir Įrengimo darbai gali būti užbaigiami vienu metu. Tokiu atveju taikom</w:t>
      </w:r>
      <w:r w:rsidR="00F77FB5" w:rsidRPr="00DA3AAE">
        <w:rPr>
          <w:spacing w:val="0"/>
          <w:sz w:val="24"/>
          <w:szCs w:val="24"/>
        </w:rPr>
        <w:t>a</w:t>
      </w:r>
      <w:r w:rsidRPr="00DA3AAE">
        <w:rPr>
          <w:spacing w:val="0"/>
          <w:sz w:val="24"/>
          <w:szCs w:val="24"/>
        </w:rPr>
        <w:t xml:space="preserve"> Sutarties </w:t>
      </w:r>
      <w:r w:rsidR="006502E1">
        <w:rPr>
          <w:spacing w:val="0"/>
          <w:sz w:val="24"/>
          <w:szCs w:val="24"/>
        </w:rPr>
        <w:fldChar w:fldCharType="begin"/>
      </w:r>
      <w:r w:rsidR="006502E1">
        <w:rPr>
          <w:spacing w:val="0"/>
          <w:sz w:val="24"/>
          <w:szCs w:val="24"/>
        </w:rPr>
        <w:instrText xml:space="preserve"> REF _Ref396470435 \r \h </w:instrText>
      </w:r>
      <w:r w:rsidR="006502E1">
        <w:rPr>
          <w:spacing w:val="0"/>
          <w:sz w:val="24"/>
          <w:szCs w:val="24"/>
        </w:rPr>
      </w:r>
      <w:r w:rsidR="006502E1">
        <w:rPr>
          <w:spacing w:val="0"/>
          <w:sz w:val="24"/>
          <w:szCs w:val="24"/>
        </w:rPr>
        <w:fldChar w:fldCharType="separate"/>
      </w:r>
      <w:r w:rsidR="00D12A5E">
        <w:rPr>
          <w:spacing w:val="0"/>
          <w:sz w:val="24"/>
          <w:szCs w:val="24"/>
        </w:rPr>
        <w:t>9.3.4</w:t>
      </w:r>
      <w:r w:rsidR="006502E1">
        <w:rPr>
          <w:spacing w:val="0"/>
          <w:sz w:val="24"/>
          <w:szCs w:val="24"/>
        </w:rPr>
        <w:fldChar w:fldCharType="end"/>
      </w:r>
      <w:r w:rsidR="006502E1">
        <w:rPr>
          <w:spacing w:val="0"/>
          <w:sz w:val="24"/>
          <w:szCs w:val="24"/>
        </w:rPr>
        <w:t>-</w:t>
      </w:r>
      <w:r w:rsidR="006502E1">
        <w:rPr>
          <w:spacing w:val="0"/>
          <w:sz w:val="24"/>
          <w:szCs w:val="24"/>
        </w:rPr>
        <w:fldChar w:fldCharType="begin"/>
      </w:r>
      <w:r w:rsidR="006502E1">
        <w:rPr>
          <w:spacing w:val="0"/>
          <w:sz w:val="24"/>
          <w:szCs w:val="24"/>
        </w:rPr>
        <w:instrText xml:space="preserve"> REF _Ref441071168 \r \h </w:instrText>
      </w:r>
      <w:r w:rsidR="006502E1">
        <w:rPr>
          <w:spacing w:val="0"/>
          <w:sz w:val="24"/>
          <w:szCs w:val="24"/>
        </w:rPr>
      </w:r>
      <w:r w:rsidR="006502E1">
        <w:rPr>
          <w:spacing w:val="0"/>
          <w:sz w:val="24"/>
          <w:szCs w:val="24"/>
        </w:rPr>
        <w:fldChar w:fldCharType="separate"/>
      </w:r>
      <w:r w:rsidR="00D12A5E">
        <w:rPr>
          <w:spacing w:val="0"/>
          <w:sz w:val="24"/>
          <w:szCs w:val="24"/>
        </w:rPr>
        <w:t>9.3.7</w:t>
      </w:r>
      <w:r w:rsidR="006502E1">
        <w:rPr>
          <w:spacing w:val="0"/>
          <w:sz w:val="24"/>
          <w:szCs w:val="24"/>
        </w:rPr>
        <w:fldChar w:fldCharType="end"/>
      </w:r>
      <w:r w:rsidR="006502E1">
        <w:rPr>
          <w:spacing w:val="0"/>
          <w:sz w:val="24"/>
          <w:szCs w:val="24"/>
        </w:rPr>
        <w:t xml:space="preserve"> </w:t>
      </w:r>
      <w:r w:rsidRPr="00DA3AAE">
        <w:rPr>
          <w:spacing w:val="0"/>
          <w:sz w:val="24"/>
          <w:szCs w:val="24"/>
        </w:rPr>
        <w:t xml:space="preserve"> punktuose nustatyta informavimo apie Darbų užbaigimą, jų tikrinimo, taisymo ir kt. tvarka. </w:t>
      </w:r>
    </w:p>
    <w:p w:rsidR="0078035B" w:rsidRPr="00DA3AAE" w:rsidRDefault="0078035B" w:rsidP="007761F6">
      <w:pPr>
        <w:pStyle w:val="paragrafesraas"/>
        <w:tabs>
          <w:tab w:val="left" w:pos="993"/>
        </w:tabs>
        <w:ind w:left="993" w:hanging="851"/>
        <w:rPr>
          <w:spacing w:val="0"/>
          <w:sz w:val="24"/>
          <w:szCs w:val="24"/>
        </w:rPr>
      </w:pPr>
      <w:bookmarkStart w:id="166" w:name="_Ref404572787"/>
      <w:r w:rsidRPr="00DA3AAE">
        <w:rPr>
          <w:spacing w:val="0"/>
          <w:sz w:val="24"/>
          <w:szCs w:val="24"/>
        </w:rPr>
        <w:t xml:space="preserve">Jeigu Valdžios subjektas nustato neesminius Įrengimo </w:t>
      </w:r>
      <w:r w:rsidR="006B2670" w:rsidRPr="00DA3AAE">
        <w:rPr>
          <w:spacing w:val="0"/>
          <w:sz w:val="24"/>
          <w:szCs w:val="24"/>
        </w:rPr>
        <w:t>d</w:t>
      </w:r>
      <w:r w:rsidRPr="00DA3AAE">
        <w:rPr>
          <w:spacing w:val="0"/>
          <w:sz w:val="24"/>
          <w:szCs w:val="24"/>
        </w:rPr>
        <w:t xml:space="preserve">arbų neatitikimus Specifikacijoms ir Pasiūlymui, netrukdančius Privačiam subjektui užbaigti Objekto ar jo dalies Įrengimo </w:t>
      </w:r>
      <w:r w:rsidR="006B2670" w:rsidRPr="00DA3AAE">
        <w:rPr>
          <w:spacing w:val="0"/>
          <w:sz w:val="24"/>
          <w:szCs w:val="24"/>
        </w:rPr>
        <w:t>d</w:t>
      </w:r>
      <w:r w:rsidRPr="00DA3AAE">
        <w:rPr>
          <w:spacing w:val="0"/>
          <w:sz w:val="24"/>
          <w:szCs w:val="24"/>
        </w:rPr>
        <w:t xml:space="preserve">arbus bei pradėti Paslaugų teikimą, šie neatitikimai per 3 (tris) Darbo dienas nuo patikrinimo atlikimo užfiksuojami išduodamame atitikimo Specifikacijoms ir Pasiūlymui patvirtinimo </w:t>
      </w:r>
      <w:r w:rsidRPr="00DA3AAE">
        <w:rPr>
          <w:spacing w:val="0"/>
          <w:sz w:val="24"/>
          <w:szCs w:val="24"/>
        </w:rPr>
        <w:lastRenderedPageBreak/>
        <w:t>akte, kurio pasirašymo momentas laikomas Objekto ar jo dalies eksploatacijos pradžios momentu. Privatus subjektas privalo ištaisyti tokius neesminius neatitikimus per patvirtinimo akte nurodytą laikotarpį</w:t>
      </w:r>
      <w:bookmarkEnd w:id="166"/>
      <w:r w:rsidRPr="00DA3AAE">
        <w:rPr>
          <w:spacing w:val="0"/>
          <w:sz w:val="24"/>
          <w:szCs w:val="24"/>
        </w:rPr>
        <w:t>.</w:t>
      </w:r>
    </w:p>
    <w:p w:rsidR="00F467EC" w:rsidRPr="0042617A" w:rsidRDefault="00F467EC" w:rsidP="007761F6">
      <w:pPr>
        <w:pStyle w:val="paragrafesraas"/>
        <w:tabs>
          <w:tab w:val="clear" w:pos="1855"/>
          <w:tab w:val="num" w:pos="567"/>
          <w:tab w:val="left" w:pos="993"/>
          <w:tab w:val="left" w:pos="1843"/>
        </w:tabs>
        <w:ind w:left="993" w:hanging="851"/>
        <w:rPr>
          <w:sz w:val="24"/>
          <w:szCs w:val="24"/>
        </w:rPr>
      </w:pPr>
      <w:r w:rsidRPr="0042617A">
        <w:rPr>
          <w:spacing w:val="0"/>
          <w:sz w:val="24"/>
          <w:szCs w:val="24"/>
        </w:rPr>
        <w:t>Darbų</w:t>
      </w:r>
      <w:r w:rsidR="00F140C7">
        <w:rPr>
          <w:spacing w:val="0"/>
          <w:sz w:val="24"/>
          <w:szCs w:val="24"/>
        </w:rPr>
        <w:t xml:space="preserve"> ir Įrengimo darbų</w:t>
      </w:r>
      <w:r w:rsidRPr="0042617A">
        <w:rPr>
          <w:spacing w:val="0"/>
          <w:sz w:val="24"/>
          <w:szCs w:val="24"/>
        </w:rPr>
        <w:t xml:space="preserve"> atlikimo metu Valdžios subjektas ir visi jo įgalioti asmenys</w:t>
      </w:r>
      <w:r w:rsidR="00C86479" w:rsidRPr="0042617A">
        <w:rPr>
          <w:spacing w:val="0"/>
          <w:sz w:val="24"/>
          <w:szCs w:val="24"/>
        </w:rPr>
        <w:t>,</w:t>
      </w:r>
      <w:r w:rsidRPr="0042617A">
        <w:rPr>
          <w:spacing w:val="0"/>
          <w:sz w:val="24"/>
          <w:szCs w:val="24"/>
        </w:rPr>
        <w:t xml:space="preserve"> </w:t>
      </w:r>
      <w:r w:rsidR="00C86479" w:rsidRPr="0042617A">
        <w:rPr>
          <w:spacing w:val="0"/>
          <w:sz w:val="24"/>
          <w:szCs w:val="24"/>
        </w:rPr>
        <w:t xml:space="preserve">kurių sąrašas iš anksto suderinamas su Privačiu subjektu, </w:t>
      </w:r>
      <w:r w:rsidRPr="0042617A">
        <w:rPr>
          <w:spacing w:val="0"/>
          <w:sz w:val="24"/>
          <w:szCs w:val="24"/>
        </w:rPr>
        <w:t>turi teisę įeiti į Darbų vykdymo vietą, tikrinti bei prižiūrėti Darbų</w:t>
      </w:r>
      <w:r w:rsidR="00F140C7">
        <w:rPr>
          <w:spacing w:val="0"/>
          <w:sz w:val="24"/>
          <w:szCs w:val="24"/>
        </w:rPr>
        <w:t xml:space="preserve"> ir Įrengimo darbų</w:t>
      </w:r>
      <w:r w:rsidRPr="0042617A">
        <w:rPr>
          <w:spacing w:val="0"/>
          <w:sz w:val="24"/>
          <w:szCs w:val="24"/>
        </w:rPr>
        <w:t xml:space="preserve"> atlikimą. Privatus subjektas </w:t>
      </w:r>
      <w:r w:rsidR="002126A0" w:rsidRPr="0042617A">
        <w:rPr>
          <w:spacing w:val="0"/>
          <w:sz w:val="24"/>
          <w:szCs w:val="24"/>
        </w:rPr>
        <w:t xml:space="preserve">ir jo pasitelktas (-i) Subtiekėjas (-ai) </w:t>
      </w:r>
      <w:r w:rsidRPr="0042617A">
        <w:rPr>
          <w:spacing w:val="0"/>
          <w:sz w:val="24"/>
          <w:szCs w:val="24"/>
        </w:rPr>
        <w:t xml:space="preserve">privalo sudaryti visas protingas galimybes Valdžios subjektui ir jo įgaliotiems asmenims tikrinti ir prižiūrėti Darbų </w:t>
      </w:r>
      <w:r w:rsidR="00C72CEB">
        <w:rPr>
          <w:spacing w:val="0"/>
          <w:sz w:val="24"/>
          <w:szCs w:val="24"/>
        </w:rPr>
        <w:t>ir Įrengimo darbų</w:t>
      </w:r>
      <w:r w:rsidR="00C72CEB" w:rsidRPr="0042617A">
        <w:rPr>
          <w:spacing w:val="0"/>
          <w:sz w:val="24"/>
          <w:szCs w:val="24"/>
        </w:rPr>
        <w:t xml:space="preserve"> </w:t>
      </w:r>
      <w:r w:rsidRPr="0042617A">
        <w:rPr>
          <w:spacing w:val="0"/>
          <w:sz w:val="24"/>
          <w:szCs w:val="24"/>
        </w:rPr>
        <w:t>atlikimą.</w:t>
      </w:r>
    </w:p>
    <w:p w:rsidR="00F467EC" w:rsidRPr="0042617A" w:rsidRDefault="00F467EC" w:rsidP="00053FEC">
      <w:pPr>
        <w:pStyle w:val="paragrafesraas"/>
        <w:tabs>
          <w:tab w:val="clear" w:pos="1855"/>
          <w:tab w:val="num" w:pos="993"/>
        </w:tabs>
        <w:ind w:left="993" w:hanging="851"/>
      </w:pPr>
      <w:r w:rsidRPr="0042617A">
        <w:t>Privatus subjektas visais atvejais atsak</w:t>
      </w:r>
      <w:r w:rsidR="00376485" w:rsidRPr="0042617A">
        <w:t>o</w:t>
      </w:r>
      <w:r w:rsidRPr="0042617A">
        <w:t xml:space="preserve"> už Darbų </w:t>
      </w:r>
      <w:r w:rsidR="00053FEC" w:rsidRPr="00053FEC">
        <w:rPr>
          <w:spacing w:val="0"/>
          <w:sz w:val="24"/>
          <w:szCs w:val="24"/>
        </w:rPr>
        <w:t xml:space="preserve">ir Įrengimo darbų </w:t>
      </w:r>
      <w:r w:rsidRPr="0042617A">
        <w:t xml:space="preserve">ir jų rezultato atitikimą </w:t>
      </w:r>
      <w:r w:rsidR="006502E1">
        <w:t>Specifikacijoms, Pasiūlymui</w:t>
      </w:r>
      <w:r w:rsidR="00AF1723" w:rsidRPr="0042617A">
        <w:t xml:space="preserve"> </w:t>
      </w:r>
      <w:r w:rsidRPr="0042617A">
        <w:t xml:space="preserve">ir teisės aktams, nepriklausomai nuo to, ar Valdžios subjektas ar jo įgalioti asmenys faktiškai patikrina </w:t>
      </w:r>
      <w:r w:rsidRPr="00060139">
        <w:rPr>
          <w:sz w:val="24"/>
          <w:szCs w:val="24"/>
        </w:rPr>
        <w:t xml:space="preserve">Darbų </w:t>
      </w:r>
      <w:r w:rsidR="00053FEC" w:rsidRPr="00060139">
        <w:rPr>
          <w:sz w:val="24"/>
          <w:szCs w:val="24"/>
        </w:rPr>
        <w:t>ir Įrengimo darbų</w:t>
      </w:r>
      <w:r w:rsidR="00053FEC">
        <w:t xml:space="preserve"> </w:t>
      </w:r>
      <w:r w:rsidRPr="0042617A">
        <w:t>atitikimą</w:t>
      </w:r>
      <w:r w:rsidR="00AF1723" w:rsidRPr="0042617A">
        <w:t>, pasirašo atitikimo Specifikacijoms ir</w:t>
      </w:r>
      <w:r w:rsidR="006502E1">
        <w:t xml:space="preserve"> / ar</w:t>
      </w:r>
      <w:r w:rsidR="00AF1723" w:rsidRPr="0042617A">
        <w:t xml:space="preserve"> Pasiūlymui patvirtinimo akt</w:t>
      </w:r>
      <w:r w:rsidR="00056DA4" w:rsidRPr="0042617A">
        <w:t>ą</w:t>
      </w:r>
      <w:r w:rsidRPr="0042617A">
        <w:t>.</w:t>
      </w:r>
    </w:p>
    <w:p w:rsidR="00F467EC" w:rsidRPr="0042617A" w:rsidRDefault="00F467EC" w:rsidP="007761F6">
      <w:pPr>
        <w:pStyle w:val="paragrafesraas"/>
        <w:tabs>
          <w:tab w:val="clear" w:pos="1855"/>
          <w:tab w:val="num" w:pos="567"/>
          <w:tab w:val="left" w:pos="993"/>
          <w:tab w:val="left" w:pos="1843"/>
        </w:tabs>
        <w:ind w:left="993" w:hanging="851"/>
        <w:rPr>
          <w:sz w:val="24"/>
          <w:szCs w:val="24"/>
        </w:rPr>
      </w:pPr>
      <w:r w:rsidRPr="0042617A">
        <w:rPr>
          <w:spacing w:val="0"/>
          <w:sz w:val="24"/>
          <w:szCs w:val="24"/>
        </w:rPr>
        <w:t>Privatus subjektas privalo savo sąskaita gauti visus sutikimus ir leidimus, kurie pagal teisės aktų reikalavimus yra būtini tam, kad, užbaigus atitinkamus Darbus</w:t>
      </w:r>
      <w:r w:rsidR="00053FEC">
        <w:rPr>
          <w:spacing w:val="0"/>
          <w:sz w:val="24"/>
          <w:szCs w:val="24"/>
        </w:rPr>
        <w:t xml:space="preserve"> ir Įrengimo darbus</w:t>
      </w:r>
      <w:r w:rsidRPr="0042617A">
        <w:rPr>
          <w:spacing w:val="0"/>
          <w:sz w:val="24"/>
          <w:szCs w:val="24"/>
        </w:rPr>
        <w:t xml:space="preserve">, jų rezultatus būtų galima teisėtai naudoti pagal jų </w:t>
      </w:r>
      <w:r w:rsidRPr="00053FEC">
        <w:rPr>
          <w:spacing w:val="0"/>
          <w:sz w:val="24"/>
          <w:szCs w:val="24"/>
        </w:rPr>
        <w:t xml:space="preserve">paskirtį ir pateikti Valdžios subjektui minėtų sutikimų ir leidimų kopijas. </w:t>
      </w:r>
      <w:r w:rsidR="00F51DFE" w:rsidRPr="00053FEC">
        <w:rPr>
          <w:spacing w:val="0"/>
          <w:sz w:val="24"/>
          <w:szCs w:val="24"/>
        </w:rPr>
        <w:t>Tais atvejais, kai tai numatyta Sutartyje, ir kitais atvejais</w:t>
      </w:r>
      <w:r w:rsidRPr="00053FEC">
        <w:rPr>
          <w:spacing w:val="0"/>
          <w:sz w:val="24"/>
          <w:szCs w:val="24"/>
        </w:rPr>
        <w:t>, kai pagal teisės aktų reikalavimus tinkamam Darbų</w:t>
      </w:r>
      <w:r w:rsidR="00053FEC">
        <w:rPr>
          <w:spacing w:val="0"/>
          <w:sz w:val="24"/>
          <w:szCs w:val="24"/>
        </w:rPr>
        <w:t xml:space="preserve"> ir Įrengimo darbų</w:t>
      </w:r>
      <w:r w:rsidRPr="00053FEC">
        <w:rPr>
          <w:spacing w:val="0"/>
          <w:sz w:val="24"/>
          <w:szCs w:val="24"/>
        </w:rPr>
        <w:t xml:space="preserve"> rezultatų naudojimui, valdymui ir disponavimui Valdžios subjektas privalo turėti aukščiau šiame punkte nurodytų sutikimų ir leidimų originalus, Privatus subjektas privalo juos pateikti Valdžios subjektui.</w:t>
      </w:r>
    </w:p>
    <w:p w:rsidR="00F467EC" w:rsidRPr="0042617A" w:rsidRDefault="00F467EC" w:rsidP="007761F6">
      <w:pPr>
        <w:pStyle w:val="paragrafesraas"/>
        <w:tabs>
          <w:tab w:val="clear" w:pos="1855"/>
          <w:tab w:val="num" w:pos="567"/>
          <w:tab w:val="left" w:pos="993"/>
          <w:tab w:val="left" w:pos="1843"/>
        </w:tabs>
        <w:ind w:left="993" w:hanging="851"/>
        <w:rPr>
          <w:sz w:val="24"/>
          <w:szCs w:val="24"/>
        </w:rPr>
      </w:pPr>
      <w:bookmarkStart w:id="167" w:name="_Ref406569380"/>
      <w:r w:rsidRPr="0042617A">
        <w:rPr>
          <w:spacing w:val="0"/>
          <w:sz w:val="24"/>
          <w:szCs w:val="24"/>
        </w:rPr>
        <w:t xml:space="preserve">Tuo atveju, jeigu tarp Šalių kyla ginčas ar nesutarimas dėl Darbų ar jų dalių </w:t>
      </w:r>
      <w:r w:rsidR="005F5DA6" w:rsidRPr="0042617A">
        <w:rPr>
          <w:spacing w:val="0"/>
          <w:sz w:val="24"/>
          <w:szCs w:val="24"/>
        </w:rPr>
        <w:t>neatitikimų</w:t>
      </w:r>
      <w:r w:rsidR="00B9588D">
        <w:rPr>
          <w:spacing w:val="0"/>
          <w:sz w:val="24"/>
          <w:szCs w:val="24"/>
        </w:rPr>
        <w:t xml:space="preserve">, jis sprendžiamas vadovaujantis Sutarties </w:t>
      </w:r>
      <w:r w:rsidR="00B9588D">
        <w:rPr>
          <w:spacing w:val="0"/>
          <w:sz w:val="24"/>
          <w:szCs w:val="24"/>
        </w:rPr>
        <w:fldChar w:fldCharType="begin"/>
      </w:r>
      <w:r w:rsidR="00B9588D">
        <w:rPr>
          <w:spacing w:val="0"/>
          <w:sz w:val="24"/>
          <w:szCs w:val="24"/>
        </w:rPr>
        <w:instrText xml:space="preserve"> REF _Ref286319572 \r \h </w:instrText>
      </w:r>
      <w:r w:rsidR="00B9588D">
        <w:rPr>
          <w:spacing w:val="0"/>
          <w:sz w:val="24"/>
          <w:szCs w:val="24"/>
        </w:rPr>
      </w:r>
      <w:r w:rsidR="00B9588D">
        <w:rPr>
          <w:spacing w:val="0"/>
          <w:sz w:val="24"/>
          <w:szCs w:val="24"/>
        </w:rPr>
        <w:fldChar w:fldCharType="separate"/>
      </w:r>
      <w:r w:rsidR="00D12A5E">
        <w:rPr>
          <w:spacing w:val="0"/>
          <w:sz w:val="24"/>
          <w:szCs w:val="24"/>
        </w:rPr>
        <w:t>53</w:t>
      </w:r>
      <w:r w:rsidR="00B9588D">
        <w:rPr>
          <w:spacing w:val="0"/>
          <w:sz w:val="24"/>
          <w:szCs w:val="24"/>
        </w:rPr>
        <w:fldChar w:fldCharType="end"/>
      </w:r>
      <w:r w:rsidR="00B9588D">
        <w:rPr>
          <w:spacing w:val="0"/>
          <w:sz w:val="24"/>
          <w:szCs w:val="24"/>
        </w:rPr>
        <w:t xml:space="preserve"> punkto nuostatomis. </w:t>
      </w:r>
      <w:bookmarkEnd w:id="167"/>
    </w:p>
    <w:p w:rsidR="00A95803" w:rsidRDefault="00A95803" w:rsidP="00FD52C6">
      <w:pPr>
        <w:pStyle w:val="paragrafai"/>
      </w:pPr>
      <w:bookmarkStart w:id="168" w:name="_Ref407610390"/>
      <w:r>
        <w:t>Privatus subjektas turi atlikti visus kitus veiksmus, reikalingus tam, kad būtų sukurtas Objektas (įskaitant, be apribojimų, prireikus gauti naujas Objekto prisijungimo sąlygas, gauti statybą leidžiančius dokumentus ir kt.)</w:t>
      </w:r>
      <w:r w:rsidR="00FD52C6" w:rsidRPr="00FD52C6">
        <w:rPr>
          <w:sz w:val="24"/>
          <w:szCs w:val="24"/>
        </w:rPr>
        <w:t>, išskyrus Papildomus darbus ir paslaugas.</w:t>
      </w:r>
    </w:p>
    <w:p w:rsidR="00854B11" w:rsidRPr="00446A51" w:rsidRDefault="00F467EC" w:rsidP="00EF5A29">
      <w:pPr>
        <w:pStyle w:val="paragrafai"/>
        <w:ind w:left="993" w:hanging="567"/>
        <w:rPr>
          <w:sz w:val="24"/>
          <w:szCs w:val="24"/>
        </w:rPr>
      </w:pPr>
      <w:r w:rsidRPr="0042617A">
        <w:rPr>
          <w:sz w:val="24"/>
          <w:szCs w:val="24"/>
        </w:rPr>
        <w:t xml:space="preserve">Sutarties galiojimo metu Naujas turtas nuosavybės teise priklausys </w:t>
      </w:r>
      <w:r w:rsidRPr="0042617A">
        <w:rPr>
          <w:color w:val="3333FF"/>
          <w:sz w:val="24"/>
          <w:szCs w:val="24"/>
        </w:rPr>
        <w:t>[</w:t>
      </w:r>
      <w:r w:rsidRPr="0042617A">
        <w:rPr>
          <w:i/>
          <w:iCs/>
          <w:color w:val="3333FF"/>
          <w:sz w:val="24"/>
          <w:szCs w:val="24"/>
        </w:rPr>
        <w:t xml:space="preserve">nurodyti, kuriai Šaliai </w:t>
      </w:r>
      <w:r w:rsidRPr="0042617A">
        <w:rPr>
          <w:color w:val="00B050"/>
          <w:sz w:val="24"/>
          <w:szCs w:val="24"/>
        </w:rPr>
        <w:t xml:space="preserve">Valdžios subjektui </w:t>
      </w:r>
      <w:r w:rsidRPr="0042617A">
        <w:rPr>
          <w:i/>
          <w:iCs/>
          <w:color w:val="3333FF"/>
          <w:sz w:val="24"/>
          <w:szCs w:val="24"/>
        </w:rPr>
        <w:t xml:space="preserve">/ arba </w:t>
      </w:r>
      <w:r w:rsidRPr="0042617A">
        <w:rPr>
          <w:color w:val="00B050"/>
          <w:sz w:val="24"/>
          <w:szCs w:val="24"/>
        </w:rPr>
        <w:t xml:space="preserve">Perleidėjui </w:t>
      </w:r>
      <w:r w:rsidRPr="0042617A">
        <w:rPr>
          <w:i/>
          <w:iCs/>
          <w:color w:val="3333FF"/>
          <w:sz w:val="24"/>
          <w:szCs w:val="24"/>
        </w:rPr>
        <w:t>/ arba</w:t>
      </w:r>
      <w:r w:rsidRPr="0042617A">
        <w:rPr>
          <w:color w:val="3333FF"/>
          <w:sz w:val="24"/>
          <w:szCs w:val="24"/>
        </w:rPr>
        <w:t xml:space="preserve"> </w:t>
      </w:r>
      <w:r w:rsidRPr="0042617A">
        <w:rPr>
          <w:color w:val="00B050"/>
          <w:sz w:val="24"/>
          <w:szCs w:val="24"/>
        </w:rPr>
        <w:t>Privačiam subjektui]</w:t>
      </w:r>
      <w:r w:rsidRPr="0042617A">
        <w:rPr>
          <w:sz w:val="24"/>
          <w:szCs w:val="24"/>
        </w:rPr>
        <w:t xml:space="preserve">. Visus su Naujo turto registravimu </w:t>
      </w:r>
      <w:r w:rsidR="00454E70" w:rsidRPr="0042617A">
        <w:rPr>
          <w:sz w:val="24"/>
          <w:szCs w:val="24"/>
        </w:rPr>
        <w:t>(</w:t>
      </w:r>
      <w:r w:rsidR="00A8020B" w:rsidRPr="0042617A">
        <w:rPr>
          <w:sz w:val="24"/>
          <w:szCs w:val="24"/>
        </w:rPr>
        <w:t>kai jis privalomas pagal teisės aktus</w:t>
      </w:r>
      <w:r w:rsidR="00454E70" w:rsidRPr="0042617A">
        <w:rPr>
          <w:sz w:val="24"/>
          <w:szCs w:val="24"/>
        </w:rPr>
        <w:t xml:space="preserve">) </w:t>
      </w:r>
      <w:r w:rsidRPr="0042617A">
        <w:rPr>
          <w:sz w:val="24"/>
          <w:szCs w:val="24"/>
        </w:rPr>
        <w:t xml:space="preserve">susijusius veiksmus </w:t>
      </w:r>
      <w:r w:rsidR="00391569" w:rsidRPr="0042617A">
        <w:rPr>
          <w:sz w:val="24"/>
          <w:szCs w:val="24"/>
        </w:rPr>
        <w:t xml:space="preserve">(įskaitant su tuo susijusių išlaidų padengimą) </w:t>
      </w:r>
      <w:r w:rsidRPr="0042617A">
        <w:rPr>
          <w:sz w:val="24"/>
          <w:szCs w:val="24"/>
        </w:rPr>
        <w:t xml:space="preserve">privalo atlikti Privatus subjektas, Valdžios subjektui </w:t>
      </w:r>
      <w:r w:rsidRPr="0042617A">
        <w:rPr>
          <w:color w:val="3333FF"/>
          <w:sz w:val="24"/>
          <w:szCs w:val="24"/>
        </w:rPr>
        <w:t>[</w:t>
      </w:r>
      <w:r w:rsidRPr="0042617A">
        <w:rPr>
          <w:i/>
          <w:iCs/>
          <w:color w:val="3333FF"/>
          <w:sz w:val="24"/>
          <w:szCs w:val="24"/>
        </w:rPr>
        <w:t>jei yra</w:t>
      </w:r>
      <w:r w:rsidRPr="0042617A">
        <w:rPr>
          <w:color w:val="3333FF"/>
          <w:sz w:val="24"/>
          <w:szCs w:val="24"/>
        </w:rPr>
        <w:t xml:space="preserve"> </w:t>
      </w:r>
      <w:r w:rsidRPr="0042617A">
        <w:rPr>
          <w:color w:val="00B050"/>
          <w:sz w:val="24"/>
          <w:szCs w:val="24"/>
        </w:rPr>
        <w:t>ir Perleidėjui]</w:t>
      </w:r>
      <w:r w:rsidRPr="0042617A">
        <w:rPr>
          <w:sz w:val="24"/>
          <w:szCs w:val="24"/>
        </w:rPr>
        <w:t xml:space="preserve"> suteikiant visą tam reikalingą informaciją ir įgaliojimus.</w:t>
      </w:r>
      <w:bookmarkEnd w:id="168"/>
      <w:r w:rsidR="00391569" w:rsidRPr="0042617A">
        <w:rPr>
          <w:sz w:val="24"/>
          <w:szCs w:val="24"/>
        </w:rPr>
        <w:t xml:space="preserve"> </w:t>
      </w:r>
      <w:r w:rsidR="00854B11" w:rsidRPr="00446A51">
        <w:rPr>
          <w:sz w:val="24"/>
          <w:szCs w:val="24"/>
        </w:rPr>
        <w:t>Šia Sutartimi Valdžios subjektas (atstovai, darbuotojai ir kiti asmenys) be atskiros sutarties įgyja teisę naudotis Nauju turtu tiek, kiek tai būtina teisės aktuose apibrėžtų Valdžios subjekto funkcijų vykdymui.</w:t>
      </w:r>
    </w:p>
    <w:p w:rsidR="00F467EC" w:rsidRPr="0042617A" w:rsidRDefault="00F467EC" w:rsidP="00EF5A29">
      <w:pPr>
        <w:pStyle w:val="paragrafai"/>
        <w:ind w:left="993" w:hanging="493"/>
        <w:rPr>
          <w:sz w:val="24"/>
          <w:szCs w:val="24"/>
        </w:rPr>
      </w:pPr>
      <w:r w:rsidRPr="0042617A">
        <w:rPr>
          <w:sz w:val="24"/>
          <w:szCs w:val="24"/>
        </w:rPr>
        <w:t xml:space="preserve">Už </w:t>
      </w:r>
      <w:r w:rsidR="0073222F" w:rsidRPr="0042617A">
        <w:rPr>
          <w:sz w:val="24"/>
          <w:szCs w:val="24"/>
        </w:rPr>
        <w:t>Žemės sklypo</w:t>
      </w:r>
      <w:r w:rsidR="00376485" w:rsidRPr="0042617A">
        <w:rPr>
          <w:sz w:val="24"/>
          <w:szCs w:val="24"/>
        </w:rPr>
        <w:t xml:space="preserve"> </w:t>
      </w:r>
      <w:r w:rsidR="0073222F" w:rsidRPr="0042617A">
        <w:rPr>
          <w:sz w:val="24"/>
          <w:szCs w:val="24"/>
        </w:rPr>
        <w:t xml:space="preserve">(-ų), </w:t>
      </w:r>
      <w:r w:rsidRPr="0042617A">
        <w:rPr>
          <w:sz w:val="24"/>
          <w:szCs w:val="24"/>
        </w:rPr>
        <w:t>Naujo turto</w:t>
      </w:r>
      <w:r w:rsidR="00A95803">
        <w:rPr>
          <w:sz w:val="24"/>
          <w:szCs w:val="24"/>
        </w:rPr>
        <w:t xml:space="preserve"> ir</w:t>
      </w:r>
      <w:r w:rsidR="0073222F" w:rsidRPr="0042617A">
        <w:rPr>
          <w:sz w:val="24"/>
          <w:szCs w:val="24"/>
        </w:rPr>
        <w:t xml:space="preserve"> Objekto</w:t>
      </w:r>
      <w:r w:rsidRPr="0042617A">
        <w:rPr>
          <w:sz w:val="24"/>
          <w:szCs w:val="24"/>
        </w:rPr>
        <w:t xml:space="preserve"> naudojimą ir valdymą</w:t>
      </w:r>
      <w:r w:rsidR="0073222F" w:rsidRPr="0042617A">
        <w:rPr>
          <w:sz w:val="24"/>
          <w:szCs w:val="24"/>
        </w:rPr>
        <w:t>,</w:t>
      </w:r>
      <w:r w:rsidRPr="0042617A">
        <w:rPr>
          <w:sz w:val="24"/>
          <w:szCs w:val="24"/>
        </w:rPr>
        <w:t xml:space="preserve"> </w:t>
      </w:r>
      <w:r w:rsidR="0073222F" w:rsidRPr="0042617A">
        <w:rPr>
          <w:sz w:val="24"/>
          <w:szCs w:val="24"/>
        </w:rPr>
        <w:t xml:space="preserve">kiek tai susiję su Paslaugų teikimu, </w:t>
      </w:r>
      <w:r w:rsidRPr="0042617A">
        <w:rPr>
          <w:sz w:val="24"/>
          <w:szCs w:val="24"/>
        </w:rPr>
        <w:t xml:space="preserve">nepažeidžiant Specifikacijų, Pasiūlymo ir Finansinio veiklos modelio bei teisės aktų, įskaitant ir teisės aktus, reglamentuojančius </w:t>
      </w:r>
      <w:r w:rsidR="001317AA" w:rsidRPr="0042617A">
        <w:rPr>
          <w:sz w:val="24"/>
          <w:szCs w:val="24"/>
        </w:rPr>
        <w:t xml:space="preserve">statinių priežiūrą, </w:t>
      </w:r>
      <w:r w:rsidRPr="0042617A">
        <w:rPr>
          <w:sz w:val="24"/>
          <w:szCs w:val="24"/>
        </w:rPr>
        <w:t>aplinkos apsaugą, darbų saugą, higienos normų laikymąsi, atsako Privatus subjektas.</w:t>
      </w:r>
    </w:p>
    <w:p w:rsidR="00587C2E" w:rsidRPr="0042617A" w:rsidRDefault="00587C2E" w:rsidP="00FA2306">
      <w:pPr>
        <w:pStyle w:val="paragrafai"/>
        <w:tabs>
          <w:tab w:val="left" w:pos="1560"/>
        </w:tabs>
        <w:ind w:left="993" w:hanging="567"/>
        <w:rPr>
          <w:sz w:val="24"/>
          <w:szCs w:val="24"/>
        </w:rPr>
      </w:pPr>
      <w:bookmarkStart w:id="169" w:name="_Ref406595472"/>
      <w:bookmarkStart w:id="170" w:name="_Ref404657215"/>
      <w:r w:rsidRPr="0042617A">
        <w:rPr>
          <w:sz w:val="24"/>
          <w:szCs w:val="24"/>
        </w:rPr>
        <w:t xml:space="preserve">Sutarties galiojimo metu Objektas nuo jo įsigijimo ar sukūrimo (įskaitant neužbaigtą statybą) momento šios Sutarties pagrindu nuosavybės teise priklausys </w:t>
      </w:r>
      <w:r w:rsidR="0063473F" w:rsidRPr="0042617A">
        <w:rPr>
          <w:sz w:val="24"/>
          <w:szCs w:val="24"/>
        </w:rPr>
        <w:t>[</w:t>
      </w:r>
      <w:r w:rsidR="0063473F" w:rsidRPr="0042617A">
        <w:rPr>
          <w:i/>
          <w:color w:val="0000FF"/>
          <w:sz w:val="24"/>
          <w:szCs w:val="24"/>
        </w:rPr>
        <w:t>jeigu Valdžios subjektas yra centrinės valdžios institucija</w:t>
      </w:r>
      <w:r w:rsidR="0063473F" w:rsidRPr="0042617A">
        <w:rPr>
          <w:sz w:val="24"/>
          <w:szCs w:val="24"/>
        </w:rPr>
        <w:t xml:space="preserve"> </w:t>
      </w:r>
      <w:r w:rsidRPr="0042617A">
        <w:rPr>
          <w:color w:val="00B050"/>
          <w:sz w:val="24"/>
          <w:szCs w:val="24"/>
        </w:rPr>
        <w:t>Lietuvos Respublikai</w:t>
      </w:r>
      <w:r w:rsidR="0063473F" w:rsidRPr="0042617A">
        <w:rPr>
          <w:color w:val="00B050"/>
          <w:sz w:val="24"/>
          <w:szCs w:val="24"/>
        </w:rPr>
        <w:t xml:space="preserve"> </w:t>
      </w:r>
      <w:r w:rsidR="0063473F" w:rsidRPr="0042617A">
        <w:rPr>
          <w:i/>
          <w:color w:val="0000FF"/>
          <w:sz w:val="24"/>
          <w:szCs w:val="24"/>
        </w:rPr>
        <w:t>arba jeigu Valdžios subjektas yra savivaldybė</w:t>
      </w:r>
      <w:r w:rsidR="0063473F" w:rsidRPr="0042617A">
        <w:rPr>
          <w:i/>
          <w:color w:val="548DD4" w:themeColor="text2" w:themeTint="99"/>
          <w:sz w:val="24"/>
          <w:szCs w:val="24"/>
        </w:rPr>
        <w:t xml:space="preserve"> </w:t>
      </w:r>
      <w:r w:rsidR="0063473F" w:rsidRPr="0042617A">
        <w:rPr>
          <w:sz w:val="24"/>
          <w:szCs w:val="24"/>
        </w:rPr>
        <w:t>[</w:t>
      </w:r>
      <w:r w:rsidR="0063473F" w:rsidRPr="0042617A">
        <w:rPr>
          <w:color w:val="FF0000"/>
          <w:sz w:val="24"/>
          <w:szCs w:val="24"/>
        </w:rPr>
        <w:t>nurodyti savivaldybę</w:t>
      </w:r>
      <w:r w:rsidR="0063473F" w:rsidRPr="0042617A">
        <w:rPr>
          <w:sz w:val="24"/>
          <w:szCs w:val="24"/>
        </w:rPr>
        <w:t>]</w:t>
      </w:r>
      <w:r w:rsidRPr="0042617A">
        <w:rPr>
          <w:sz w:val="24"/>
          <w:szCs w:val="24"/>
        </w:rPr>
        <w:t xml:space="preserve">, o Privatus subjektas Objektą valdys ir naudos panaudos teise šios Sutarties </w:t>
      </w:r>
      <w:r w:rsidR="007609F7" w:rsidRPr="0042617A">
        <w:rPr>
          <w:sz w:val="24"/>
          <w:szCs w:val="24"/>
        </w:rPr>
        <w:t xml:space="preserve">bei Panaudos sutarties </w:t>
      </w:r>
      <w:r w:rsidRPr="0042617A">
        <w:rPr>
          <w:sz w:val="24"/>
          <w:szCs w:val="24"/>
        </w:rPr>
        <w:t xml:space="preserve">pagrindu. Visus su Objekto registravimu (kai jis privalomas pagal teisės aktus) susijusius veiksmus privalo atlikti Privatus subjektas, Valdžios </w:t>
      </w:r>
      <w:r w:rsidRPr="0042617A">
        <w:rPr>
          <w:sz w:val="24"/>
          <w:szCs w:val="24"/>
        </w:rPr>
        <w:lastRenderedPageBreak/>
        <w:t xml:space="preserve">subjektui suteikiant visą tam reikalingą informaciją ir įgaliojimus. Užbaigtą statyti Objektą Privatus subjektas įsipareigoja įregistruoti kaip </w:t>
      </w:r>
      <w:r w:rsidR="00065E06" w:rsidRPr="0042617A">
        <w:rPr>
          <w:sz w:val="24"/>
          <w:szCs w:val="24"/>
        </w:rPr>
        <w:t>[</w:t>
      </w:r>
      <w:r w:rsidR="00065E06" w:rsidRPr="0042617A">
        <w:rPr>
          <w:i/>
          <w:color w:val="0000FF"/>
          <w:sz w:val="24"/>
          <w:szCs w:val="24"/>
        </w:rPr>
        <w:t>jeigu Valdžios subjektas yra centrinės valdžios institucija</w:t>
      </w:r>
      <w:r w:rsidR="00065E06" w:rsidRPr="0042617A">
        <w:rPr>
          <w:color w:val="0000FF"/>
          <w:sz w:val="24"/>
          <w:szCs w:val="24"/>
        </w:rPr>
        <w:t xml:space="preserve"> </w:t>
      </w:r>
      <w:r w:rsidR="00065E06" w:rsidRPr="0042617A">
        <w:rPr>
          <w:color w:val="00B050"/>
          <w:sz w:val="24"/>
          <w:szCs w:val="24"/>
        </w:rPr>
        <w:t xml:space="preserve">Lietuvos Respublikos </w:t>
      </w:r>
      <w:r w:rsidR="00065E06" w:rsidRPr="0042617A">
        <w:rPr>
          <w:i/>
          <w:color w:val="0000FF"/>
          <w:sz w:val="24"/>
          <w:szCs w:val="24"/>
        </w:rPr>
        <w:t>arba jeigu Valdžios subjektas yra savivaldybė</w:t>
      </w:r>
      <w:r w:rsidR="00065E06" w:rsidRPr="0042617A">
        <w:rPr>
          <w:i/>
          <w:color w:val="548DD4" w:themeColor="text2" w:themeTint="99"/>
          <w:sz w:val="24"/>
          <w:szCs w:val="24"/>
        </w:rPr>
        <w:t xml:space="preserve"> </w:t>
      </w:r>
      <w:r w:rsidR="00065E06" w:rsidRPr="00446A51">
        <w:rPr>
          <w:color w:val="FF0000"/>
          <w:sz w:val="24"/>
          <w:szCs w:val="24"/>
        </w:rPr>
        <w:t>[</w:t>
      </w:r>
      <w:r w:rsidR="00065E06" w:rsidRPr="0042617A">
        <w:rPr>
          <w:color w:val="FF0000"/>
          <w:sz w:val="24"/>
          <w:szCs w:val="24"/>
        </w:rPr>
        <w:t>nurodyti savivaldybę</w:t>
      </w:r>
      <w:r w:rsidR="00065E06" w:rsidRPr="00446A51">
        <w:rPr>
          <w:color w:val="FF0000"/>
          <w:sz w:val="24"/>
          <w:szCs w:val="24"/>
        </w:rPr>
        <w:t>]</w:t>
      </w:r>
      <w:r w:rsidR="00161E18" w:rsidRPr="00446A51">
        <w:rPr>
          <w:color w:val="FF0000"/>
          <w:sz w:val="24"/>
          <w:szCs w:val="24"/>
        </w:rPr>
        <w:t xml:space="preserve"> </w:t>
      </w:r>
      <w:r w:rsidRPr="0042617A">
        <w:rPr>
          <w:sz w:val="24"/>
          <w:szCs w:val="24"/>
        </w:rPr>
        <w:t xml:space="preserve">nuosavybę per 10 (dešimt) Darbo dienų nuo Objekto statybos užbaigimo įforminimo teisės aktų nustatyta tvarka, ir  ne vėliau kaip per 10 (dešimt) Darbo dienų nuo Objekto </w:t>
      </w:r>
      <w:r w:rsidR="00D459F6">
        <w:rPr>
          <w:sz w:val="24"/>
          <w:szCs w:val="24"/>
        </w:rPr>
        <w:t>\</w:t>
      </w:r>
      <w:r w:rsidRPr="0042617A">
        <w:rPr>
          <w:sz w:val="24"/>
          <w:szCs w:val="24"/>
        </w:rPr>
        <w:t xml:space="preserve"> registro duomenų įregistravimo Nekilnojamojo turto registre kreiptis į Valdžios subjektą dėl Panaudos sutarties sudarymo. Valdžios subjektas nedelsiant, bet ne vėliau kaip per 5 (penkias) Darbo dienas, privalo sudaryti Panaudos sutartį (-is)</w:t>
      </w:r>
      <w:r w:rsidR="006D1FBD" w:rsidRPr="0042617A">
        <w:rPr>
          <w:sz w:val="24"/>
          <w:szCs w:val="24"/>
        </w:rPr>
        <w:t xml:space="preserve"> (Sutarties </w:t>
      </w:r>
      <w:r w:rsidR="006D1FBD" w:rsidRPr="00C92AF3">
        <w:rPr>
          <w:sz w:val="24"/>
          <w:szCs w:val="24"/>
        </w:rPr>
        <w:fldChar w:fldCharType="begin"/>
      </w:r>
      <w:r w:rsidR="006D1FBD" w:rsidRPr="0042617A">
        <w:rPr>
          <w:sz w:val="24"/>
          <w:szCs w:val="24"/>
        </w:rPr>
        <w:instrText xml:space="preserve"> REF _Ref442707746 \r \h </w:instrText>
      </w:r>
      <w:r w:rsidR="0042617A" w:rsidRPr="0042617A">
        <w:rPr>
          <w:sz w:val="24"/>
          <w:szCs w:val="24"/>
        </w:rPr>
        <w:instrText xml:space="preserve"> \* MERGEFORMAT </w:instrText>
      </w:r>
      <w:r w:rsidR="006D1FBD" w:rsidRPr="00C92AF3">
        <w:rPr>
          <w:sz w:val="24"/>
          <w:szCs w:val="24"/>
        </w:rPr>
      </w:r>
      <w:r w:rsidR="006D1FBD" w:rsidRPr="00C92AF3">
        <w:rPr>
          <w:sz w:val="24"/>
          <w:szCs w:val="24"/>
        </w:rPr>
        <w:fldChar w:fldCharType="separate"/>
      </w:r>
      <w:r w:rsidR="00D12A5E">
        <w:rPr>
          <w:sz w:val="24"/>
          <w:szCs w:val="24"/>
        </w:rPr>
        <w:t>8</w:t>
      </w:r>
      <w:r w:rsidR="006D1FBD" w:rsidRPr="00C92AF3">
        <w:rPr>
          <w:sz w:val="24"/>
          <w:szCs w:val="24"/>
        </w:rPr>
        <w:fldChar w:fldCharType="end"/>
      </w:r>
      <w:r w:rsidR="006D1FBD" w:rsidRPr="0042617A">
        <w:rPr>
          <w:sz w:val="24"/>
          <w:szCs w:val="24"/>
        </w:rPr>
        <w:t xml:space="preserve"> priedas)</w:t>
      </w:r>
      <w:r w:rsidRPr="0042617A">
        <w:rPr>
          <w:sz w:val="24"/>
          <w:szCs w:val="24"/>
        </w:rPr>
        <w:t xml:space="preserve">. Šalims sudarius tokią Panaudos sutartį, Privatus subjektas turi </w:t>
      </w:r>
      <w:r w:rsidR="005A5A9F" w:rsidRPr="0042617A">
        <w:rPr>
          <w:sz w:val="24"/>
          <w:szCs w:val="24"/>
        </w:rPr>
        <w:t xml:space="preserve">ją </w:t>
      </w:r>
      <w:r w:rsidRPr="0042617A">
        <w:rPr>
          <w:sz w:val="24"/>
          <w:szCs w:val="24"/>
        </w:rPr>
        <w:t>įregistruoti Nekilnojamojo turto registre</w:t>
      </w:r>
      <w:r w:rsidR="005A5A9F" w:rsidRPr="0042617A">
        <w:rPr>
          <w:sz w:val="24"/>
          <w:szCs w:val="24"/>
        </w:rPr>
        <w:t xml:space="preserve"> per Panaudos sutartyje nustatytą terminą</w:t>
      </w:r>
      <w:r w:rsidRPr="0042617A">
        <w:rPr>
          <w:sz w:val="24"/>
          <w:szCs w:val="24"/>
        </w:rPr>
        <w:t>.</w:t>
      </w:r>
      <w:bookmarkEnd w:id="169"/>
    </w:p>
    <w:p w:rsidR="00587C2E" w:rsidRDefault="00587C2E" w:rsidP="00EF5A29">
      <w:pPr>
        <w:pStyle w:val="paragrafai"/>
        <w:ind w:left="993" w:hanging="567"/>
        <w:rPr>
          <w:sz w:val="24"/>
          <w:szCs w:val="24"/>
        </w:rPr>
      </w:pPr>
      <w:r w:rsidRPr="0042617A">
        <w:rPr>
          <w:sz w:val="24"/>
          <w:szCs w:val="24"/>
        </w:rPr>
        <w:t xml:space="preserve"> Šia Sutartimi Valdžios subjektas (jo atstovai, darbuotojai ir kiti asmenys) be atskiros sutarties įgyja teisę naudotis Objektu ar atitinkama jo dalimi tiek, kiek tai būtina teisės aktuose apibrėžtų Valdžios subjekto funkcijų vykdymui. Kitais atvejais, šie asmenys naudotis Objektu  gali tik iš anksto suderinus su Privačiu subjektu.</w:t>
      </w:r>
      <w:bookmarkEnd w:id="170"/>
    </w:p>
    <w:p w:rsidR="00A95803" w:rsidRPr="00973050" w:rsidRDefault="00A95803" w:rsidP="00EF5A29">
      <w:pPr>
        <w:pStyle w:val="paragrafai"/>
        <w:ind w:left="993" w:hanging="567"/>
        <w:rPr>
          <w:sz w:val="24"/>
          <w:szCs w:val="24"/>
        </w:rPr>
      </w:pPr>
      <w:r w:rsidRPr="00A95803">
        <w:rPr>
          <w:sz w:val="24"/>
          <w:szCs w:val="24"/>
        </w:rPr>
        <w:t xml:space="preserve">Privatus subjekts privalo užtikrinti, jog Darbų Subtiekėjai būtų įsidiegę atitinkamose savo atliekamų Darbų srityse sertifikuotą aplinkos apsaugos valdymo sistemą, atitinkančią LST </w:t>
      </w:r>
      <w:r w:rsidRPr="00DA3AAE">
        <w:rPr>
          <w:sz w:val="24"/>
          <w:szCs w:val="24"/>
        </w:rPr>
        <w:t>EN ISO 14001 arba lygiavertį standartą, ir sertifikuotas darbuotojų saugos ir sveikatos vadybos darbe sistemas, atitinkančias OHSAS 18001:2007 ar lygiavertį standartą, ir Darbų vykdymo laikotarpiu iki Objekto pripažinimo tinkamu naudoti teisės aktų nustatyta tvarka laikytis jų reikalavimų</w:t>
      </w:r>
      <w:r>
        <w:rPr>
          <w:sz w:val="24"/>
          <w:szCs w:val="24"/>
        </w:rPr>
        <w:t>.</w:t>
      </w:r>
    </w:p>
    <w:p w:rsidR="00A95803" w:rsidRPr="00FE5431" w:rsidRDefault="00A95803" w:rsidP="00A95803">
      <w:pPr>
        <w:pStyle w:val="paragrafai"/>
        <w:tabs>
          <w:tab w:val="left" w:pos="1701"/>
        </w:tabs>
        <w:ind w:left="993" w:hanging="567"/>
        <w:rPr>
          <w:sz w:val="24"/>
          <w:szCs w:val="24"/>
        </w:rPr>
      </w:pPr>
      <w:r w:rsidRPr="00BF72EA">
        <w:rPr>
          <w:sz w:val="24"/>
          <w:szCs w:val="24"/>
        </w:rPr>
        <w:t>Prieš pabaigiant Darbus, Privatus subjektas privalo parengti ir pateikti Valdžios subjektui Paslaugų teikimo planą</w:t>
      </w:r>
      <w:r w:rsidR="00C732ED" w:rsidRPr="00BF72EA">
        <w:rPr>
          <w:sz w:val="24"/>
          <w:szCs w:val="24"/>
        </w:rPr>
        <w:t xml:space="preserve"> </w:t>
      </w:r>
      <w:r w:rsidR="00C732ED" w:rsidRPr="00060139">
        <w:rPr>
          <w:sz w:val="24"/>
          <w:szCs w:val="24"/>
        </w:rPr>
        <w:t>kurio formą Valdžios subjektas ne vėliau, kaip prieš 6 (šešis) mėnesius iki Darbų užbaigimo paruošia ir pateikia derinti Privačiam subjektui</w:t>
      </w:r>
      <w:r w:rsidRPr="00973050">
        <w:rPr>
          <w:sz w:val="24"/>
          <w:szCs w:val="24"/>
        </w:rPr>
        <w:t>. Reikalavimai Paslaugų teikimo pla</w:t>
      </w:r>
      <w:r w:rsidRPr="00BF72EA">
        <w:rPr>
          <w:sz w:val="24"/>
          <w:szCs w:val="24"/>
        </w:rPr>
        <w:t>nui yra numatyti Specifikacijose ir teisės aktuose. Paslaugų teikimo planas turi atitikti Pasiūlymą.</w:t>
      </w:r>
      <w:r w:rsidR="004A4988" w:rsidRPr="00BF72EA">
        <w:rPr>
          <w:sz w:val="24"/>
          <w:szCs w:val="24"/>
          <w:lang w:val="ru-RU"/>
        </w:rPr>
        <w:t xml:space="preserve"> </w:t>
      </w:r>
    </w:p>
    <w:p w:rsidR="00F467EC" w:rsidRPr="004A4988" w:rsidRDefault="00F467EC" w:rsidP="00EF5A29">
      <w:pPr>
        <w:pStyle w:val="Heading2"/>
        <w:tabs>
          <w:tab w:val="num" w:pos="1063"/>
        </w:tabs>
        <w:ind w:left="993"/>
        <w:rPr>
          <w:sz w:val="24"/>
          <w:szCs w:val="24"/>
        </w:rPr>
      </w:pPr>
      <w:bookmarkStart w:id="171" w:name="_Toc284496693"/>
      <w:bookmarkStart w:id="172" w:name="_Toc293074448"/>
      <w:bookmarkStart w:id="173" w:name="_Toc297646373"/>
      <w:bookmarkStart w:id="174" w:name="_Toc300049720"/>
      <w:bookmarkStart w:id="175" w:name="_Toc309205495"/>
      <w:bookmarkStart w:id="176" w:name="_Ref317601848"/>
      <w:bookmarkStart w:id="177" w:name="_Ref396469419"/>
      <w:bookmarkStart w:id="178" w:name="_Ref441072545"/>
      <w:bookmarkStart w:id="179" w:name="_Ref485815647"/>
      <w:bookmarkStart w:id="180" w:name="_Toc20813526"/>
      <w:r w:rsidRPr="004A4988">
        <w:rPr>
          <w:sz w:val="24"/>
          <w:szCs w:val="24"/>
        </w:rPr>
        <w:t>Turto grąžinimas</w:t>
      </w:r>
      <w:bookmarkEnd w:id="171"/>
      <w:bookmarkEnd w:id="172"/>
      <w:bookmarkEnd w:id="173"/>
      <w:bookmarkEnd w:id="174"/>
      <w:bookmarkEnd w:id="175"/>
      <w:bookmarkEnd w:id="176"/>
      <w:bookmarkEnd w:id="177"/>
      <w:bookmarkEnd w:id="178"/>
      <w:r w:rsidR="00051778" w:rsidRPr="004A4988">
        <w:rPr>
          <w:sz w:val="24"/>
          <w:szCs w:val="24"/>
        </w:rPr>
        <w:t xml:space="preserve"> / perdavimas</w:t>
      </w:r>
      <w:bookmarkEnd w:id="179"/>
      <w:bookmarkEnd w:id="180"/>
    </w:p>
    <w:p w:rsidR="00286BA0" w:rsidRPr="007C7FBA" w:rsidRDefault="00286BA0" w:rsidP="004A4B5C">
      <w:pPr>
        <w:pStyle w:val="paragrafai"/>
        <w:tabs>
          <w:tab w:val="left" w:pos="1418"/>
        </w:tabs>
        <w:ind w:left="993" w:hanging="567"/>
        <w:rPr>
          <w:sz w:val="24"/>
          <w:szCs w:val="24"/>
        </w:rPr>
      </w:pPr>
      <w:r w:rsidRPr="0042617A">
        <w:rPr>
          <w:sz w:val="24"/>
          <w:szCs w:val="24"/>
        </w:rPr>
        <w:t xml:space="preserve">Pasibaigus Sutarties galiojimui ar ją nutraukus prieš terminą šioje Sutartyje nustatyta tvarka ir sąlygomis, </w:t>
      </w:r>
      <w:r w:rsidR="007C7FBA">
        <w:rPr>
          <w:sz w:val="24"/>
          <w:szCs w:val="24"/>
        </w:rPr>
        <w:t>Turtas</w:t>
      </w:r>
      <w:r w:rsidR="00304B10">
        <w:rPr>
          <w:sz w:val="24"/>
          <w:szCs w:val="24"/>
        </w:rPr>
        <w:t xml:space="preserve"> </w:t>
      </w:r>
      <w:r w:rsidRPr="0042617A">
        <w:rPr>
          <w:sz w:val="24"/>
          <w:szCs w:val="24"/>
        </w:rPr>
        <w:t>turi būti</w:t>
      </w:r>
      <w:r w:rsidR="007C7FBA">
        <w:rPr>
          <w:sz w:val="24"/>
          <w:szCs w:val="24"/>
        </w:rPr>
        <w:t xml:space="preserve"> grąžinamas (perduodamas)</w:t>
      </w:r>
      <w:r w:rsidRPr="0042617A">
        <w:rPr>
          <w:sz w:val="24"/>
          <w:szCs w:val="24"/>
        </w:rPr>
        <w:t xml:space="preserve"> </w:t>
      </w:r>
      <w:r w:rsidR="007C7FBA" w:rsidRPr="00060139">
        <w:rPr>
          <w:sz w:val="24"/>
          <w:szCs w:val="24"/>
        </w:rPr>
        <w:t>per Valdžios subjektą arba kitą jo įgaliotą asmenį</w:t>
      </w:r>
      <w:r w:rsidRPr="00060139">
        <w:rPr>
          <w:sz w:val="24"/>
          <w:szCs w:val="24"/>
        </w:rPr>
        <w:t>.</w:t>
      </w:r>
      <w:r w:rsidRPr="00446A51">
        <w:rPr>
          <w:color w:val="00B050"/>
          <w:sz w:val="24"/>
          <w:szCs w:val="24"/>
        </w:rPr>
        <w:t xml:space="preserve"> </w:t>
      </w:r>
      <w:r w:rsidRPr="00DA3AAE">
        <w:rPr>
          <w:sz w:val="24"/>
          <w:szCs w:val="24"/>
        </w:rPr>
        <w:t>Privatus subjektas įsipareigoja įforminti nuosavybės teisių į Naują turtą perleidimą tokia forma, kokia bus reikalaujama pagal Sutarties pasibaigimo (nutraukimo) momentu taikytinus teisės aktus. Už perleidžiamas nuosavybės teises į Naują turtą, įvertintą likutine verte, Valdžios subjektas įsipareigoja mokėti Privačiam subjektui</w:t>
      </w:r>
      <w:r w:rsidRPr="007C7FBA">
        <w:rPr>
          <w:sz w:val="24"/>
          <w:szCs w:val="24"/>
        </w:rPr>
        <w:t xml:space="preserve"> </w:t>
      </w:r>
      <w:r w:rsidR="00C35B43" w:rsidRPr="0042617A">
        <w:rPr>
          <w:i/>
          <w:color w:val="FF0000"/>
          <w:sz w:val="24"/>
          <w:szCs w:val="24"/>
        </w:rPr>
        <w:t>[rekomenduojama nurodyti</w:t>
      </w:r>
      <w:r w:rsidR="00AE0B92" w:rsidRPr="0042617A">
        <w:rPr>
          <w:i/>
          <w:color w:val="FF0000"/>
          <w:sz w:val="24"/>
          <w:szCs w:val="24"/>
        </w:rPr>
        <w:t xml:space="preserve"> </w:t>
      </w:r>
      <w:r w:rsidRPr="0042617A">
        <w:rPr>
          <w:i/>
          <w:color w:val="FF0000"/>
          <w:sz w:val="24"/>
          <w:szCs w:val="24"/>
        </w:rPr>
        <w:t>1 (vieną) eurą</w:t>
      </w:r>
      <w:r w:rsidR="00C35B43" w:rsidRPr="0042617A">
        <w:rPr>
          <w:i/>
          <w:color w:val="FF0000"/>
          <w:sz w:val="24"/>
          <w:szCs w:val="24"/>
        </w:rPr>
        <w:t>]</w:t>
      </w:r>
      <w:r w:rsidRPr="0042617A">
        <w:rPr>
          <w:sz w:val="24"/>
          <w:szCs w:val="24"/>
        </w:rPr>
        <w:t xml:space="preserve">. </w:t>
      </w:r>
      <w:r w:rsidRPr="00DA3AAE">
        <w:rPr>
          <w:sz w:val="24"/>
          <w:szCs w:val="24"/>
        </w:rPr>
        <w:t xml:space="preserve">Šalys </w:t>
      </w:r>
      <w:r w:rsidRPr="00973050">
        <w:rPr>
          <w:sz w:val="24"/>
          <w:szCs w:val="24"/>
        </w:rPr>
        <w:t xml:space="preserve">patvirtina, kad ši kaina yra objektyvi ir teisinga, </w:t>
      </w:r>
      <w:r w:rsidRPr="00FD574A">
        <w:rPr>
          <w:sz w:val="24"/>
          <w:szCs w:val="24"/>
        </w:rPr>
        <w:t>kadangi Naujo turto kaina yra įskaičiuota į Valdžios subjekto pagal šią Sutartį Privačiam subjektui mokamą Metinį atlyginimą</w:t>
      </w:r>
      <w:r w:rsidR="00A53496" w:rsidRPr="00FD574A">
        <w:rPr>
          <w:sz w:val="24"/>
          <w:szCs w:val="24"/>
        </w:rPr>
        <w:t xml:space="preserve"> </w:t>
      </w:r>
      <w:r w:rsidR="00A53496" w:rsidRPr="00060139">
        <w:rPr>
          <w:sz w:val="24"/>
          <w:szCs w:val="24"/>
        </w:rPr>
        <w:t>arba kompensaciją, jeigu Sutartis nutraukiama prieš terminą</w:t>
      </w:r>
      <w:r w:rsidRPr="00973050">
        <w:rPr>
          <w:sz w:val="24"/>
          <w:szCs w:val="24"/>
        </w:rPr>
        <w:t>.</w:t>
      </w:r>
      <w:r w:rsidRPr="007C7FBA">
        <w:rPr>
          <w:sz w:val="24"/>
          <w:szCs w:val="24"/>
        </w:rPr>
        <w:t xml:space="preserve"> </w:t>
      </w:r>
    </w:p>
    <w:p w:rsidR="00C21A0D" w:rsidRPr="0042617A" w:rsidRDefault="00805751" w:rsidP="004A4B5C">
      <w:pPr>
        <w:pStyle w:val="paragrafai"/>
        <w:tabs>
          <w:tab w:val="left" w:pos="1560"/>
        </w:tabs>
        <w:ind w:left="993" w:hanging="567"/>
        <w:rPr>
          <w:sz w:val="24"/>
          <w:szCs w:val="24"/>
        </w:rPr>
      </w:pPr>
      <w:r w:rsidRPr="0042617A">
        <w:rPr>
          <w:sz w:val="24"/>
          <w:szCs w:val="24"/>
        </w:rPr>
        <w:t>Grąžinamas (perduodamas) Turtas grąžinimo metu turi atitikti kiekybinius ir kokybinius reikalavimus bei rodiklius, kurie nustatyti Specifikacijose, atsižvelgiant į normalų nusidėvėjimą, sudarant galimybę toliau Turtą tinkamai eksploatuoti</w:t>
      </w:r>
      <w:r w:rsidR="00F87CA5">
        <w:rPr>
          <w:sz w:val="24"/>
          <w:szCs w:val="24"/>
        </w:rPr>
        <w:t xml:space="preserve">, o taip pat į Sutarties </w:t>
      </w:r>
      <w:r w:rsidR="00F87CA5">
        <w:rPr>
          <w:sz w:val="24"/>
          <w:szCs w:val="24"/>
        </w:rPr>
        <w:fldChar w:fldCharType="begin"/>
      </w:r>
      <w:r w:rsidR="00F87CA5">
        <w:rPr>
          <w:sz w:val="24"/>
          <w:szCs w:val="24"/>
        </w:rPr>
        <w:instrText xml:space="preserve"> REF _Ref500333774 \r \h </w:instrText>
      </w:r>
      <w:r w:rsidR="00F87CA5">
        <w:rPr>
          <w:sz w:val="24"/>
          <w:szCs w:val="24"/>
        </w:rPr>
      </w:r>
      <w:r w:rsidR="00F87CA5">
        <w:rPr>
          <w:sz w:val="24"/>
          <w:szCs w:val="24"/>
        </w:rPr>
        <w:fldChar w:fldCharType="separate"/>
      </w:r>
      <w:r w:rsidR="00D12A5E">
        <w:rPr>
          <w:sz w:val="24"/>
          <w:szCs w:val="24"/>
        </w:rPr>
        <w:t>10</w:t>
      </w:r>
      <w:r w:rsidR="00F87CA5">
        <w:rPr>
          <w:sz w:val="24"/>
          <w:szCs w:val="24"/>
        </w:rPr>
        <w:fldChar w:fldCharType="end"/>
      </w:r>
      <w:r w:rsidR="00F87CA5">
        <w:rPr>
          <w:sz w:val="24"/>
          <w:szCs w:val="24"/>
        </w:rPr>
        <w:t xml:space="preserve"> priede </w:t>
      </w:r>
      <w:r w:rsidR="00F87CA5" w:rsidRPr="00593510">
        <w:rPr>
          <w:i/>
          <w:sz w:val="24"/>
          <w:szCs w:val="24"/>
        </w:rPr>
        <w:t>Reikalavimai grąžinamam / perduodamam Turtui</w:t>
      </w:r>
      <w:r w:rsidR="00F87CA5">
        <w:rPr>
          <w:sz w:val="24"/>
          <w:szCs w:val="24"/>
        </w:rPr>
        <w:t xml:space="preserve"> reikalav</w:t>
      </w:r>
      <w:r w:rsidR="00C76FB9">
        <w:rPr>
          <w:sz w:val="24"/>
          <w:szCs w:val="24"/>
        </w:rPr>
        <w:t>i</w:t>
      </w:r>
      <w:r w:rsidR="00F87CA5">
        <w:rPr>
          <w:sz w:val="24"/>
          <w:szCs w:val="24"/>
        </w:rPr>
        <w:t>mus</w:t>
      </w:r>
      <w:r w:rsidRPr="0042617A">
        <w:rPr>
          <w:sz w:val="24"/>
          <w:szCs w:val="24"/>
        </w:rPr>
        <w:t xml:space="preserve">. </w:t>
      </w:r>
      <w:r w:rsidRPr="0042617A">
        <w:rPr>
          <w:rFonts w:eastAsiaTheme="minorHAnsi"/>
          <w:sz w:val="24"/>
          <w:szCs w:val="24"/>
        </w:rPr>
        <w:t xml:space="preserve">Grąžinamo Objekto būklė taip pat </w:t>
      </w:r>
      <w:r w:rsidRPr="0042617A">
        <w:rPr>
          <w:sz w:val="24"/>
          <w:szCs w:val="24"/>
        </w:rPr>
        <w:t>privalo atitikti esminius statinio reikalavimus, kuriuos nustato Lietuvos Respublikos teisės aktai, reglamentuojantys esminius statinio reikalavimus, atsižvelgiant į Objekto normalų nusidėvėjimą.</w:t>
      </w:r>
    </w:p>
    <w:p w:rsidR="00C21A0D" w:rsidRPr="00060139" w:rsidRDefault="000208DB" w:rsidP="005B7539">
      <w:pPr>
        <w:pStyle w:val="paragrafai"/>
        <w:rPr>
          <w:sz w:val="24"/>
          <w:szCs w:val="24"/>
        </w:rPr>
      </w:pPr>
      <w:bookmarkStart w:id="181" w:name="_Ref407611085"/>
      <w:r w:rsidRPr="00060139">
        <w:rPr>
          <w:sz w:val="24"/>
          <w:szCs w:val="24"/>
        </w:rPr>
        <w:lastRenderedPageBreak/>
        <w:t xml:space="preserve">Pagal šį </w:t>
      </w:r>
      <w:r w:rsidR="00F87CA5" w:rsidRPr="00060139">
        <w:rPr>
          <w:sz w:val="24"/>
          <w:szCs w:val="24"/>
        </w:rPr>
        <w:fldChar w:fldCharType="begin"/>
      </w:r>
      <w:r w:rsidR="00F87CA5" w:rsidRPr="00060139">
        <w:rPr>
          <w:sz w:val="24"/>
          <w:szCs w:val="24"/>
        </w:rPr>
        <w:instrText xml:space="preserve"> REF _Ref485815647 \r \h </w:instrText>
      </w:r>
      <w:r w:rsidR="00E6464A">
        <w:rPr>
          <w:sz w:val="24"/>
          <w:szCs w:val="24"/>
        </w:rPr>
        <w:instrText xml:space="preserve"> \* MERGEFORMAT </w:instrText>
      </w:r>
      <w:r w:rsidR="00F87CA5" w:rsidRPr="00060139">
        <w:rPr>
          <w:sz w:val="24"/>
          <w:szCs w:val="24"/>
        </w:rPr>
      </w:r>
      <w:r w:rsidR="00F87CA5" w:rsidRPr="00060139">
        <w:rPr>
          <w:sz w:val="24"/>
          <w:szCs w:val="24"/>
        </w:rPr>
        <w:fldChar w:fldCharType="separate"/>
      </w:r>
      <w:r w:rsidR="00D12A5E">
        <w:rPr>
          <w:sz w:val="24"/>
          <w:szCs w:val="24"/>
        </w:rPr>
        <w:t>10</w:t>
      </w:r>
      <w:r w:rsidR="00F87CA5" w:rsidRPr="00060139">
        <w:rPr>
          <w:sz w:val="24"/>
          <w:szCs w:val="24"/>
        </w:rPr>
        <w:fldChar w:fldCharType="end"/>
      </w:r>
      <w:r w:rsidR="00F87CA5" w:rsidRPr="00060139">
        <w:rPr>
          <w:sz w:val="24"/>
          <w:szCs w:val="24"/>
        </w:rPr>
        <w:t xml:space="preserve"> </w:t>
      </w:r>
      <w:r w:rsidRPr="00060139">
        <w:rPr>
          <w:sz w:val="24"/>
          <w:szCs w:val="24"/>
        </w:rPr>
        <w:t xml:space="preserve">punktą grąžinamo (perduodamo) </w:t>
      </w:r>
      <w:r w:rsidR="00F467EC" w:rsidRPr="00060139">
        <w:rPr>
          <w:sz w:val="24"/>
          <w:szCs w:val="24"/>
        </w:rPr>
        <w:t>Turto būklę patikrina iš Privataus subjekto ir Valdžios subjekto atstovų sudaryta komisija, kurią sudaro po</w:t>
      </w:r>
      <w:r w:rsidR="007C7FBA" w:rsidRPr="00060139">
        <w:rPr>
          <w:sz w:val="24"/>
          <w:szCs w:val="24"/>
        </w:rPr>
        <w:t xml:space="preserve"> 3 (tris)</w:t>
      </w:r>
      <w:r w:rsidR="00F467EC" w:rsidRPr="00060139">
        <w:rPr>
          <w:sz w:val="24"/>
          <w:szCs w:val="24"/>
        </w:rPr>
        <w:t xml:space="preserve"> </w:t>
      </w:r>
      <w:r w:rsidR="007C7FBA" w:rsidRPr="00060139">
        <w:rPr>
          <w:sz w:val="24"/>
          <w:szCs w:val="24"/>
        </w:rPr>
        <w:t xml:space="preserve">Valdžios ir Privataus subjekto </w:t>
      </w:r>
      <w:r w:rsidR="00F467EC" w:rsidRPr="00060139">
        <w:rPr>
          <w:sz w:val="24"/>
          <w:szCs w:val="24"/>
        </w:rPr>
        <w:t xml:space="preserve"> atstov</w:t>
      </w:r>
      <w:r w:rsidR="007C7FBA" w:rsidRPr="00060139">
        <w:rPr>
          <w:sz w:val="24"/>
          <w:szCs w:val="24"/>
        </w:rPr>
        <w:t>us</w:t>
      </w:r>
      <w:r w:rsidR="00C21A0D" w:rsidRPr="00060139">
        <w:rPr>
          <w:sz w:val="24"/>
          <w:szCs w:val="24"/>
        </w:rPr>
        <w:t>, kompetentingus įvertinti Turto būklę,</w:t>
      </w:r>
      <w:r w:rsidR="00F467EC" w:rsidRPr="00060139">
        <w:rPr>
          <w:sz w:val="24"/>
          <w:szCs w:val="24"/>
        </w:rPr>
        <w:t xml:space="preserve"> ir kurios pirmininku skiriamas</w:t>
      </w:r>
      <w:r w:rsidR="007C7FBA" w:rsidRPr="00060139">
        <w:rPr>
          <w:sz w:val="24"/>
          <w:szCs w:val="24"/>
        </w:rPr>
        <w:t xml:space="preserve"> Valdžios subjekto atstovas</w:t>
      </w:r>
      <w:r w:rsidR="00F467EC" w:rsidRPr="00060139">
        <w:rPr>
          <w:sz w:val="24"/>
          <w:szCs w:val="24"/>
        </w:rPr>
        <w:t xml:space="preserve">. </w:t>
      </w:r>
      <w:r w:rsidR="00C21A0D" w:rsidRPr="00060139">
        <w:rPr>
          <w:sz w:val="24"/>
          <w:szCs w:val="24"/>
        </w:rPr>
        <w:t xml:space="preserve">Komisijos sprendimai priimami Sutarties </w:t>
      </w:r>
      <w:r w:rsidR="00C21A0D" w:rsidRPr="00060139">
        <w:rPr>
          <w:sz w:val="24"/>
          <w:szCs w:val="24"/>
        </w:rPr>
        <w:fldChar w:fldCharType="begin"/>
      </w:r>
      <w:r w:rsidR="00C21A0D" w:rsidRPr="00060139">
        <w:rPr>
          <w:sz w:val="24"/>
          <w:szCs w:val="24"/>
        </w:rPr>
        <w:instrText xml:space="preserve"> REF _Ref286319572 \r \h </w:instrText>
      </w:r>
      <w:r w:rsidR="002D5DCF" w:rsidRPr="00060139">
        <w:rPr>
          <w:sz w:val="24"/>
          <w:szCs w:val="24"/>
        </w:rPr>
        <w:instrText xml:space="preserve"> \* MERGEFORMAT </w:instrText>
      </w:r>
      <w:r w:rsidR="00C21A0D" w:rsidRPr="00060139">
        <w:rPr>
          <w:sz w:val="24"/>
          <w:szCs w:val="24"/>
        </w:rPr>
      </w:r>
      <w:r w:rsidR="00C21A0D" w:rsidRPr="00060139">
        <w:rPr>
          <w:sz w:val="24"/>
          <w:szCs w:val="24"/>
        </w:rPr>
        <w:fldChar w:fldCharType="separate"/>
      </w:r>
      <w:r w:rsidR="00D12A5E">
        <w:rPr>
          <w:sz w:val="24"/>
          <w:szCs w:val="24"/>
        </w:rPr>
        <w:t>53</w:t>
      </w:r>
      <w:r w:rsidR="00C21A0D" w:rsidRPr="00060139">
        <w:rPr>
          <w:sz w:val="24"/>
          <w:szCs w:val="24"/>
        </w:rPr>
        <w:fldChar w:fldCharType="end"/>
      </w:r>
      <w:r w:rsidR="00C21A0D" w:rsidRPr="00060139">
        <w:rPr>
          <w:sz w:val="24"/>
          <w:szCs w:val="24"/>
        </w:rPr>
        <w:t xml:space="preserve"> punkte nustatyta tvarka. Savo darbą dėl grąžinamo (perduodamo) Turto būklės nurodyta komisija pradeda likus ne mažiau kaip 12 (dvylikai) mėnesių iki Sutarties termino pabaigos, o priešlaikinio Sutarties nutraukimo atveju – ne vėliau kaip per </w:t>
      </w:r>
      <w:r w:rsidR="007C7FBA" w:rsidRPr="00060139">
        <w:rPr>
          <w:sz w:val="24"/>
          <w:szCs w:val="24"/>
        </w:rPr>
        <w:t>10</w:t>
      </w:r>
      <w:r w:rsidR="00C21A0D" w:rsidRPr="00060139">
        <w:rPr>
          <w:sz w:val="24"/>
          <w:szCs w:val="24"/>
        </w:rPr>
        <w:t xml:space="preserve"> (</w:t>
      </w:r>
      <w:r w:rsidR="007C7FBA" w:rsidRPr="00060139">
        <w:rPr>
          <w:sz w:val="24"/>
          <w:szCs w:val="24"/>
        </w:rPr>
        <w:t>dešimt</w:t>
      </w:r>
      <w:r w:rsidR="00C21A0D" w:rsidRPr="00060139">
        <w:rPr>
          <w:sz w:val="24"/>
          <w:szCs w:val="24"/>
        </w:rPr>
        <w:t>) Darbo dien</w:t>
      </w:r>
      <w:r w:rsidR="007C7FBA" w:rsidRPr="00060139">
        <w:rPr>
          <w:sz w:val="24"/>
          <w:szCs w:val="24"/>
        </w:rPr>
        <w:t>ų</w:t>
      </w:r>
      <w:r w:rsidR="00C21A0D" w:rsidRPr="00060139">
        <w:rPr>
          <w:sz w:val="24"/>
          <w:szCs w:val="24"/>
        </w:rPr>
        <w:t xml:space="preserve"> nuo rašytinio įspėjimo apie Sutarties nutraukimą pateikimo </w:t>
      </w:r>
      <w:r w:rsidR="001B66CB" w:rsidRPr="00060139">
        <w:rPr>
          <w:sz w:val="24"/>
          <w:szCs w:val="24"/>
        </w:rPr>
        <w:t>dienos</w:t>
      </w:r>
      <w:r w:rsidR="00C21A0D" w:rsidRPr="00060139">
        <w:rPr>
          <w:sz w:val="24"/>
          <w:szCs w:val="24"/>
        </w:rPr>
        <w:t xml:space="preserve"> tam, kad kaip galima anksčiau būtų identifikuoti galimi grąžinamo (perduodamo) Turto neatitikimai nustatytiems reikalavimams ir Privatus subjektas iki Sutarties termino pabaigos galėtų tuos neatitikimus pašalinti. Turto būklės patikrinimo– rezultatai privalo būti komisijos priimti ir patvirtinti ne vėliau kaip likus 3 (trims) mėnesiams iki Sutarties pabaigos arba, Sutarties priešlaikinio nutraukimo atveju - ne vėliau kaip likus </w:t>
      </w:r>
      <w:r w:rsidR="001B66CB" w:rsidRPr="00060139">
        <w:rPr>
          <w:sz w:val="24"/>
          <w:szCs w:val="24"/>
        </w:rPr>
        <w:t>5</w:t>
      </w:r>
      <w:r w:rsidR="00C21A0D" w:rsidRPr="00060139">
        <w:rPr>
          <w:sz w:val="24"/>
          <w:szCs w:val="24"/>
        </w:rPr>
        <w:t xml:space="preserve"> (</w:t>
      </w:r>
      <w:r w:rsidR="001B66CB" w:rsidRPr="00060139">
        <w:rPr>
          <w:sz w:val="24"/>
          <w:szCs w:val="24"/>
        </w:rPr>
        <w:t>penkioms</w:t>
      </w:r>
      <w:r w:rsidR="00C21A0D" w:rsidRPr="00060139">
        <w:rPr>
          <w:sz w:val="24"/>
          <w:szCs w:val="24"/>
        </w:rPr>
        <w:t xml:space="preserve">) Darbo dienų iki Sutarties nutraukimo </w:t>
      </w:r>
      <w:r w:rsidR="001B66CB" w:rsidRPr="00060139">
        <w:rPr>
          <w:sz w:val="24"/>
          <w:szCs w:val="24"/>
        </w:rPr>
        <w:t>dienos</w:t>
      </w:r>
      <w:r w:rsidR="00C21A0D" w:rsidRPr="00060139">
        <w:rPr>
          <w:sz w:val="24"/>
          <w:szCs w:val="24"/>
        </w:rPr>
        <w:t>. Remdamasis šio patikrinimo rezultatais, Valdžios subjektas per 5 (penkias) Darbo dienas privalo arba patvirtinti Turto būklės atitikimą keliamiems reikalavimams, arba pateikti motyvuotą atsisakymą patvirtinti, nurodant konkrečius neatitikimus</w:t>
      </w:r>
      <w:r w:rsidR="005B7539" w:rsidRPr="00060139">
        <w:rPr>
          <w:sz w:val="24"/>
          <w:szCs w:val="24"/>
        </w:rPr>
        <w:t xml:space="preserve"> </w:t>
      </w:r>
      <w:r w:rsidR="0030183A">
        <w:rPr>
          <w:sz w:val="24"/>
          <w:szCs w:val="24"/>
        </w:rPr>
        <w:t>Specifikacijai ar Pasiūlymui</w:t>
      </w:r>
      <w:r w:rsidR="00C21A0D" w:rsidRPr="00060139">
        <w:rPr>
          <w:sz w:val="24"/>
          <w:szCs w:val="24"/>
        </w:rPr>
        <w:t>.</w:t>
      </w:r>
      <w:bookmarkEnd w:id="181"/>
      <w:r w:rsidR="00C21A0D" w:rsidRPr="00060139">
        <w:rPr>
          <w:sz w:val="24"/>
          <w:szCs w:val="24"/>
        </w:rPr>
        <w:t xml:space="preserve"> </w:t>
      </w:r>
    </w:p>
    <w:p w:rsidR="007A1997" w:rsidRPr="0042617A" w:rsidRDefault="00F467EC" w:rsidP="004A4B5C">
      <w:pPr>
        <w:pStyle w:val="paragrafai"/>
        <w:tabs>
          <w:tab w:val="left" w:pos="1418"/>
        </w:tabs>
        <w:ind w:left="993" w:hanging="567"/>
        <w:rPr>
          <w:sz w:val="24"/>
          <w:szCs w:val="24"/>
        </w:rPr>
      </w:pPr>
      <w:r w:rsidRPr="0042617A">
        <w:rPr>
          <w:sz w:val="24"/>
          <w:szCs w:val="24"/>
        </w:rPr>
        <w:t xml:space="preserve">Jeigu Turto būklė neatitinka šiame </w:t>
      </w:r>
      <w:r w:rsidR="007C7FBA">
        <w:rPr>
          <w:sz w:val="24"/>
          <w:szCs w:val="24"/>
        </w:rPr>
        <w:fldChar w:fldCharType="begin"/>
      </w:r>
      <w:r w:rsidR="007C7FBA">
        <w:rPr>
          <w:sz w:val="24"/>
          <w:szCs w:val="24"/>
        </w:rPr>
        <w:instrText xml:space="preserve"> REF _Ref485815647 \r \h </w:instrText>
      </w:r>
      <w:r w:rsidR="007C7FBA">
        <w:rPr>
          <w:sz w:val="24"/>
          <w:szCs w:val="24"/>
        </w:rPr>
      </w:r>
      <w:r w:rsidR="007C7FBA">
        <w:rPr>
          <w:sz w:val="24"/>
          <w:szCs w:val="24"/>
        </w:rPr>
        <w:fldChar w:fldCharType="separate"/>
      </w:r>
      <w:r w:rsidR="00D12A5E">
        <w:rPr>
          <w:sz w:val="24"/>
          <w:szCs w:val="24"/>
        </w:rPr>
        <w:t>10</w:t>
      </w:r>
      <w:r w:rsidR="007C7FBA">
        <w:rPr>
          <w:sz w:val="24"/>
          <w:szCs w:val="24"/>
        </w:rPr>
        <w:fldChar w:fldCharType="end"/>
      </w:r>
      <w:r w:rsidR="007C7FBA">
        <w:rPr>
          <w:sz w:val="24"/>
          <w:szCs w:val="24"/>
        </w:rPr>
        <w:t xml:space="preserve"> </w:t>
      </w:r>
      <w:r w:rsidRPr="0042617A">
        <w:rPr>
          <w:sz w:val="24"/>
          <w:szCs w:val="24"/>
        </w:rPr>
        <w:t xml:space="preserve">punkte nurodytų reikalavimų, Privatus subjektas privalo per protingą Valdžios subjekto nurodytą terminą ištaisyti tokius trūkumus </w:t>
      </w:r>
      <w:r w:rsidR="007A1997" w:rsidRPr="0042617A">
        <w:rPr>
          <w:sz w:val="24"/>
          <w:szCs w:val="24"/>
        </w:rPr>
        <w:t xml:space="preserve">Privataus </w:t>
      </w:r>
      <w:r w:rsidRPr="0042617A">
        <w:rPr>
          <w:sz w:val="24"/>
          <w:szCs w:val="24"/>
        </w:rPr>
        <w:t xml:space="preserve">subjekto pasirinktu būdu: </w:t>
      </w:r>
      <w:r w:rsidR="007A1997" w:rsidRPr="0042617A">
        <w:rPr>
          <w:sz w:val="24"/>
          <w:szCs w:val="24"/>
        </w:rPr>
        <w:t>suremontuodamas tokį Turtą, pakeisdamas lygiaverčiu kitu turtu, atlygindamas Valdžios subjektui tokio Turto suremontavimo ar pakeitimo lygiaverčiu turtu pagrįstas išlaidas</w:t>
      </w:r>
      <w:r w:rsidR="007C7FBA">
        <w:rPr>
          <w:sz w:val="24"/>
          <w:szCs w:val="24"/>
        </w:rPr>
        <w:t>.</w:t>
      </w:r>
    </w:p>
    <w:p w:rsidR="007C7FBA" w:rsidRDefault="00F467EC" w:rsidP="004A4B5C">
      <w:pPr>
        <w:pStyle w:val="paragrafai"/>
        <w:tabs>
          <w:tab w:val="left" w:pos="1418"/>
        </w:tabs>
        <w:ind w:left="993" w:hanging="567"/>
        <w:rPr>
          <w:sz w:val="24"/>
          <w:szCs w:val="24"/>
        </w:rPr>
      </w:pPr>
      <w:r w:rsidRPr="0042617A">
        <w:rPr>
          <w:sz w:val="24"/>
          <w:szCs w:val="24"/>
        </w:rPr>
        <w:t xml:space="preserve">Sutartyje ir jos prieduose nustatytus reikalavimus atitinkantis Turtas pagal tarp Šalių pasirašomą Turto perdavimo–priėmimo (grąžinimo) aktą </w:t>
      </w:r>
      <w:r w:rsidR="00292318" w:rsidRPr="0042617A">
        <w:rPr>
          <w:sz w:val="24"/>
          <w:szCs w:val="24"/>
        </w:rPr>
        <w:t xml:space="preserve">(-us) </w:t>
      </w:r>
      <w:r w:rsidRPr="0042617A">
        <w:rPr>
          <w:sz w:val="24"/>
          <w:szCs w:val="24"/>
        </w:rPr>
        <w:t xml:space="preserve">Privataus subjekto </w:t>
      </w:r>
      <w:r w:rsidR="00EF5514" w:rsidRPr="0042617A">
        <w:rPr>
          <w:sz w:val="24"/>
          <w:szCs w:val="24"/>
        </w:rPr>
        <w:t xml:space="preserve">privalo būti </w:t>
      </w:r>
      <w:r w:rsidRPr="0042617A">
        <w:rPr>
          <w:sz w:val="24"/>
          <w:szCs w:val="24"/>
        </w:rPr>
        <w:t xml:space="preserve">grąžintas </w:t>
      </w:r>
      <w:r w:rsidR="007C7FBA">
        <w:rPr>
          <w:sz w:val="24"/>
          <w:szCs w:val="24"/>
        </w:rPr>
        <w:t xml:space="preserve">(perduotas) </w:t>
      </w:r>
      <w:r w:rsidR="00EF5514" w:rsidRPr="0042617A">
        <w:rPr>
          <w:sz w:val="24"/>
          <w:szCs w:val="24"/>
        </w:rPr>
        <w:t>Valdžios subjektui</w:t>
      </w:r>
      <w:r w:rsidR="0066228E" w:rsidRPr="0042617A">
        <w:rPr>
          <w:sz w:val="24"/>
          <w:szCs w:val="24"/>
        </w:rPr>
        <w:t xml:space="preserve"> (išskyrus Sutartyje numatytus atvejus)</w:t>
      </w:r>
      <w:r w:rsidR="00EF5514" w:rsidRPr="0042617A">
        <w:rPr>
          <w:sz w:val="24"/>
          <w:szCs w:val="24"/>
        </w:rPr>
        <w:t xml:space="preserve"> </w:t>
      </w:r>
      <w:r w:rsidRPr="0042617A">
        <w:rPr>
          <w:sz w:val="24"/>
          <w:szCs w:val="24"/>
        </w:rPr>
        <w:t xml:space="preserve">ne vėliau kaip </w:t>
      </w:r>
      <w:r w:rsidR="00911D2E" w:rsidRPr="0042617A">
        <w:rPr>
          <w:sz w:val="24"/>
          <w:szCs w:val="24"/>
        </w:rPr>
        <w:t>per</w:t>
      </w:r>
      <w:r w:rsidR="007C7FBA">
        <w:rPr>
          <w:sz w:val="24"/>
          <w:szCs w:val="24"/>
        </w:rPr>
        <w:t xml:space="preserve"> Sutarties pasibaigimo arba nutraukimo dieną.</w:t>
      </w:r>
      <w:r w:rsidR="00911D2E" w:rsidRPr="0042617A">
        <w:rPr>
          <w:sz w:val="24"/>
          <w:szCs w:val="24"/>
        </w:rPr>
        <w:t xml:space="preserve"> </w:t>
      </w:r>
    </w:p>
    <w:p w:rsidR="007C7FBA" w:rsidRPr="00E6464A" w:rsidRDefault="00F467EC" w:rsidP="007C7FBA">
      <w:pPr>
        <w:pStyle w:val="paragrafai"/>
        <w:tabs>
          <w:tab w:val="left" w:pos="1418"/>
        </w:tabs>
        <w:ind w:left="993" w:hanging="567"/>
        <w:rPr>
          <w:sz w:val="24"/>
          <w:szCs w:val="24"/>
        </w:rPr>
      </w:pPr>
      <w:bookmarkStart w:id="182" w:name="_Ref485886938"/>
      <w:r w:rsidRPr="00E6464A">
        <w:rPr>
          <w:sz w:val="24"/>
          <w:szCs w:val="24"/>
        </w:rPr>
        <w:t xml:space="preserve">Valdžios subjektas gali atsisakyti pasirašyti </w:t>
      </w:r>
      <w:r w:rsidR="00E6464A" w:rsidRPr="00060139">
        <w:rPr>
          <w:sz w:val="24"/>
          <w:szCs w:val="24"/>
        </w:rPr>
        <w:t xml:space="preserve">patvirtinimą, nurodytą šios Sutarties </w:t>
      </w:r>
      <w:r w:rsidR="00E6464A">
        <w:rPr>
          <w:sz w:val="24"/>
          <w:szCs w:val="24"/>
        </w:rPr>
        <w:fldChar w:fldCharType="begin"/>
      </w:r>
      <w:r w:rsidR="00E6464A">
        <w:rPr>
          <w:sz w:val="24"/>
          <w:szCs w:val="24"/>
        </w:rPr>
        <w:instrText xml:space="preserve"> REF _Ref407611085 \r \h </w:instrText>
      </w:r>
      <w:r w:rsidR="00E6464A">
        <w:rPr>
          <w:sz w:val="24"/>
          <w:szCs w:val="24"/>
        </w:rPr>
      </w:r>
      <w:r w:rsidR="00E6464A">
        <w:rPr>
          <w:sz w:val="24"/>
          <w:szCs w:val="24"/>
        </w:rPr>
        <w:fldChar w:fldCharType="separate"/>
      </w:r>
      <w:r w:rsidR="00D12A5E">
        <w:rPr>
          <w:sz w:val="24"/>
          <w:szCs w:val="24"/>
        </w:rPr>
        <w:t>10.3</w:t>
      </w:r>
      <w:r w:rsidR="00E6464A">
        <w:rPr>
          <w:sz w:val="24"/>
          <w:szCs w:val="24"/>
        </w:rPr>
        <w:fldChar w:fldCharType="end"/>
      </w:r>
      <w:r w:rsidR="00E6464A" w:rsidRPr="00060139">
        <w:rPr>
          <w:sz w:val="24"/>
          <w:szCs w:val="24"/>
        </w:rPr>
        <w:t xml:space="preserve"> punkte ir / arba </w:t>
      </w:r>
      <w:r w:rsidRPr="00E6464A">
        <w:rPr>
          <w:sz w:val="24"/>
          <w:szCs w:val="24"/>
        </w:rPr>
        <w:t xml:space="preserve">Turto perdavimo-priėmimo </w:t>
      </w:r>
      <w:r w:rsidR="00F250A1" w:rsidRPr="00E6464A">
        <w:rPr>
          <w:sz w:val="24"/>
          <w:szCs w:val="24"/>
        </w:rPr>
        <w:t xml:space="preserve">(grąžinimo) </w:t>
      </w:r>
      <w:r w:rsidRPr="00E6464A">
        <w:rPr>
          <w:sz w:val="24"/>
          <w:szCs w:val="24"/>
        </w:rPr>
        <w:t xml:space="preserve">aktą </w:t>
      </w:r>
      <w:r w:rsidR="00292318" w:rsidRPr="00E6464A">
        <w:rPr>
          <w:sz w:val="24"/>
          <w:szCs w:val="24"/>
        </w:rPr>
        <w:t xml:space="preserve">(-us) </w:t>
      </w:r>
      <w:r w:rsidRPr="00E6464A">
        <w:rPr>
          <w:sz w:val="24"/>
          <w:szCs w:val="24"/>
        </w:rPr>
        <w:t>tik tuo atveju, jei</w:t>
      </w:r>
      <w:r w:rsidR="007C7FBA" w:rsidRPr="00E6464A">
        <w:rPr>
          <w:sz w:val="24"/>
          <w:szCs w:val="24"/>
        </w:rPr>
        <w:t>:</w:t>
      </w:r>
      <w:bookmarkEnd w:id="182"/>
      <w:r w:rsidR="007C7FBA" w:rsidRPr="00E6464A">
        <w:rPr>
          <w:sz w:val="24"/>
          <w:szCs w:val="24"/>
        </w:rPr>
        <w:t xml:space="preserve"> </w:t>
      </w:r>
    </w:p>
    <w:p w:rsidR="007C7FBA" w:rsidRPr="00DA3AAE" w:rsidRDefault="00F467EC" w:rsidP="00DA3AAE">
      <w:pPr>
        <w:pStyle w:val="paragrafesraas"/>
        <w:rPr>
          <w:sz w:val="24"/>
          <w:szCs w:val="24"/>
        </w:rPr>
      </w:pPr>
      <w:r w:rsidRPr="00DA3AAE">
        <w:rPr>
          <w:sz w:val="24"/>
          <w:szCs w:val="24"/>
        </w:rPr>
        <w:t>Valdžios subjektui patvirtinus Turto būklės atitikimą keliamiems reikalavimams pagal Sutarties</w:t>
      </w:r>
      <w:r w:rsidR="007C7FBA" w:rsidRPr="00DA3AAE">
        <w:rPr>
          <w:sz w:val="24"/>
          <w:szCs w:val="24"/>
        </w:rPr>
        <w:t xml:space="preserve"> </w:t>
      </w:r>
      <w:r w:rsidR="007C7FBA" w:rsidRPr="00DA3AAE">
        <w:rPr>
          <w:sz w:val="24"/>
          <w:szCs w:val="24"/>
        </w:rPr>
        <w:fldChar w:fldCharType="begin"/>
      </w:r>
      <w:r w:rsidR="007C7FBA" w:rsidRPr="00DA3AAE">
        <w:rPr>
          <w:sz w:val="24"/>
          <w:szCs w:val="24"/>
        </w:rPr>
        <w:instrText xml:space="preserve"> REF _Ref407611085 \r \h </w:instrText>
      </w:r>
      <w:r w:rsidR="007C7FBA">
        <w:rPr>
          <w:sz w:val="24"/>
          <w:szCs w:val="24"/>
        </w:rPr>
        <w:instrText xml:space="preserve"> \* MERGEFORMAT </w:instrText>
      </w:r>
      <w:r w:rsidR="007C7FBA" w:rsidRPr="00DA3AAE">
        <w:rPr>
          <w:sz w:val="24"/>
          <w:szCs w:val="24"/>
        </w:rPr>
      </w:r>
      <w:r w:rsidR="007C7FBA" w:rsidRPr="00DA3AAE">
        <w:rPr>
          <w:sz w:val="24"/>
          <w:szCs w:val="24"/>
        </w:rPr>
        <w:fldChar w:fldCharType="separate"/>
      </w:r>
      <w:r w:rsidR="00D12A5E">
        <w:rPr>
          <w:sz w:val="24"/>
          <w:szCs w:val="24"/>
        </w:rPr>
        <w:t>10.3</w:t>
      </w:r>
      <w:r w:rsidR="007C7FBA" w:rsidRPr="00DA3AAE">
        <w:rPr>
          <w:sz w:val="24"/>
          <w:szCs w:val="24"/>
        </w:rPr>
        <w:fldChar w:fldCharType="end"/>
      </w:r>
      <w:r w:rsidRPr="00DA3AAE">
        <w:rPr>
          <w:sz w:val="24"/>
          <w:szCs w:val="24"/>
        </w:rPr>
        <w:t xml:space="preserve"> punktą, </w:t>
      </w:r>
      <w:r w:rsidR="00EA2467" w:rsidRPr="00DA3AAE">
        <w:rPr>
          <w:sz w:val="24"/>
          <w:szCs w:val="24"/>
        </w:rPr>
        <w:t>Turtas dėl po Turto būklės patikrinimo</w:t>
      </w:r>
      <w:r w:rsidR="007C7FBA" w:rsidRPr="00DA3AAE">
        <w:rPr>
          <w:sz w:val="24"/>
          <w:szCs w:val="24"/>
        </w:rPr>
        <w:t xml:space="preserve"> pagal Sutarties </w:t>
      </w:r>
      <w:r w:rsidR="007C7FBA" w:rsidRPr="00DA3AAE">
        <w:rPr>
          <w:sz w:val="24"/>
          <w:szCs w:val="24"/>
        </w:rPr>
        <w:fldChar w:fldCharType="begin"/>
      </w:r>
      <w:r w:rsidR="007C7FBA" w:rsidRPr="00DA3AAE">
        <w:rPr>
          <w:sz w:val="24"/>
          <w:szCs w:val="24"/>
        </w:rPr>
        <w:instrText xml:space="preserve"> REF _Ref407611085 \r \h </w:instrText>
      </w:r>
      <w:r w:rsidR="007C7FBA">
        <w:rPr>
          <w:sz w:val="24"/>
          <w:szCs w:val="24"/>
        </w:rPr>
        <w:instrText xml:space="preserve"> \* MERGEFORMAT </w:instrText>
      </w:r>
      <w:r w:rsidR="007C7FBA" w:rsidRPr="00DA3AAE">
        <w:rPr>
          <w:sz w:val="24"/>
          <w:szCs w:val="24"/>
        </w:rPr>
      </w:r>
      <w:r w:rsidR="007C7FBA" w:rsidRPr="00DA3AAE">
        <w:rPr>
          <w:sz w:val="24"/>
          <w:szCs w:val="24"/>
        </w:rPr>
        <w:fldChar w:fldCharType="separate"/>
      </w:r>
      <w:r w:rsidR="00D12A5E">
        <w:rPr>
          <w:sz w:val="24"/>
          <w:szCs w:val="24"/>
        </w:rPr>
        <w:t>10.3</w:t>
      </w:r>
      <w:r w:rsidR="007C7FBA" w:rsidRPr="00DA3AAE">
        <w:rPr>
          <w:sz w:val="24"/>
          <w:szCs w:val="24"/>
        </w:rPr>
        <w:fldChar w:fldCharType="end"/>
      </w:r>
      <w:r w:rsidR="007C7FBA" w:rsidRPr="00DA3AAE">
        <w:rPr>
          <w:sz w:val="24"/>
          <w:szCs w:val="24"/>
        </w:rPr>
        <w:t xml:space="preserve"> punktą</w:t>
      </w:r>
      <w:r w:rsidR="00EA2467" w:rsidRPr="00DA3AAE">
        <w:rPr>
          <w:sz w:val="24"/>
          <w:szCs w:val="24"/>
        </w:rPr>
        <w:t xml:space="preserve"> iki </w:t>
      </w:r>
      <w:r w:rsidR="007C7FBA" w:rsidRPr="00DA3AAE">
        <w:rPr>
          <w:sz w:val="24"/>
          <w:szCs w:val="24"/>
        </w:rPr>
        <w:t>perdavimo momento</w:t>
      </w:r>
      <w:r w:rsidR="00EA2467" w:rsidRPr="00DA3AAE">
        <w:rPr>
          <w:sz w:val="24"/>
          <w:szCs w:val="24"/>
        </w:rPr>
        <w:t xml:space="preserve"> atsiradusių trūkumų neatitinka nustatytų</w:t>
      </w:r>
      <w:r w:rsidR="00DF2183" w:rsidRPr="00DA3AAE">
        <w:rPr>
          <w:sz w:val="24"/>
          <w:szCs w:val="24"/>
        </w:rPr>
        <w:t xml:space="preserve"> </w:t>
      </w:r>
      <w:r w:rsidRPr="00DA3AAE">
        <w:rPr>
          <w:sz w:val="24"/>
          <w:szCs w:val="24"/>
        </w:rPr>
        <w:t xml:space="preserve">reikalavimų, arba </w:t>
      </w:r>
    </w:p>
    <w:p w:rsidR="00205F65" w:rsidRPr="00DA3AAE" w:rsidRDefault="00F467EC" w:rsidP="00DA3AAE">
      <w:pPr>
        <w:pStyle w:val="paragrafesraas"/>
        <w:rPr>
          <w:sz w:val="24"/>
          <w:szCs w:val="24"/>
        </w:rPr>
      </w:pPr>
      <w:r w:rsidRPr="00DA3AAE">
        <w:rPr>
          <w:sz w:val="24"/>
          <w:szCs w:val="24"/>
        </w:rPr>
        <w:t xml:space="preserve">Valdžios subjektui pagal </w:t>
      </w:r>
      <w:r w:rsidR="00EA2467" w:rsidRPr="00DA3AAE">
        <w:rPr>
          <w:sz w:val="24"/>
          <w:szCs w:val="24"/>
        </w:rPr>
        <w:t xml:space="preserve">Sutarties </w:t>
      </w:r>
      <w:r w:rsidR="007B264A" w:rsidRPr="00DA3AAE">
        <w:rPr>
          <w:sz w:val="24"/>
          <w:szCs w:val="24"/>
        </w:rPr>
        <w:fldChar w:fldCharType="begin"/>
      </w:r>
      <w:r w:rsidR="007B264A" w:rsidRPr="00DA3AAE">
        <w:rPr>
          <w:sz w:val="24"/>
          <w:szCs w:val="24"/>
        </w:rPr>
        <w:instrText xml:space="preserve"> REF _Ref407611085 \r \h </w:instrText>
      </w:r>
      <w:r w:rsidR="002D5DCF" w:rsidRPr="00DA3AAE">
        <w:rPr>
          <w:sz w:val="24"/>
          <w:szCs w:val="24"/>
        </w:rPr>
        <w:instrText xml:space="preserve"> \* MERGEFORMAT </w:instrText>
      </w:r>
      <w:r w:rsidR="007B264A" w:rsidRPr="00DA3AAE">
        <w:rPr>
          <w:sz w:val="24"/>
          <w:szCs w:val="24"/>
        </w:rPr>
      </w:r>
      <w:r w:rsidR="007B264A" w:rsidRPr="00DA3AAE">
        <w:rPr>
          <w:sz w:val="24"/>
          <w:szCs w:val="24"/>
        </w:rPr>
        <w:fldChar w:fldCharType="separate"/>
      </w:r>
      <w:r w:rsidR="00D12A5E">
        <w:rPr>
          <w:sz w:val="24"/>
          <w:szCs w:val="24"/>
        </w:rPr>
        <w:t>10.3</w:t>
      </w:r>
      <w:r w:rsidR="007B264A" w:rsidRPr="00DA3AAE">
        <w:rPr>
          <w:sz w:val="24"/>
          <w:szCs w:val="24"/>
        </w:rPr>
        <w:fldChar w:fldCharType="end"/>
      </w:r>
      <w:r w:rsidR="007C7FBA" w:rsidRPr="00DA3AAE">
        <w:rPr>
          <w:sz w:val="24"/>
          <w:szCs w:val="24"/>
        </w:rPr>
        <w:t xml:space="preserve"> </w:t>
      </w:r>
      <w:r w:rsidRPr="00DA3AAE">
        <w:rPr>
          <w:sz w:val="24"/>
          <w:szCs w:val="24"/>
        </w:rPr>
        <w:t xml:space="preserve">punktą pateikus motyvuotą atsisakymą patvirtinti Turto būklės atitikimą </w:t>
      </w:r>
      <w:r w:rsidR="00BB0FA4" w:rsidRPr="00DA3AAE">
        <w:rPr>
          <w:sz w:val="24"/>
          <w:szCs w:val="24"/>
        </w:rPr>
        <w:t xml:space="preserve">keliamiems </w:t>
      </w:r>
      <w:r w:rsidRPr="00DA3AAE">
        <w:rPr>
          <w:sz w:val="24"/>
          <w:szCs w:val="24"/>
        </w:rPr>
        <w:t xml:space="preserve">reikalavimams, </w:t>
      </w:r>
      <w:r w:rsidR="00BB0FA4" w:rsidRPr="00DA3AAE">
        <w:rPr>
          <w:sz w:val="24"/>
          <w:szCs w:val="24"/>
        </w:rPr>
        <w:t xml:space="preserve">Valdžios subjekto </w:t>
      </w:r>
      <w:r w:rsidRPr="00DA3AAE">
        <w:rPr>
          <w:sz w:val="24"/>
          <w:szCs w:val="24"/>
        </w:rPr>
        <w:t xml:space="preserve">atsisakyme nurodyti konkretūs Turto trūkumai </w:t>
      </w:r>
      <w:r w:rsidR="00BB0FA4" w:rsidRPr="00DA3AAE">
        <w:rPr>
          <w:sz w:val="24"/>
          <w:szCs w:val="24"/>
        </w:rPr>
        <w:t xml:space="preserve">nebuvo </w:t>
      </w:r>
      <w:r w:rsidRPr="00DA3AAE">
        <w:rPr>
          <w:sz w:val="24"/>
          <w:szCs w:val="24"/>
        </w:rPr>
        <w:t>ištaisyti</w:t>
      </w:r>
      <w:r w:rsidR="007C7FBA">
        <w:rPr>
          <w:sz w:val="24"/>
          <w:szCs w:val="24"/>
        </w:rPr>
        <w:t xml:space="preserve">. </w:t>
      </w:r>
    </w:p>
    <w:p w:rsidR="00F467EC" w:rsidRDefault="007C7FBA" w:rsidP="00DA3AAE">
      <w:pPr>
        <w:pStyle w:val="paragrafai"/>
      </w:pPr>
      <w:r>
        <w:t xml:space="preserve"> Sutarties </w:t>
      </w:r>
      <w:r>
        <w:fldChar w:fldCharType="begin"/>
      </w:r>
      <w:r>
        <w:instrText xml:space="preserve"> REF _Ref485886938 \r \h </w:instrText>
      </w:r>
      <w:r>
        <w:fldChar w:fldCharType="separate"/>
      </w:r>
      <w:r w:rsidR="00D12A5E">
        <w:t>10.6</w:t>
      </w:r>
      <w:r>
        <w:fldChar w:fldCharType="end"/>
      </w:r>
      <w:r>
        <w:t xml:space="preserve"> punkte nurodytais atvejais atsisakydamas pasirašyti patvirtinimą ir / ar perdavimo – priėmimo aktą, Valdžios subjektas Privačiam subjektui pateikia motyvuotą raštišką atsisakymą, jame nurodant konkrečius Turto neatitikimus reikalavimams. Tokiu atveju Privatus subjektas privlo kaip įmanoma greičiau, b</w:t>
      </w:r>
      <w:r w:rsidR="00232D1D">
        <w:t>e</w:t>
      </w:r>
      <w:r>
        <w:t>t ne vėliau kaip per 3 (tris) mėnesius po Sutarties galiojimo termino pabaigos ar jos nutraukimo prieš terminą, ištaisyti nurodytus trūkumus.</w:t>
      </w:r>
    </w:p>
    <w:p w:rsidR="00156821" w:rsidRPr="0042617A" w:rsidRDefault="00156821" w:rsidP="00DA3AAE">
      <w:pPr>
        <w:pStyle w:val="paragrafai"/>
      </w:pPr>
      <w:r>
        <w:t>Valdžios subjektui pasirašius patvirtinimą ir / arba patvirtinimo – priėmimo aktą. Turto neatitikimo Specifikacijų reikalavimams pereina Valdžios subjektui.</w:t>
      </w:r>
    </w:p>
    <w:p w:rsidR="00F467EC" w:rsidRPr="0042617A" w:rsidRDefault="00F467EC" w:rsidP="00EF5A29">
      <w:pPr>
        <w:pStyle w:val="Heading1"/>
        <w:tabs>
          <w:tab w:val="num" w:pos="1063"/>
        </w:tabs>
        <w:spacing w:before="0"/>
        <w:ind w:left="993"/>
      </w:pPr>
      <w:bookmarkStart w:id="183" w:name="_Toc137188757"/>
      <w:bookmarkStart w:id="184" w:name="_Toc137195070"/>
      <w:bookmarkStart w:id="185" w:name="_Toc137286807"/>
      <w:bookmarkStart w:id="186" w:name="_Toc137317012"/>
      <w:bookmarkStart w:id="187" w:name="_Toc137437134"/>
      <w:bookmarkStart w:id="188" w:name="_Toc284496700"/>
      <w:bookmarkStart w:id="189" w:name="_Toc293074449"/>
      <w:bookmarkStart w:id="190" w:name="_Toc297646374"/>
      <w:bookmarkStart w:id="191" w:name="_Toc300049721"/>
      <w:bookmarkStart w:id="192" w:name="_Toc309205496"/>
      <w:bookmarkStart w:id="193" w:name="_Toc20813527"/>
      <w:bookmarkStart w:id="194" w:name="_Ref135647326"/>
      <w:bookmarkStart w:id="195" w:name="_Toc141511363"/>
      <w:bookmarkEnd w:id="159"/>
      <w:bookmarkEnd w:id="183"/>
      <w:bookmarkEnd w:id="184"/>
      <w:bookmarkEnd w:id="185"/>
      <w:bookmarkEnd w:id="186"/>
      <w:bookmarkEnd w:id="187"/>
      <w:r w:rsidRPr="0042617A">
        <w:t>Šalių įsipareigojimai</w:t>
      </w:r>
      <w:bookmarkEnd w:id="188"/>
      <w:bookmarkEnd w:id="189"/>
      <w:bookmarkEnd w:id="190"/>
      <w:bookmarkEnd w:id="191"/>
      <w:bookmarkEnd w:id="192"/>
      <w:bookmarkEnd w:id="193"/>
    </w:p>
    <w:p w:rsidR="00F467EC" w:rsidRPr="0042617A" w:rsidRDefault="00F467EC" w:rsidP="00EF5A29">
      <w:pPr>
        <w:pStyle w:val="Heading2"/>
        <w:tabs>
          <w:tab w:val="num" w:pos="1063"/>
        </w:tabs>
        <w:ind w:left="993"/>
        <w:rPr>
          <w:sz w:val="24"/>
          <w:szCs w:val="24"/>
        </w:rPr>
      </w:pPr>
      <w:bookmarkStart w:id="196" w:name="_Toc284496701"/>
      <w:bookmarkStart w:id="197" w:name="_Toc293074450"/>
      <w:bookmarkStart w:id="198" w:name="_Toc297646375"/>
      <w:bookmarkStart w:id="199" w:name="_Toc300049722"/>
      <w:bookmarkStart w:id="200" w:name="_Toc309205497"/>
      <w:bookmarkStart w:id="201" w:name="_Toc20813528"/>
      <w:bookmarkStart w:id="202" w:name="_Toc141511369"/>
      <w:bookmarkStart w:id="203" w:name="_Ref136665745"/>
      <w:bookmarkStart w:id="204" w:name="_Toc141511368"/>
      <w:r w:rsidRPr="0042617A">
        <w:rPr>
          <w:sz w:val="24"/>
          <w:szCs w:val="24"/>
        </w:rPr>
        <w:lastRenderedPageBreak/>
        <w:t>Dokumentų perdavimas</w:t>
      </w:r>
      <w:bookmarkEnd w:id="196"/>
      <w:r w:rsidRPr="0042617A">
        <w:rPr>
          <w:sz w:val="24"/>
          <w:szCs w:val="24"/>
        </w:rPr>
        <w:t xml:space="preserve"> ir saugojimas</w:t>
      </w:r>
      <w:bookmarkEnd w:id="197"/>
      <w:bookmarkEnd w:id="198"/>
      <w:bookmarkEnd w:id="199"/>
      <w:bookmarkEnd w:id="200"/>
      <w:bookmarkEnd w:id="201"/>
    </w:p>
    <w:p w:rsidR="00F467EC" w:rsidRPr="0042617A" w:rsidRDefault="00F467EC" w:rsidP="00EF5A29">
      <w:pPr>
        <w:pStyle w:val="paragrafai"/>
        <w:ind w:left="993"/>
        <w:rPr>
          <w:sz w:val="24"/>
          <w:szCs w:val="24"/>
        </w:rPr>
      </w:pPr>
      <w:bookmarkStart w:id="205" w:name="_Toc284496702"/>
      <w:r w:rsidRPr="0042617A">
        <w:rPr>
          <w:sz w:val="24"/>
          <w:szCs w:val="24"/>
        </w:rPr>
        <w:t>Iki</w:t>
      </w:r>
      <w:r w:rsidR="007C7FBA">
        <w:rPr>
          <w:sz w:val="24"/>
          <w:szCs w:val="24"/>
        </w:rPr>
        <w:t xml:space="preserve"> 15 (penkiolikos) dienos</w:t>
      </w:r>
      <w:r w:rsidRPr="0042617A">
        <w:rPr>
          <w:color w:val="FF0000"/>
          <w:sz w:val="24"/>
          <w:szCs w:val="24"/>
        </w:rPr>
        <w:t xml:space="preserve"> </w:t>
      </w:r>
      <w:r w:rsidRPr="0042617A">
        <w:rPr>
          <w:sz w:val="24"/>
          <w:szCs w:val="24"/>
        </w:rPr>
        <w:t xml:space="preserve">nuo Sutarties pasirašymo, Šalys perduoda viena kitai visus Sutarties vykdymui </w:t>
      </w:r>
      <w:r w:rsidR="00DE6731" w:rsidRPr="0042617A">
        <w:rPr>
          <w:sz w:val="24"/>
          <w:szCs w:val="24"/>
        </w:rPr>
        <w:t xml:space="preserve">kitai Šaliai </w:t>
      </w:r>
      <w:r w:rsidRPr="0042617A">
        <w:rPr>
          <w:sz w:val="24"/>
          <w:szCs w:val="24"/>
        </w:rPr>
        <w:t>būtinus dokumentus, kuriais jos disponuoja.</w:t>
      </w:r>
      <w:bookmarkEnd w:id="205"/>
    </w:p>
    <w:p w:rsidR="00F467EC" w:rsidRPr="0042617A" w:rsidRDefault="00F467EC" w:rsidP="00EF5A29">
      <w:pPr>
        <w:pStyle w:val="paragrafai"/>
        <w:ind w:left="993"/>
        <w:rPr>
          <w:sz w:val="24"/>
          <w:szCs w:val="24"/>
        </w:rPr>
      </w:pPr>
      <w:bookmarkStart w:id="206" w:name="_Ref407691642"/>
      <w:r w:rsidRPr="0042617A">
        <w:rPr>
          <w:sz w:val="24"/>
          <w:szCs w:val="24"/>
        </w:rPr>
        <w:t xml:space="preserve">Privatus subjektas privalo saugoti visus finansinės atskaitomybės dokumentus ir sutartis, susijusias su įsipareigojimų pagal Sutartį vykdymu, ne trumpiau kaip iki Sutarties </w:t>
      </w:r>
      <w:r w:rsidR="00EA162B" w:rsidRPr="0042617A">
        <w:rPr>
          <w:sz w:val="24"/>
          <w:szCs w:val="24"/>
        </w:rPr>
        <w:t xml:space="preserve">pabaigos ir </w:t>
      </w:r>
      <w:r w:rsidR="007C7FBA">
        <w:rPr>
          <w:sz w:val="24"/>
          <w:szCs w:val="24"/>
        </w:rPr>
        <w:t>2 (du) metus</w:t>
      </w:r>
      <w:r w:rsidR="00EA162B" w:rsidRPr="0042617A">
        <w:rPr>
          <w:color w:val="FF0000"/>
          <w:sz w:val="24"/>
          <w:szCs w:val="24"/>
        </w:rPr>
        <w:t xml:space="preserve"> </w:t>
      </w:r>
      <w:r w:rsidR="00EA162B" w:rsidRPr="0042617A">
        <w:rPr>
          <w:sz w:val="24"/>
          <w:szCs w:val="24"/>
        </w:rPr>
        <w:t>po to, jeigu teisės aktai nenumato ilgesnio termino. Valdžios subjekto prašymu Privatus subjektas privalo perduoti Valdžios subjektui ar jo nurodytoms institucijoms / asmenims tinkamai patvirtintas tokių dokumentų kopijas</w:t>
      </w:r>
      <w:r w:rsidR="007C7FBA">
        <w:rPr>
          <w:sz w:val="24"/>
          <w:szCs w:val="24"/>
        </w:rPr>
        <w:t xml:space="preserve"> ne vėliau, kaip per 10 (dešimt) Darbo dienų nuo jų pareikalavimo ir, jei taikoma, sudarymo</w:t>
      </w:r>
      <w:r w:rsidR="00EA162B" w:rsidRPr="0042617A">
        <w:rPr>
          <w:sz w:val="24"/>
          <w:szCs w:val="24"/>
        </w:rPr>
        <w:t>.</w:t>
      </w:r>
      <w:bookmarkEnd w:id="206"/>
    </w:p>
    <w:p w:rsidR="004846F1" w:rsidRPr="0042617A" w:rsidRDefault="00F467EC" w:rsidP="00EF5A29">
      <w:pPr>
        <w:pStyle w:val="paragrafai"/>
        <w:ind w:left="993" w:hanging="567"/>
        <w:rPr>
          <w:sz w:val="24"/>
          <w:szCs w:val="24"/>
        </w:rPr>
      </w:pPr>
      <w:bookmarkStart w:id="207" w:name="_Toc284496703"/>
      <w:r w:rsidRPr="0042617A">
        <w:rPr>
          <w:sz w:val="24"/>
          <w:szCs w:val="24"/>
        </w:rPr>
        <w:t xml:space="preserve">Pasibaigus Sutarčiai, Privatus subjektas savo lėšomis užtikrina tinkamą Privataus subjekto dokumentų, susijusių su </w:t>
      </w:r>
      <w:r w:rsidR="007C7FBA">
        <w:rPr>
          <w:sz w:val="24"/>
          <w:szCs w:val="24"/>
        </w:rPr>
        <w:t>įsipareigojimų pagal Sutartį vykdymu, perdavimą Valdžios subjektui ar jo nurodytai institucijai / asmeniui.</w:t>
      </w:r>
      <w:bookmarkEnd w:id="207"/>
      <w:r w:rsidRPr="0042617A">
        <w:rPr>
          <w:sz w:val="24"/>
          <w:szCs w:val="24"/>
        </w:rPr>
        <w:t xml:space="preserve"> Bet kuriuo atveju, tokie dokumentai Valdžios subjektui perduodami ne vėliau kaip</w:t>
      </w:r>
      <w:r w:rsidR="007C7FBA">
        <w:rPr>
          <w:sz w:val="24"/>
          <w:szCs w:val="24"/>
        </w:rPr>
        <w:t xml:space="preserve"> iki Sutarties pabaigos.</w:t>
      </w:r>
      <w:r w:rsidR="004846F1" w:rsidRPr="0042617A">
        <w:rPr>
          <w:sz w:val="24"/>
          <w:szCs w:val="24"/>
        </w:rPr>
        <w:t xml:space="preserve"> Nepaisant to, Privatus subjektas privalo pasilikti ir saugoti Sutarties </w:t>
      </w:r>
      <w:r w:rsidR="0084636C" w:rsidRPr="00C92AF3">
        <w:rPr>
          <w:sz w:val="24"/>
          <w:szCs w:val="24"/>
        </w:rPr>
        <w:fldChar w:fldCharType="begin"/>
      </w:r>
      <w:r w:rsidR="0084636C" w:rsidRPr="0042617A">
        <w:rPr>
          <w:sz w:val="24"/>
          <w:szCs w:val="24"/>
        </w:rPr>
        <w:instrText xml:space="preserve"> REF _Ref407691642 \r \h </w:instrText>
      </w:r>
      <w:r w:rsidR="002D5DCF" w:rsidRPr="0042617A">
        <w:rPr>
          <w:sz w:val="24"/>
          <w:szCs w:val="24"/>
        </w:rPr>
        <w:instrText xml:space="preserve"> \* MERGEFORMAT </w:instrText>
      </w:r>
      <w:r w:rsidR="0084636C" w:rsidRPr="00C92AF3">
        <w:rPr>
          <w:sz w:val="24"/>
          <w:szCs w:val="24"/>
        </w:rPr>
      </w:r>
      <w:r w:rsidR="0084636C" w:rsidRPr="00C92AF3">
        <w:rPr>
          <w:sz w:val="24"/>
          <w:szCs w:val="24"/>
        </w:rPr>
        <w:fldChar w:fldCharType="separate"/>
      </w:r>
      <w:r w:rsidR="00D12A5E">
        <w:rPr>
          <w:sz w:val="24"/>
          <w:szCs w:val="24"/>
        </w:rPr>
        <w:t>11.2</w:t>
      </w:r>
      <w:r w:rsidR="0084636C" w:rsidRPr="00C92AF3">
        <w:rPr>
          <w:sz w:val="24"/>
          <w:szCs w:val="24"/>
        </w:rPr>
        <w:fldChar w:fldCharType="end"/>
      </w:r>
      <w:r w:rsidR="004846F1" w:rsidRPr="0042617A">
        <w:rPr>
          <w:sz w:val="24"/>
          <w:szCs w:val="24"/>
        </w:rPr>
        <w:t> punkte nurodytą terminą tokių dokumentų tinkamai patvirtintas kopijas.</w:t>
      </w:r>
    </w:p>
    <w:p w:rsidR="00F467EC" w:rsidRPr="0042617A" w:rsidRDefault="00F467EC" w:rsidP="00EF5A29">
      <w:pPr>
        <w:pStyle w:val="paragrafai"/>
        <w:numPr>
          <w:ilvl w:val="0"/>
          <w:numId w:val="0"/>
        </w:numPr>
        <w:tabs>
          <w:tab w:val="num" w:pos="1063"/>
        </w:tabs>
        <w:ind w:left="993"/>
        <w:rPr>
          <w:sz w:val="24"/>
          <w:szCs w:val="24"/>
        </w:rPr>
      </w:pPr>
    </w:p>
    <w:p w:rsidR="00F467EC" w:rsidRPr="0042617A" w:rsidRDefault="00F467EC" w:rsidP="00EF5A29">
      <w:pPr>
        <w:pStyle w:val="Heading2"/>
        <w:tabs>
          <w:tab w:val="num" w:pos="1063"/>
        </w:tabs>
        <w:ind w:left="993"/>
        <w:rPr>
          <w:sz w:val="24"/>
          <w:szCs w:val="24"/>
        </w:rPr>
      </w:pPr>
      <w:bookmarkStart w:id="208" w:name="_Toc284496704"/>
      <w:bookmarkStart w:id="209" w:name="_Toc293074451"/>
      <w:bookmarkStart w:id="210" w:name="_Toc297646376"/>
      <w:bookmarkStart w:id="211" w:name="_Toc300049723"/>
      <w:bookmarkStart w:id="212" w:name="_Toc309205498"/>
      <w:bookmarkStart w:id="213" w:name="_Toc20813529"/>
      <w:bookmarkStart w:id="214" w:name="_Ref135655125"/>
      <w:r w:rsidRPr="0042617A">
        <w:rPr>
          <w:sz w:val="24"/>
          <w:szCs w:val="24"/>
        </w:rPr>
        <w:t>Valdžios subjekto įsipareigojimai</w:t>
      </w:r>
      <w:bookmarkEnd w:id="208"/>
      <w:bookmarkEnd w:id="209"/>
      <w:bookmarkEnd w:id="210"/>
      <w:bookmarkEnd w:id="211"/>
      <w:bookmarkEnd w:id="212"/>
      <w:bookmarkEnd w:id="213"/>
    </w:p>
    <w:p w:rsidR="00F467EC" w:rsidRPr="0042617A" w:rsidRDefault="00F467EC" w:rsidP="00EF5A29">
      <w:pPr>
        <w:pStyle w:val="paragrafai"/>
        <w:ind w:left="993"/>
        <w:rPr>
          <w:sz w:val="24"/>
          <w:szCs w:val="24"/>
        </w:rPr>
      </w:pPr>
      <w:r w:rsidRPr="0042617A">
        <w:rPr>
          <w:sz w:val="24"/>
          <w:szCs w:val="24"/>
        </w:rPr>
        <w:t>Valdžios subjektas įsipareigoja laiku vykdyti savo įsipareigojimus pagal Sutartį ir operatyvia</w:t>
      </w:r>
      <w:r w:rsidR="00266F48" w:rsidRPr="0042617A">
        <w:rPr>
          <w:sz w:val="24"/>
          <w:szCs w:val="24"/>
        </w:rPr>
        <w:t>i</w:t>
      </w:r>
      <w:r w:rsidRPr="0042617A">
        <w:rPr>
          <w:sz w:val="24"/>
          <w:szCs w:val="24"/>
        </w:rPr>
        <w:t xml:space="preserve"> bendradarbiauti su Investuotoju ir Privačiu subjektu sprendžiant su Sutarties vykdymu susijusius klausimus.</w:t>
      </w:r>
      <w:r w:rsidR="007221EC" w:rsidRPr="0042617A">
        <w:rPr>
          <w:sz w:val="24"/>
          <w:szCs w:val="24"/>
        </w:rPr>
        <w:t xml:space="preserve"> </w:t>
      </w:r>
    </w:p>
    <w:p w:rsidR="0084636C" w:rsidRPr="0042617A" w:rsidRDefault="00F467EC" w:rsidP="00EF5A29">
      <w:pPr>
        <w:pStyle w:val="paragrafai"/>
        <w:ind w:left="993"/>
        <w:rPr>
          <w:sz w:val="24"/>
          <w:szCs w:val="24"/>
        </w:rPr>
      </w:pPr>
      <w:r w:rsidRPr="0042617A">
        <w:rPr>
          <w:sz w:val="24"/>
          <w:szCs w:val="24"/>
        </w:rPr>
        <w:t>Valdžios subjektas privalo užtikrinti, kad tiek jam pačiam, tiek jo įgaliotiems asmenims naudojantis Valdžios subjektui pagal Sutartį suteiktomis teisėmis būtų kuo mažiau trukdoma Privataus subjekto veikla ir Sutarties vykdymas</w:t>
      </w:r>
      <w:r w:rsidR="0084636C" w:rsidRPr="0042617A">
        <w:rPr>
          <w:sz w:val="24"/>
          <w:szCs w:val="24"/>
        </w:rPr>
        <w:t>.</w:t>
      </w:r>
    </w:p>
    <w:p w:rsidR="00F467EC" w:rsidRPr="0042617A" w:rsidRDefault="00F467EC" w:rsidP="00EF5A29">
      <w:pPr>
        <w:pStyle w:val="paragrafai"/>
        <w:ind w:left="993"/>
        <w:rPr>
          <w:sz w:val="24"/>
          <w:szCs w:val="24"/>
        </w:rPr>
      </w:pPr>
      <w:r w:rsidRPr="0042617A">
        <w:rPr>
          <w:sz w:val="24"/>
          <w:szCs w:val="24"/>
        </w:rPr>
        <w:t>Valdžios subjektas turi laiku mokėti Metinį atlyginimą Privačiam subjektui už šio teikiamas Paslaugas</w:t>
      </w:r>
      <w:r w:rsidR="00563D3F">
        <w:rPr>
          <w:sz w:val="24"/>
          <w:szCs w:val="24"/>
        </w:rPr>
        <w:t xml:space="preserve"> ir atliktus Darbus</w:t>
      </w:r>
      <w:r w:rsidRPr="0042617A">
        <w:rPr>
          <w:sz w:val="24"/>
          <w:szCs w:val="24"/>
        </w:rPr>
        <w:t xml:space="preserve">, kaip tai numatyta Sutarties </w:t>
      </w:r>
      <w:r w:rsidRPr="00C92AF3">
        <w:rPr>
          <w:sz w:val="24"/>
          <w:szCs w:val="24"/>
        </w:rPr>
        <w:fldChar w:fldCharType="begin"/>
      </w:r>
      <w:r w:rsidRPr="0042617A">
        <w:rPr>
          <w:sz w:val="24"/>
          <w:szCs w:val="24"/>
        </w:rPr>
        <w:instrText xml:space="preserve"> REF _Ref292957497 \r \h  \* MERGEFORMAT </w:instrText>
      </w:r>
      <w:r w:rsidRPr="00C92AF3">
        <w:rPr>
          <w:sz w:val="24"/>
          <w:szCs w:val="24"/>
        </w:rPr>
      </w:r>
      <w:r w:rsidRPr="00C92AF3">
        <w:rPr>
          <w:sz w:val="24"/>
          <w:szCs w:val="24"/>
        </w:rPr>
        <w:fldChar w:fldCharType="separate"/>
      </w:r>
      <w:r w:rsidR="00D12A5E">
        <w:rPr>
          <w:sz w:val="24"/>
          <w:szCs w:val="24"/>
        </w:rPr>
        <w:t>23</w:t>
      </w:r>
      <w:r w:rsidRPr="00C92AF3">
        <w:rPr>
          <w:sz w:val="24"/>
          <w:szCs w:val="24"/>
        </w:rPr>
        <w:fldChar w:fldCharType="end"/>
      </w:r>
      <w:r w:rsidRPr="0042617A">
        <w:rPr>
          <w:sz w:val="24"/>
          <w:szCs w:val="24"/>
        </w:rPr>
        <w:t> punkte. Valdžios subjektas įsipareigoja nedelsdamas informuoti Privatų subjektą apie finansinius sunkumus, kurie gali sukliudyti Valdžios subjektui tinkamai ir/ar laiku sumokėti atlygį Privačiam subjektui, ir apie priemones, kurių Valdžios subjektas imasi, siekdamas juos pašalinti.</w:t>
      </w:r>
    </w:p>
    <w:p w:rsidR="00462D90" w:rsidRPr="0042617A" w:rsidRDefault="00F467EC" w:rsidP="00EF5A29">
      <w:pPr>
        <w:pStyle w:val="paragrafai"/>
        <w:ind w:left="993" w:hanging="567"/>
        <w:rPr>
          <w:sz w:val="24"/>
          <w:szCs w:val="24"/>
        </w:rPr>
      </w:pPr>
      <w:bookmarkStart w:id="215" w:name="_Ref135671279"/>
      <w:bookmarkStart w:id="216" w:name="_Toc284496707"/>
      <w:bookmarkEnd w:id="214"/>
      <w:r w:rsidRPr="0042617A">
        <w:rPr>
          <w:sz w:val="24"/>
          <w:szCs w:val="24"/>
        </w:rPr>
        <w:t xml:space="preserve">Privataus subjekto ar Investuotojo prašymu, Valdžios subjektas pagal teisės aktuose numatytą savo kompetenciją </w:t>
      </w:r>
      <w:r w:rsidR="008465C3" w:rsidRPr="0042617A">
        <w:rPr>
          <w:sz w:val="24"/>
          <w:szCs w:val="24"/>
        </w:rPr>
        <w:t>ar jei tai numatyta Sutartyje, nedelsiant</w:t>
      </w:r>
      <w:r w:rsidRPr="0042617A">
        <w:rPr>
          <w:sz w:val="24"/>
          <w:szCs w:val="24"/>
        </w:rPr>
        <w:t xml:space="preserve">, bet ne vėliau kaip per 10 (dešimt) Darbo dienų, išskyrus </w:t>
      </w:r>
      <w:r w:rsidR="004B67B1" w:rsidRPr="0042617A">
        <w:rPr>
          <w:sz w:val="24"/>
          <w:szCs w:val="24"/>
        </w:rPr>
        <w:t xml:space="preserve">tuos </w:t>
      </w:r>
      <w:r w:rsidRPr="0042617A">
        <w:rPr>
          <w:sz w:val="24"/>
          <w:szCs w:val="24"/>
        </w:rPr>
        <w:t xml:space="preserve">atvejus, kai šioje Sutartyje numatyti kiti terminai, privalo išduoti Privačiam subjektui visus sutikimus, suderinimus, patvirtinimus, </w:t>
      </w:r>
      <w:r w:rsidR="00563D3F">
        <w:rPr>
          <w:sz w:val="24"/>
          <w:szCs w:val="24"/>
        </w:rPr>
        <w:t xml:space="preserve">įgaliojimus, </w:t>
      </w:r>
      <w:r w:rsidRPr="0042617A">
        <w:rPr>
          <w:sz w:val="24"/>
          <w:szCs w:val="24"/>
        </w:rPr>
        <w:t xml:space="preserve">leidimus ir/ar licencijas, reikalingas Sutartyje numatytų teisių ir </w:t>
      </w:r>
      <w:r w:rsidR="008465C3" w:rsidRPr="0042617A">
        <w:rPr>
          <w:sz w:val="24"/>
          <w:szCs w:val="24"/>
        </w:rPr>
        <w:t>pareigų</w:t>
      </w:r>
      <w:r w:rsidRPr="0042617A">
        <w:rPr>
          <w:sz w:val="24"/>
          <w:szCs w:val="24"/>
        </w:rPr>
        <w:t xml:space="preserve"> įgyvendinimui, jeigu teisę gauti šiuos </w:t>
      </w:r>
      <w:r w:rsidR="004B67B1" w:rsidRPr="0042617A">
        <w:rPr>
          <w:sz w:val="24"/>
          <w:szCs w:val="24"/>
        </w:rPr>
        <w:t>sutikimus</w:t>
      </w:r>
      <w:r w:rsidRPr="0042617A">
        <w:rPr>
          <w:sz w:val="24"/>
          <w:szCs w:val="24"/>
        </w:rPr>
        <w:t>,</w:t>
      </w:r>
      <w:r w:rsidR="004B67B1" w:rsidRPr="0042617A">
        <w:rPr>
          <w:sz w:val="24"/>
          <w:szCs w:val="24"/>
        </w:rPr>
        <w:t xml:space="preserve"> suderinimus,</w:t>
      </w:r>
      <w:r w:rsidRPr="0042617A">
        <w:rPr>
          <w:sz w:val="24"/>
          <w:szCs w:val="24"/>
        </w:rPr>
        <w:t xml:space="preserve"> patvirtinimus, </w:t>
      </w:r>
      <w:r w:rsidR="00563D3F">
        <w:rPr>
          <w:sz w:val="24"/>
          <w:szCs w:val="24"/>
        </w:rPr>
        <w:t xml:space="preserve">įgaliojimus, </w:t>
      </w:r>
      <w:r w:rsidRPr="0042617A">
        <w:rPr>
          <w:sz w:val="24"/>
          <w:szCs w:val="24"/>
        </w:rPr>
        <w:t>leidimus ir / ar licencijas</w:t>
      </w:r>
      <w:r w:rsidR="00834DC6" w:rsidRPr="0042617A">
        <w:rPr>
          <w:sz w:val="24"/>
          <w:szCs w:val="24"/>
        </w:rPr>
        <w:t xml:space="preserve"> ar teisę kreiptis dėl jų gavimo</w:t>
      </w:r>
      <w:r w:rsidRPr="0042617A">
        <w:rPr>
          <w:sz w:val="24"/>
          <w:szCs w:val="24"/>
        </w:rPr>
        <w:t xml:space="preserve"> Privačiam subjektui numato teisės aktai ar Sutartis ir Valdžios subjektui buvo pateikta visa reikalinga informacija ir dokumentai. Valdžios subjektas neturi teisės nepagrįstai atsisakyti išduoti šiame punkte numatytus </w:t>
      </w:r>
      <w:r w:rsidR="006C414A" w:rsidRPr="0042617A">
        <w:rPr>
          <w:sz w:val="24"/>
          <w:szCs w:val="24"/>
        </w:rPr>
        <w:t>sutikimus</w:t>
      </w:r>
      <w:r w:rsidRPr="0042617A">
        <w:rPr>
          <w:sz w:val="24"/>
          <w:szCs w:val="24"/>
        </w:rPr>
        <w:t>,</w:t>
      </w:r>
      <w:r w:rsidR="00FF73C0" w:rsidRPr="0042617A">
        <w:rPr>
          <w:sz w:val="24"/>
          <w:szCs w:val="24"/>
        </w:rPr>
        <w:t xml:space="preserve"> </w:t>
      </w:r>
      <w:r w:rsidR="004B67B1" w:rsidRPr="0042617A">
        <w:rPr>
          <w:sz w:val="24"/>
          <w:szCs w:val="24"/>
        </w:rPr>
        <w:t>suderinimus,</w:t>
      </w:r>
      <w:r w:rsidRPr="0042617A">
        <w:rPr>
          <w:sz w:val="24"/>
          <w:szCs w:val="24"/>
        </w:rPr>
        <w:t xml:space="preserve"> patvirtinimus, </w:t>
      </w:r>
      <w:r w:rsidR="00563D3F">
        <w:rPr>
          <w:sz w:val="24"/>
          <w:szCs w:val="24"/>
        </w:rPr>
        <w:t xml:space="preserve">įgaliojimus, </w:t>
      </w:r>
      <w:r w:rsidRPr="0042617A">
        <w:rPr>
          <w:sz w:val="24"/>
          <w:szCs w:val="24"/>
        </w:rPr>
        <w:t>leidimus ir licencijas. Valdžios subjekt</w:t>
      </w:r>
      <w:r w:rsidR="00BC721D" w:rsidRPr="0042617A">
        <w:rPr>
          <w:sz w:val="24"/>
          <w:szCs w:val="24"/>
        </w:rPr>
        <w:t>ui</w:t>
      </w:r>
      <w:r w:rsidRPr="0042617A">
        <w:rPr>
          <w:sz w:val="24"/>
          <w:szCs w:val="24"/>
        </w:rPr>
        <w:t xml:space="preserve"> šiame punkte nurodytu ar kitu Sutartyje nustatytu terminu neišda</w:t>
      </w:r>
      <w:r w:rsidR="00BC721D" w:rsidRPr="0042617A">
        <w:rPr>
          <w:sz w:val="24"/>
          <w:szCs w:val="24"/>
        </w:rPr>
        <w:t>vus</w:t>
      </w:r>
      <w:r w:rsidRPr="0042617A">
        <w:rPr>
          <w:sz w:val="24"/>
          <w:szCs w:val="24"/>
        </w:rPr>
        <w:t xml:space="preserve"> nurodytų sutikimų, suderinimų, patvirtinimų</w:t>
      </w:r>
      <w:r w:rsidR="00563D3F">
        <w:rPr>
          <w:sz w:val="24"/>
          <w:szCs w:val="24"/>
        </w:rPr>
        <w:t xml:space="preserve">, įgaliojimų, </w:t>
      </w:r>
      <w:r w:rsidRPr="0042617A">
        <w:rPr>
          <w:sz w:val="24"/>
          <w:szCs w:val="24"/>
        </w:rPr>
        <w:t xml:space="preserve"> leidimų ir/ar licencijų ir nenurod</w:t>
      </w:r>
      <w:r w:rsidR="00BC721D" w:rsidRPr="0042617A">
        <w:rPr>
          <w:sz w:val="24"/>
          <w:szCs w:val="24"/>
        </w:rPr>
        <w:t>žius</w:t>
      </w:r>
      <w:r w:rsidRPr="0042617A">
        <w:rPr>
          <w:sz w:val="24"/>
          <w:szCs w:val="24"/>
        </w:rPr>
        <w:t xml:space="preserve"> atsisakymo motyvų, laikoma, kad nurodyti sutikimai, suderinimai, patvirtinimai, </w:t>
      </w:r>
      <w:r w:rsidR="00563D3F">
        <w:rPr>
          <w:sz w:val="24"/>
          <w:szCs w:val="24"/>
        </w:rPr>
        <w:t xml:space="preserve">įgaliojimai, </w:t>
      </w:r>
      <w:r w:rsidRPr="0042617A">
        <w:rPr>
          <w:sz w:val="24"/>
          <w:szCs w:val="24"/>
        </w:rPr>
        <w:t xml:space="preserve">leidimai ir licencijos, dėl kurių Privatus subjektas </w:t>
      </w:r>
      <w:r w:rsidRPr="0042617A">
        <w:rPr>
          <w:sz w:val="24"/>
          <w:szCs w:val="24"/>
        </w:rPr>
        <w:lastRenderedPageBreak/>
        <w:t xml:space="preserve">kreipėsi į Valdžios subjektą, yra išduoti. </w:t>
      </w:r>
      <w:r w:rsidR="009342F1" w:rsidRPr="0042617A">
        <w:rPr>
          <w:sz w:val="24"/>
          <w:szCs w:val="24"/>
        </w:rPr>
        <w:t>P</w:t>
      </w:r>
      <w:r w:rsidRPr="0042617A">
        <w:rPr>
          <w:sz w:val="24"/>
          <w:szCs w:val="24"/>
        </w:rPr>
        <w:t xml:space="preserve">rieš atlikdamas veiksmus tokio Valdžios subjekto sutikimo, suderinimo, patvirtinimo, </w:t>
      </w:r>
      <w:r w:rsidR="00563D3F">
        <w:rPr>
          <w:sz w:val="24"/>
          <w:szCs w:val="24"/>
        </w:rPr>
        <w:t xml:space="preserve">įgaliojimo, </w:t>
      </w:r>
      <w:r w:rsidRPr="0042617A">
        <w:rPr>
          <w:sz w:val="24"/>
          <w:szCs w:val="24"/>
        </w:rPr>
        <w:t>leidimo ar licencijos pagrindu</w:t>
      </w:r>
      <w:r w:rsidR="00462D90" w:rsidRPr="0042617A">
        <w:rPr>
          <w:sz w:val="24"/>
          <w:szCs w:val="24"/>
        </w:rPr>
        <w:t xml:space="preserve"> (</w:t>
      </w:r>
      <w:r w:rsidRPr="0042617A">
        <w:rPr>
          <w:sz w:val="24"/>
          <w:szCs w:val="24"/>
        </w:rPr>
        <w:t xml:space="preserve"> jeigu tokių veiksmų atlikimas be aiškiai išreikšto Valdžios subjekto sutikimo, suderinimo, patvirtinimo, </w:t>
      </w:r>
      <w:r w:rsidR="00563D3F">
        <w:rPr>
          <w:sz w:val="24"/>
          <w:szCs w:val="24"/>
        </w:rPr>
        <w:t xml:space="preserve">įgaliojimo, </w:t>
      </w:r>
      <w:r w:rsidRPr="0042617A">
        <w:rPr>
          <w:sz w:val="24"/>
          <w:szCs w:val="24"/>
        </w:rPr>
        <w:t>leidimo ar licencijos neprieštarauja imperatyviems teisės aktų reikalavimams</w:t>
      </w:r>
      <w:r w:rsidR="00462D90" w:rsidRPr="0042617A">
        <w:rPr>
          <w:sz w:val="24"/>
          <w:szCs w:val="24"/>
        </w:rPr>
        <w:t>)</w:t>
      </w:r>
      <w:r w:rsidRPr="0042617A">
        <w:rPr>
          <w:sz w:val="24"/>
          <w:szCs w:val="24"/>
        </w:rPr>
        <w:t xml:space="preserve">, Privatus subjektas raštu apie tai informuoja Valdžios subjektą. </w:t>
      </w:r>
      <w:r w:rsidR="00462D90" w:rsidRPr="0042617A">
        <w:rPr>
          <w:sz w:val="24"/>
          <w:szCs w:val="24"/>
        </w:rPr>
        <w:t xml:space="preserve">Šalys šiuo susitaria, kad tuo atveju, jeigu be aiškiai išreikšto Valdžios subjekto sutikimo, suderinimo, patvirtinimo, </w:t>
      </w:r>
      <w:r w:rsidR="00563D3F">
        <w:rPr>
          <w:sz w:val="24"/>
          <w:szCs w:val="24"/>
        </w:rPr>
        <w:t xml:space="preserve">įgaliojimo, </w:t>
      </w:r>
      <w:r w:rsidR="00462D90" w:rsidRPr="0042617A">
        <w:rPr>
          <w:sz w:val="24"/>
          <w:szCs w:val="24"/>
        </w:rPr>
        <w:t xml:space="preserve">leidimo ar licencijos Privatus subjektas negali </w:t>
      </w:r>
      <w:r w:rsidR="00FD574A">
        <w:rPr>
          <w:sz w:val="24"/>
          <w:szCs w:val="24"/>
        </w:rPr>
        <w:t xml:space="preserve">tinkamai </w:t>
      </w:r>
      <w:r w:rsidR="00462D90" w:rsidRPr="0042617A">
        <w:rPr>
          <w:sz w:val="24"/>
          <w:szCs w:val="24"/>
        </w:rPr>
        <w:t xml:space="preserve">atlikti savo įsipareigojimų pagal Sutartį vykdymui reikalingų teisėtų veiksmų, tokį sutikimą, suderinimą, patvirtinimą, </w:t>
      </w:r>
      <w:r w:rsidR="00563D3F">
        <w:rPr>
          <w:sz w:val="24"/>
          <w:szCs w:val="24"/>
        </w:rPr>
        <w:t xml:space="preserve">įgaliojimą, </w:t>
      </w:r>
      <w:r w:rsidR="00462D90" w:rsidRPr="0042617A">
        <w:rPr>
          <w:sz w:val="24"/>
          <w:szCs w:val="24"/>
        </w:rPr>
        <w:t>leidimą ar licenciją Valdžios subjektas įsipareigoja išduoti ne vėliau kaip per 10 (dešimt) Darbo dienų nuo visos reikalingos informacijos bei dokumentų gavimo datos, o jeigu nepagrįstai atsisako tai padaryti, toks atsisakymas laikomas Kompensavimo įvykiu.</w:t>
      </w:r>
    </w:p>
    <w:p w:rsidR="00F467EC" w:rsidRPr="0042617A" w:rsidRDefault="00F467EC" w:rsidP="00EF5A29">
      <w:pPr>
        <w:pStyle w:val="paragrafai"/>
        <w:ind w:left="993"/>
        <w:rPr>
          <w:sz w:val="24"/>
          <w:szCs w:val="24"/>
        </w:rPr>
      </w:pPr>
      <w:r w:rsidRPr="0042617A">
        <w:rPr>
          <w:sz w:val="24"/>
          <w:szCs w:val="24"/>
        </w:rPr>
        <w:t xml:space="preserve">Jeigu Sutarties įgyvendinimui reikiamų leidimų ir licencijų išdavimas yra priskirtas ne Valdžios subjekto, bet kitų valstybės / savivaldybės institucijų kompetencijai, Privataus subjekto ar Investuotojo prašymu bei savo teisių ribose Valdžios subjektas deda </w:t>
      </w:r>
      <w:r w:rsidR="000968CC" w:rsidRPr="0042617A">
        <w:rPr>
          <w:sz w:val="24"/>
          <w:szCs w:val="24"/>
        </w:rPr>
        <w:t>protingas</w:t>
      </w:r>
      <w:r w:rsidRPr="0042617A">
        <w:rPr>
          <w:sz w:val="24"/>
          <w:szCs w:val="24"/>
        </w:rPr>
        <w:t xml:space="preserve"> pastangas (tarpininkauja, teikia papildomą informaciją, </w:t>
      </w:r>
      <w:r w:rsidR="000968CC" w:rsidRPr="0042617A">
        <w:rPr>
          <w:sz w:val="24"/>
          <w:szCs w:val="24"/>
        </w:rPr>
        <w:t xml:space="preserve">kai tai neprieštarauja Valdžios subjekto interesams, </w:t>
      </w:r>
      <w:r w:rsidRPr="0042617A">
        <w:rPr>
          <w:sz w:val="24"/>
          <w:szCs w:val="24"/>
        </w:rPr>
        <w:t>duoda sutikimus ar įgaliojimus ir pan.), kad reikiami leidimai ir licencijos būtų išduoti</w:t>
      </w:r>
      <w:r w:rsidR="000968CC" w:rsidRPr="0042617A">
        <w:rPr>
          <w:sz w:val="24"/>
          <w:szCs w:val="24"/>
        </w:rPr>
        <w:t xml:space="preserve"> ar atnaujinti per įmanomai trumpesnį laiką</w:t>
      </w:r>
      <w:r w:rsidRPr="0042617A">
        <w:rPr>
          <w:sz w:val="24"/>
          <w:szCs w:val="24"/>
        </w:rPr>
        <w:t>.</w:t>
      </w:r>
    </w:p>
    <w:p w:rsidR="00F467EC" w:rsidRPr="0042617A" w:rsidRDefault="00F467EC" w:rsidP="00EF5A29">
      <w:pPr>
        <w:pStyle w:val="paragrafai"/>
        <w:ind w:left="993"/>
        <w:rPr>
          <w:sz w:val="24"/>
          <w:szCs w:val="24"/>
        </w:rPr>
      </w:pPr>
      <w:r w:rsidRPr="0042617A">
        <w:rPr>
          <w:sz w:val="24"/>
          <w:szCs w:val="24"/>
        </w:rPr>
        <w:t>Privataus subjekto ar Investuotojo prašymu, Valdžios subjektasprivalo ne vėliau kaip per</w:t>
      </w:r>
      <w:r w:rsidR="00563D3F">
        <w:rPr>
          <w:sz w:val="24"/>
          <w:szCs w:val="24"/>
        </w:rPr>
        <w:t xml:space="preserve"> 10 (dešimt)</w:t>
      </w:r>
      <w:r w:rsidRPr="0042617A">
        <w:rPr>
          <w:color w:val="FF0000"/>
          <w:sz w:val="24"/>
          <w:szCs w:val="24"/>
        </w:rPr>
        <w:t xml:space="preserve"> </w:t>
      </w:r>
      <w:r w:rsidR="00563D3F" w:rsidRPr="00593510">
        <w:rPr>
          <w:sz w:val="24"/>
          <w:szCs w:val="24"/>
        </w:rPr>
        <w:t xml:space="preserve">Darbo dienų </w:t>
      </w:r>
      <w:r w:rsidRPr="0042617A">
        <w:rPr>
          <w:sz w:val="24"/>
          <w:szCs w:val="24"/>
        </w:rPr>
        <w:t xml:space="preserve">nuo Privataus subjekto prašymo </w:t>
      </w:r>
      <w:r w:rsidR="00B56915" w:rsidRPr="0042617A">
        <w:rPr>
          <w:sz w:val="24"/>
          <w:szCs w:val="24"/>
        </w:rPr>
        <w:t xml:space="preserve">ir reikalingų dokumentų </w:t>
      </w:r>
      <w:r w:rsidRPr="0042617A">
        <w:rPr>
          <w:sz w:val="24"/>
          <w:szCs w:val="24"/>
        </w:rPr>
        <w:t xml:space="preserve">gavimo datos teikti visą </w:t>
      </w:r>
      <w:r w:rsidR="001A0114" w:rsidRPr="0042617A">
        <w:rPr>
          <w:sz w:val="24"/>
          <w:szCs w:val="24"/>
        </w:rPr>
        <w:t xml:space="preserve">turimą </w:t>
      </w:r>
      <w:r w:rsidRPr="0042617A">
        <w:rPr>
          <w:sz w:val="24"/>
          <w:szCs w:val="24"/>
        </w:rPr>
        <w:t>informaciją, kurios gali prireikti siekiant gauti ar atnaujinti Sutarties įgyvendinimui reikiamus leidimus ir licencijas</w:t>
      </w:r>
      <w:r w:rsidR="004E2A40" w:rsidRPr="0042617A">
        <w:rPr>
          <w:sz w:val="24"/>
          <w:szCs w:val="24"/>
        </w:rPr>
        <w:t>.</w:t>
      </w:r>
    </w:p>
    <w:bookmarkEnd w:id="215"/>
    <w:bookmarkEnd w:id="216"/>
    <w:p w:rsidR="00F467EC" w:rsidRPr="0042617A" w:rsidRDefault="00F467EC" w:rsidP="00F467EC">
      <w:pPr>
        <w:pStyle w:val="paragrafai"/>
        <w:numPr>
          <w:ilvl w:val="0"/>
          <w:numId w:val="0"/>
        </w:numPr>
        <w:ind w:left="495"/>
        <w:rPr>
          <w:sz w:val="24"/>
          <w:szCs w:val="24"/>
        </w:rPr>
      </w:pPr>
    </w:p>
    <w:p w:rsidR="00F467EC" w:rsidRPr="0042617A" w:rsidRDefault="00F467EC" w:rsidP="00F467EC">
      <w:pPr>
        <w:pStyle w:val="Heading2"/>
        <w:rPr>
          <w:sz w:val="24"/>
          <w:szCs w:val="24"/>
        </w:rPr>
      </w:pPr>
      <w:bookmarkStart w:id="217" w:name="_Toc284496708"/>
      <w:bookmarkStart w:id="218" w:name="_Toc293074452"/>
      <w:bookmarkStart w:id="219" w:name="_Toc297646377"/>
      <w:bookmarkStart w:id="220" w:name="_Toc300049724"/>
      <w:bookmarkStart w:id="221" w:name="_Toc309205499"/>
      <w:bookmarkStart w:id="222" w:name="_Toc20813530"/>
      <w:r w:rsidRPr="0042617A">
        <w:rPr>
          <w:sz w:val="24"/>
          <w:szCs w:val="24"/>
        </w:rPr>
        <w:t xml:space="preserve">Privataus subjekto </w:t>
      </w:r>
      <w:bookmarkEnd w:id="202"/>
      <w:bookmarkEnd w:id="203"/>
      <w:r w:rsidR="0057713C" w:rsidRPr="0042617A">
        <w:rPr>
          <w:sz w:val="24"/>
          <w:szCs w:val="24"/>
        </w:rPr>
        <w:t xml:space="preserve">ir Investuotojo </w:t>
      </w:r>
      <w:r w:rsidRPr="0042617A">
        <w:rPr>
          <w:sz w:val="24"/>
          <w:szCs w:val="24"/>
        </w:rPr>
        <w:t>įsipareigojimai</w:t>
      </w:r>
      <w:bookmarkEnd w:id="217"/>
      <w:bookmarkEnd w:id="218"/>
      <w:bookmarkEnd w:id="219"/>
      <w:bookmarkEnd w:id="220"/>
      <w:bookmarkEnd w:id="221"/>
      <w:bookmarkEnd w:id="222"/>
    </w:p>
    <w:p w:rsidR="004F005E" w:rsidRPr="0042617A" w:rsidRDefault="004F005E" w:rsidP="00F467EC">
      <w:pPr>
        <w:pStyle w:val="paragrafai"/>
        <w:rPr>
          <w:sz w:val="24"/>
          <w:szCs w:val="24"/>
        </w:rPr>
      </w:pPr>
      <w:bookmarkStart w:id="223" w:name="_Ref407782250"/>
      <w:bookmarkStart w:id="224" w:name="_Toc284496710"/>
      <w:bookmarkStart w:id="225" w:name="_Toc141511370"/>
      <w:r w:rsidRPr="0042617A">
        <w:rPr>
          <w:sz w:val="24"/>
          <w:szCs w:val="24"/>
        </w:rPr>
        <w:t>Privatus subjektas įsipareigoja laiku, efektyviai ir kokybiškai</w:t>
      </w:r>
      <w:r w:rsidR="002D027F">
        <w:rPr>
          <w:sz w:val="24"/>
          <w:szCs w:val="24"/>
        </w:rPr>
        <w:t xml:space="preserve"> atlikti Darbus</w:t>
      </w:r>
      <w:r w:rsidRPr="0042617A">
        <w:rPr>
          <w:sz w:val="24"/>
          <w:szCs w:val="24"/>
        </w:rPr>
        <w:t xml:space="preserve"> </w:t>
      </w:r>
      <w:r w:rsidR="00BD4E4F">
        <w:rPr>
          <w:sz w:val="24"/>
          <w:szCs w:val="24"/>
        </w:rPr>
        <w:t xml:space="preserve">ir </w:t>
      </w:r>
      <w:r w:rsidRPr="0042617A">
        <w:rPr>
          <w:sz w:val="24"/>
          <w:szCs w:val="24"/>
        </w:rPr>
        <w:t>teikti Paslaugas bei operatyviai bendradarbiauti su Valdžios subjektu ir jo paskirtais asmenimis visais su Sutarties vykdymu susijusiais klausimais.</w:t>
      </w:r>
      <w:bookmarkEnd w:id="223"/>
      <w:r w:rsidRPr="0042617A">
        <w:rPr>
          <w:sz w:val="24"/>
          <w:szCs w:val="24"/>
        </w:rPr>
        <w:t xml:space="preserve"> </w:t>
      </w:r>
    </w:p>
    <w:p w:rsidR="00F467EC" w:rsidRPr="0042617A" w:rsidRDefault="00F467EC" w:rsidP="00BF72EA">
      <w:pPr>
        <w:pStyle w:val="paragrafai"/>
      </w:pPr>
      <w:r w:rsidRPr="0042617A">
        <w:t xml:space="preserve">Privatus subjektas savo </w:t>
      </w:r>
      <w:r w:rsidR="000323A5" w:rsidRPr="0042617A">
        <w:t>sąnaudomis</w:t>
      </w:r>
      <w:r w:rsidRPr="0042617A">
        <w:t xml:space="preserve"> ir rizika užtikrina, kad tiek Privatus subjektas, tiek</w:t>
      </w:r>
      <w:r w:rsidR="00BF72EA">
        <w:t xml:space="preserve"> </w:t>
      </w:r>
      <w:r w:rsidR="002D027F">
        <w:t>atliekantys Darbus</w:t>
      </w:r>
      <w:r w:rsidRPr="0042617A">
        <w:t xml:space="preserve"> </w:t>
      </w:r>
      <w:r w:rsidR="002D027F">
        <w:t xml:space="preserve">ir </w:t>
      </w:r>
      <w:r w:rsidRPr="0042617A">
        <w:t xml:space="preserve">teikiantys Paslaugas asmenys turėtų reikiamas licencijas, leidimus (įskaitant </w:t>
      </w:r>
      <w:r w:rsidR="000323A5" w:rsidRPr="0042617A">
        <w:t>leidimus, susijusius su projektavimu ir statyba</w:t>
      </w:r>
      <w:r w:rsidRPr="0042617A">
        <w:t xml:space="preserve">), atestatus, patvirtinimus ar sertifikatus </w:t>
      </w:r>
      <w:r w:rsidR="00D53CA4" w:rsidRPr="0042617A">
        <w:t xml:space="preserve">visa apimtimi </w:t>
      </w:r>
      <w:r w:rsidRPr="0042617A">
        <w:t>visą atitinkamų Darbų atlikimo ar Paslaugų teikimo, kuriems atlikti (teikti) yra reikalingi nurodyti dokumentai, laikotarpį, vykdys juose numatytas sąlygas bei jais vadovausis. Privatus subjektas negalės remtis tokių dokumentų nebuvimu, siekdamas išvengti atsakomybės dėl įsipareigojimų pagal šią Sutartį nevykdymo ir (ar) netinkamo vykdymo ir bus visiškai atsakingas už kilusias pasekmes dėl tokių dokumentų nebuvimo ar pavėluoto gavimo</w:t>
      </w:r>
      <w:r w:rsidR="00BF72EA" w:rsidRPr="00BF72EA">
        <w:rPr>
          <w:sz w:val="24"/>
          <w:szCs w:val="24"/>
        </w:rPr>
        <w:t>, išskyrus atvejus, kai su tokiais dokumentais susijusi rizika pagal šią Sutartį yra pilnai priskirta Valdžios subjektui</w:t>
      </w:r>
      <w:r w:rsidRPr="0042617A">
        <w:t xml:space="preserve">. </w:t>
      </w:r>
      <w:bookmarkStart w:id="226" w:name="_Ref309149390"/>
      <w:bookmarkEnd w:id="224"/>
      <w:r w:rsidRPr="0042617A">
        <w:rPr>
          <w:color w:val="3333FF"/>
        </w:rPr>
        <w:t>[</w:t>
      </w:r>
      <w:r w:rsidRPr="0042617A">
        <w:rPr>
          <w:i/>
          <w:iCs/>
          <w:color w:val="3333FF"/>
        </w:rPr>
        <w:t xml:space="preserve">Jei perkeliami esami darbuotojai, susiję su Paslaugų teikimu </w:t>
      </w:r>
      <w:r w:rsidRPr="0042617A">
        <w:rPr>
          <w:color w:val="00B050"/>
        </w:rPr>
        <w:t xml:space="preserve">Privatus subjektas iki </w:t>
      </w:r>
      <w:r w:rsidRPr="0042617A">
        <w:rPr>
          <w:color w:val="FF0000"/>
        </w:rPr>
        <w:t>[</w:t>
      </w:r>
      <w:r w:rsidRPr="0042617A">
        <w:rPr>
          <w:i/>
          <w:iCs/>
          <w:color w:val="FF0000"/>
        </w:rPr>
        <w:t>nurodyti terminą</w:t>
      </w:r>
      <w:r w:rsidRPr="0042617A">
        <w:rPr>
          <w:color w:val="FF0000"/>
        </w:rPr>
        <w:t>]</w:t>
      </w:r>
      <w:r w:rsidRPr="0042617A">
        <w:rPr>
          <w:color w:val="00B050"/>
        </w:rPr>
        <w:t xml:space="preserve"> įsipareigoja su </w:t>
      </w:r>
      <w:r w:rsidRPr="0042617A">
        <w:rPr>
          <w:color w:val="FF0000"/>
        </w:rPr>
        <w:t>[</w:t>
      </w:r>
      <w:r w:rsidRPr="0042617A">
        <w:rPr>
          <w:i/>
          <w:iCs/>
          <w:color w:val="FF0000"/>
        </w:rPr>
        <w:t>nurodyti subjektą, kurio darbuotojai turi būti perkeliami į Privatų subjektą</w:t>
      </w:r>
      <w:r w:rsidRPr="0042617A">
        <w:rPr>
          <w:color w:val="FF0000"/>
        </w:rPr>
        <w:t>]</w:t>
      </w:r>
      <w:r w:rsidRPr="0042617A">
        <w:rPr>
          <w:color w:val="00B050"/>
        </w:rPr>
        <w:t xml:space="preserve"> ir</w:t>
      </w:r>
      <w:r w:rsidR="002D027F">
        <w:rPr>
          <w:color w:val="00B050"/>
        </w:rPr>
        <w:t xml:space="preserve"> </w:t>
      </w:r>
      <w:r w:rsidR="002D027F">
        <w:rPr>
          <w:color w:val="00B050"/>
        </w:rPr>
        <w:fldChar w:fldCharType="begin"/>
      </w:r>
      <w:r w:rsidR="002D027F">
        <w:rPr>
          <w:color w:val="00B050"/>
        </w:rPr>
        <w:instrText xml:space="preserve"> REF _Ref485887609 \r \h </w:instrText>
      </w:r>
      <w:r w:rsidR="002D027F">
        <w:rPr>
          <w:color w:val="00B050"/>
        </w:rPr>
      </w:r>
      <w:r w:rsidR="002D027F">
        <w:rPr>
          <w:color w:val="00B050"/>
        </w:rPr>
        <w:fldChar w:fldCharType="separate"/>
      </w:r>
      <w:r w:rsidR="00D12A5E">
        <w:rPr>
          <w:color w:val="00B050"/>
        </w:rPr>
        <w:t>12</w:t>
      </w:r>
      <w:r w:rsidR="002D027F">
        <w:rPr>
          <w:color w:val="00B050"/>
        </w:rPr>
        <w:fldChar w:fldCharType="end"/>
      </w:r>
      <w:r w:rsidRPr="0042617A">
        <w:rPr>
          <w:color w:val="00B050"/>
        </w:rPr>
        <w:t xml:space="preserve"> priede nurodomais darbuotojais sudaryti raštišką susitarimą (-us) dėl darbuotojų perkėlimo į Privatų subjektą tokiomis pačiomis arba analogiškomis sąlygomis, kaip ir jų darbo sutartys su </w:t>
      </w:r>
      <w:r w:rsidRPr="0042617A">
        <w:rPr>
          <w:color w:val="FF0000"/>
        </w:rPr>
        <w:t>[</w:t>
      </w:r>
      <w:r w:rsidRPr="0042617A">
        <w:rPr>
          <w:i/>
          <w:iCs/>
          <w:color w:val="FF0000"/>
        </w:rPr>
        <w:t>nurodyti subjektą, kurio darbuotojai turi būti perkeliami į Privatų subjektą</w:t>
      </w:r>
      <w:r w:rsidRPr="0042617A">
        <w:rPr>
          <w:color w:val="FF0000"/>
        </w:rPr>
        <w:t>]</w:t>
      </w:r>
      <w:r w:rsidRPr="0042617A">
        <w:rPr>
          <w:color w:val="00B050"/>
        </w:rPr>
        <w:t xml:space="preserve">. Raštiško susitarimo(-ų) galima nesudaryti tik su tokiais perkeliamais darbuotojais, kurie nesutinka būti perkelti į Privatų subjektą, arba iki atitinkamo susitarimo pasirašymo dienos nutraukia darbo santykius su </w:t>
      </w:r>
      <w:r w:rsidRPr="0042617A">
        <w:rPr>
          <w:color w:val="FF0000"/>
        </w:rPr>
        <w:t>[</w:t>
      </w:r>
      <w:r w:rsidRPr="0042617A">
        <w:rPr>
          <w:i/>
          <w:iCs/>
          <w:color w:val="FF0000"/>
        </w:rPr>
        <w:t>nurodyti subjektą, kurio darbuotojai turi būti perkeliami į Privatų subjektą</w:t>
      </w:r>
      <w:r w:rsidRPr="0042617A">
        <w:rPr>
          <w:color w:val="FF0000"/>
        </w:rPr>
        <w:t>]</w:t>
      </w:r>
      <w:r w:rsidRPr="0042617A">
        <w:rPr>
          <w:color w:val="3333FF"/>
        </w:rPr>
        <w:t>.]</w:t>
      </w:r>
      <w:bookmarkEnd w:id="226"/>
    </w:p>
    <w:p w:rsidR="00F467EC" w:rsidRPr="0042617A" w:rsidRDefault="00F467EC" w:rsidP="00F467EC">
      <w:pPr>
        <w:pStyle w:val="paragrafai"/>
        <w:rPr>
          <w:sz w:val="24"/>
          <w:szCs w:val="24"/>
        </w:rPr>
      </w:pPr>
      <w:r w:rsidRPr="0042617A">
        <w:rPr>
          <w:sz w:val="24"/>
          <w:szCs w:val="24"/>
        </w:rPr>
        <w:lastRenderedPageBreak/>
        <w:t xml:space="preserve">Privatus subjektas užtikrina, kad jis ir / arba </w:t>
      </w:r>
      <w:r w:rsidR="00E95A03" w:rsidRPr="0042617A">
        <w:rPr>
          <w:sz w:val="24"/>
          <w:szCs w:val="24"/>
        </w:rPr>
        <w:t>Subtiek</w:t>
      </w:r>
      <w:r w:rsidRPr="0042617A">
        <w:rPr>
          <w:sz w:val="24"/>
          <w:szCs w:val="24"/>
        </w:rPr>
        <w:t>ėjai visą Sutarties galiojimo laikotarpį turės reikalingą kiekį kvalifikuotų darbuotojų, reikalingų tinkamam įsipareigojimų pagal Sutartį vykdymui.</w:t>
      </w:r>
    </w:p>
    <w:p w:rsidR="00F467EC" w:rsidRPr="0042617A" w:rsidRDefault="00F467EC" w:rsidP="00F467EC">
      <w:pPr>
        <w:pStyle w:val="paragrafai"/>
        <w:rPr>
          <w:sz w:val="24"/>
          <w:szCs w:val="24"/>
        </w:rPr>
      </w:pPr>
      <w:bookmarkStart w:id="227" w:name="_Ref309149744"/>
      <w:bookmarkStart w:id="228" w:name="_Toc284496711"/>
      <w:r w:rsidRPr="0042617A">
        <w:rPr>
          <w:color w:val="3333FF"/>
          <w:sz w:val="24"/>
          <w:szCs w:val="24"/>
        </w:rPr>
        <w:t>[</w:t>
      </w:r>
      <w:r w:rsidRPr="0042617A">
        <w:rPr>
          <w:i/>
          <w:iCs/>
          <w:color w:val="3333FF"/>
          <w:sz w:val="24"/>
          <w:szCs w:val="24"/>
        </w:rPr>
        <w:t xml:space="preserve">Jei perkeliami esami darbuotojai, susiję su Paslaugų teikimu </w:t>
      </w:r>
      <w:r w:rsidRPr="0042617A">
        <w:rPr>
          <w:color w:val="00B050"/>
          <w:sz w:val="24"/>
          <w:szCs w:val="24"/>
        </w:rPr>
        <w:t>Privatus subjektas įsipareigoja nedelsiant, bet ne vėliau kaip per 1 (vieną) mėn</w:t>
      </w:r>
      <w:r w:rsidR="00B00522" w:rsidRPr="0042617A">
        <w:rPr>
          <w:color w:val="00B050"/>
          <w:sz w:val="24"/>
          <w:szCs w:val="24"/>
        </w:rPr>
        <w:t>esį</w:t>
      </w:r>
      <w:r w:rsidRPr="0042617A">
        <w:rPr>
          <w:color w:val="00B050"/>
          <w:sz w:val="24"/>
          <w:szCs w:val="24"/>
        </w:rPr>
        <w:t xml:space="preserve"> nuo Sutarties pabaigos bet kokiu pagrindu, sudaryti raštišką sutartį su Valdžios subjektu arba jo nurodytu subjektu dėl Privataus subjekto darbuotojų, būtinų tolesniam analogiškų Paslaugų teikimui ir sutinkančių būti perkeltais, perkėlimo. Tikslų tokių perkeliamų darbuotojų sąrašą ne vėliau kaip per 10 (dešimt) dienų nuo Sutarties </w:t>
      </w:r>
      <w:r w:rsidR="00F1680E" w:rsidRPr="0042617A">
        <w:rPr>
          <w:color w:val="00B050"/>
          <w:sz w:val="24"/>
          <w:szCs w:val="24"/>
        </w:rPr>
        <w:t xml:space="preserve">pabaigos bet kokiu pagrindu </w:t>
      </w:r>
      <w:r w:rsidRPr="0042617A">
        <w:rPr>
          <w:color w:val="00B050"/>
          <w:sz w:val="24"/>
          <w:szCs w:val="24"/>
        </w:rPr>
        <w:t>nustato</w:t>
      </w:r>
      <w:r w:rsidR="002D027F">
        <w:rPr>
          <w:color w:val="00B050"/>
          <w:sz w:val="24"/>
          <w:szCs w:val="24"/>
        </w:rPr>
        <w:t xml:space="preserve"> Sutarties</w:t>
      </w:r>
      <w:r w:rsidRPr="0042617A">
        <w:rPr>
          <w:color w:val="00B050"/>
          <w:sz w:val="24"/>
          <w:szCs w:val="24"/>
        </w:rPr>
        <w:t xml:space="preserve"> </w:t>
      </w:r>
      <w:r w:rsidR="00D64616" w:rsidRPr="00C92AF3">
        <w:rPr>
          <w:color w:val="00B050"/>
          <w:sz w:val="24"/>
          <w:szCs w:val="24"/>
        </w:rPr>
        <w:fldChar w:fldCharType="begin"/>
      </w:r>
      <w:r w:rsidR="00D64616" w:rsidRPr="0042617A">
        <w:rPr>
          <w:color w:val="00B050"/>
          <w:sz w:val="24"/>
          <w:szCs w:val="24"/>
        </w:rPr>
        <w:instrText xml:space="preserve"> REF _Ref286319572 \r \h </w:instrText>
      </w:r>
      <w:r w:rsidR="002D5DCF" w:rsidRPr="0042617A">
        <w:rPr>
          <w:color w:val="00B050"/>
          <w:sz w:val="24"/>
          <w:szCs w:val="24"/>
        </w:rPr>
        <w:instrText xml:space="preserve"> \* MERGEFORMAT </w:instrText>
      </w:r>
      <w:r w:rsidR="00D64616" w:rsidRPr="00C92AF3">
        <w:rPr>
          <w:color w:val="00B050"/>
          <w:sz w:val="24"/>
          <w:szCs w:val="24"/>
        </w:rPr>
      </w:r>
      <w:r w:rsidR="00D64616" w:rsidRPr="00C92AF3">
        <w:rPr>
          <w:color w:val="00B050"/>
          <w:sz w:val="24"/>
          <w:szCs w:val="24"/>
        </w:rPr>
        <w:fldChar w:fldCharType="separate"/>
      </w:r>
      <w:r w:rsidR="00D12A5E">
        <w:rPr>
          <w:color w:val="00B050"/>
          <w:sz w:val="24"/>
          <w:szCs w:val="24"/>
        </w:rPr>
        <w:t>53</w:t>
      </w:r>
      <w:r w:rsidR="00D64616" w:rsidRPr="00C92AF3">
        <w:rPr>
          <w:color w:val="00B050"/>
          <w:sz w:val="24"/>
          <w:szCs w:val="24"/>
        </w:rPr>
        <w:fldChar w:fldCharType="end"/>
      </w:r>
      <w:r w:rsidR="00B00522" w:rsidRPr="0042617A">
        <w:rPr>
          <w:color w:val="00B050"/>
          <w:sz w:val="24"/>
          <w:szCs w:val="24"/>
        </w:rPr>
        <w:t xml:space="preserve"> </w:t>
      </w:r>
      <w:r w:rsidRPr="0042617A">
        <w:rPr>
          <w:color w:val="00B050"/>
          <w:sz w:val="24"/>
          <w:szCs w:val="24"/>
        </w:rPr>
        <w:t>p</w:t>
      </w:r>
      <w:r w:rsidR="00D31A2F" w:rsidRPr="0042617A">
        <w:rPr>
          <w:color w:val="00B050"/>
          <w:sz w:val="24"/>
          <w:szCs w:val="24"/>
        </w:rPr>
        <w:t>unkte</w:t>
      </w:r>
      <w:r w:rsidRPr="0042617A">
        <w:rPr>
          <w:color w:val="00B050"/>
          <w:sz w:val="24"/>
          <w:szCs w:val="24"/>
        </w:rPr>
        <w:t xml:space="preserve"> nurodyta komisija.]</w:t>
      </w:r>
      <w:bookmarkEnd w:id="227"/>
    </w:p>
    <w:p w:rsidR="00F467EC" w:rsidRPr="0042617A" w:rsidRDefault="00F467EC" w:rsidP="00F467EC">
      <w:pPr>
        <w:pStyle w:val="paragrafai"/>
        <w:rPr>
          <w:sz w:val="24"/>
          <w:szCs w:val="24"/>
        </w:rPr>
      </w:pPr>
      <w:r w:rsidRPr="0042617A">
        <w:rPr>
          <w:sz w:val="24"/>
          <w:szCs w:val="24"/>
        </w:rPr>
        <w:t xml:space="preserve">Privatus subjektas turi laikytis visų išduotose licencijose, atestatuose ar </w:t>
      </w:r>
      <w:r w:rsidR="00844624" w:rsidRPr="0042617A">
        <w:rPr>
          <w:sz w:val="24"/>
          <w:szCs w:val="24"/>
        </w:rPr>
        <w:t xml:space="preserve">/ ar </w:t>
      </w:r>
      <w:r w:rsidRPr="0042617A">
        <w:rPr>
          <w:sz w:val="24"/>
          <w:szCs w:val="24"/>
        </w:rPr>
        <w:t>leidimuose nurodytų sąlygų ir jomis vadovautis, taip pat dėti visas pastangas, jog šių sąlygų laikytųsi ir Privačiame subjekte dirbantis</w:t>
      </w:r>
      <w:r w:rsidR="002D027F">
        <w:rPr>
          <w:sz w:val="24"/>
          <w:szCs w:val="24"/>
        </w:rPr>
        <w:t xml:space="preserve"> Darbus atliekantis</w:t>
      </w:r>
      <w:r w:rsidRPr="0042617A">
        <w:rPr>
          <w:sz w:val="24"/>
          <w:szCs w:val="24"/>
        </w:rPr>
        <w:t xml:space="preserve"> </w:t>
      </w:r>
      <w:r w:rsidR="002D027F">
        <w:rPr>
          <w:sz w:val="24"/>
          <w:szCs w:val="24"/>
        </w:rPr>
        <w:t xml:space="preserve">ar </w:t>
      </w:r>
      <w:r w:rsidRPr="0042617A">
        <w:rPr>
          <w:sz w:val="24"/>
          <w:szCs w:val="24"/>
        </w:rPr>
        <w:t xml:space="preserve">Paslaugas teikiantis personalas ar </w:t>
      </w:r>
      <w:r w:rsidR="00E95A03" w:rsidRPr="0042617A">
        <w:rPr>
          <w:sz w:val="24"/>
          <w:szCs w:val="24"/>
        </w:rPr>
        <w:t>Subtiek</w:t>
      </w:r>
      <w:r w:rsidRPr="0042617A">
        <w:rPr>
          <w:sz w:val="24"/>
          <w:szCs w:val="24"/>
        </w:rPr>
        <w:t>ėjai.</w:t>
      </w:r>
      <w:bookmarkEnd w:id="228"/>
    </w:p>
    <w:p w:rsidR="00F467EC" w:rsidRPr="0042617A" w:rsidRDefault="00F467EC" w:rsidP="004442FC">
      <w:pPr>
        <w:pStyle w:val="paragrafai"/>
      </w:pPr>
      <w:bookmarkStart w:id="229" w:name="_Toc284496713"/>
      <w:bookmarkEnd w:id="204"/>
      <w:bookmarkEnd w:id="225"/>
      <w:r w:rsidRPr="0042617A">
        <w:t>Privatus subjektas įsipareigoja laikytis aplinkos apsaugą reglamentuojančių teisės aktų reikalavimų. Su tokių reikalavimų vykdymu susijusias investicijas atlieka ir riziką prisiima Privatus subjektas</w:t>
      </w:r>
      <w:r w:rsidR="004442FC" w:rsidRPr="004442FC">
        <w:rPr>
          <w:sz w:val="24"/>
          <w:szCs w:val="24"/>
        </w:rPr>
        <w:t>, išskyrus Esminio teisės aktų pasikeitimo atveju, kaip nurodyta šioje Sutartyje.</w:t>
      </w:r>
    </w:p>
    <w:p w:rsidR="00F467EC" w:rsidRPr="0042617A" w:rsidRDefault="00F467EC" w:rsidP="00F467EC">
      <w:pPr>
        <w:pStyle w:val="paragrafai"/>
        <w:rPr>
          <w:sz w:val="24"/>
          <w:szCs w:val="24"/>
        </w:rPr>
      </w:pPr>
      <w:r w:rsidRPr="0042617A">
        <w:rPr>
          <w:sz w:val="24"/>
          <w:szCs w:val="24"/>
        </w:rPr>
        <w:t>Privatus subjektas privalo savo apskaitą tvarkyti vadovaujantis Lietuvos Respublikos buhalterinės apskaitos įstatymu, bei kitais Lietuvos Respublikos ir Europos Sąjungos teisės aktais.</w:t>
      </w:r>
    </w:p>
    <w:p w:rsidR="00F467EC" w:rsidRPr="0042617A" w:rsidRDefault="00F467EC" w:rsidP="00F467EC">
      <w:pPr>
        <w:pStyle w:val="paragrafai"/>
        <w:rPr>
          <w:sz w:val="24"/>
          <w:szCs w:val="24"/>
        </w:rPr>
      </w:pPr>
      <w:r w:rsidRPr="0042617A">
        <w:rPr>
          <w:sz w:val="24"/>
          <w:szCs w:val="24"/>
        </w:rPr>
        <w:t>Privatus subjektas kartu su Investuotoju solidariai atsak</w:t>
      </w:r>
      <w:r w:rsidR="00630977" w:rsidRPr="0042617A">
        <w:rPr>
          <w:sz w:val="24"/>
          <w:szCs w:val="24"/>
        </w:rPr>
        <w:t>o už</w:t>
      </w:r>
      <w:r w:rsidRPr="0042617A">
        <w:rPr>
          <w:sz w:val="24"/>
          <w:szCs w:val="24"/>
        </w:rPr>
        <w:t xml:space="preserve"> įsipareigojim</w:t>
      </w:r>
      <w:r w:rsidR="00630977" w:rsidRPr="0042617A">
        <w:rPr>
          <w:sz w:val="24"/>
          <w:szCs w:val="24"/>
        </w:rPr>
        <w:t>ų</w:t>
      </w:r>
      <w:r w:rsidRPr="0042617A">
        <w:rPr>
          <w:sz w:val="24"/>
          <w:szCs w:val="24"/>
        </w:rPr>
        <w:t xml:space="preserve"> pagal Sutartį </w:t>
      </w:r>
      <w:r w:rsidR="00630977" w:rsidRPr="0042617A">
        <w:rPr>
          <w:sz w:val="24"/>
          <w:szCs w:val="24"/>
        </w:rPr>
        <w:t>tinkamą</w:t>
      </w:r>
      <w:r w:rsidR="004442FC">
        <w:rPr>
          <w:sz w:val="24"/>
          <w:szCs w:val="24"/>
        </w:rPr>
        <w:t xml:space="preserve"> </w:t>
      </w:r>
      <w:r w:rsidRPr="0042617A">
        <w:rPr>
          <w:sz w:val="24"/>
          <w:szCs w:val="24"/>
        </w:rPr>
        <w:t>vykd</w:t>
      </w:r>
      <w:r w:rsidR="00630977" w:rsidRPr="0042617A">
        <w:rPr>
          <w:sz w:val="24"/>
          <w:szCs w:val="24"/>
        </w:rPr>
        <w:t>ymą</w:t>
      </w:r>
      <w:r w:rsidRPr="0042617A">
        <w:rPr>
          <w:sz w:val="24"/>
          <w:szCs w:val="24"/>
        </w:rPr>
        <w:t>:</w:t>
      </w:r>
      <w:bookmarkEnd w:id="229"/>
    </w:p>
    <w:p w:rsidR="00F467EC" w:rsidRPr="0042617A" w:rsidRDefault="002D027F" w:rsidP="00F467EC">
      <w:pPr>
        <w:pStyle w:val="paragrafesraas"/>
        <w:rPr>
          <w:sz w:val="24"/>
          <w:szCs w:val="24"/>
        </w:rPr>
      </w:pPr>
      <w:r>
        <w:rPr>
          <w:sz w:val="24"/>
          <w:szCs w:val="24"/>
        </w:rPr>
        <w:t>n</w:t>
      </w:r>
      <w:r w:rsidR="00F467EC" w:rsidRPr="0042617A">
        <w:rPr>
          <w:sz w:val="24"/>
          <w:szCs w:val="24"/>
        </w:rPr>
        <w:t>epažeidžiant</w:t>
      </w:r>
      <w:r w:rsidR="00844624" w:rsidRPr="0042617A">
        <w:rPr>
          <w:sz w:val="24"/>
          <w:szCs w:val="24"/>
        </w:rPr>
        <w:t xml:space="preserve"> taikytin</w:t>
      </w:r>
      <w:r w:rsidR="00BB6DA3" w:rsidRPr="0042617A">
        <w:rPr>
          <w:sz w:val="24"/>
          <w:szCs w:val="24"/>
        </w:rPr>
        <w:t>ų</w:t>
      </w:r>
      <w:r w:rsidR="00F467EC" w:rsidRPr="0042617A">
        <w:rPr>
          <w:sz w:val="24"/>
          <w:szCs w:val="24"/>
        </w:rPr>
        <w:t xml:space="preserve"> teisės aktų reikalavimų, taip pat leidimų bei licencijų išdavimo sąlygų ir susilaikant nuo tokių veiksmų, kurie galėtų tapti kliūtimi vėlesniam reikiamų leidimų ir licencijų išdavimui ir / ar atnaujinimui;</w:t>
      </w:r>
    </w:p>
    <w:p w:rsidR="00F467EC" w:rsidRPr="0042617A" w:rsidRDefault="00F467EC" w:rsidP="00F467EC">
      <w:pPr>
        <w:pStyle w:val="paragrafesraas"/>
        <w:rPr>
          <w:sz w:val="24"/>
          <w:szCs w:val="24"/>
        </w:rPr>
      </w:pPr>
      <w:r w:rsidRPr="0042617A">
        <w:rPr>
          <w:sz w:val="24"/>
          <w:szCs w:val="24"/>
        </w:rPr>
        <w:t>nepažeidžiant Sutarties nuostatų;</w:t>
      </w:r>
    </w:p>
    <w:p w:rsidR="00F467EC" w:rsidRPr="0042617A" w:rsidRDefault="00F467EC" w:rsidP="00F467EC">
      <w:pPr>
        <w:pStyle w:val="paragrafesraas"/>
        <w:rPr>
          <w:sz w:val="24"/>
          <w:szCs w:val="24"/>
        </w:rPr>
      </w:pPr>
      <w:r w:rsidRPr="0042617A">
        <w:rPr>
          <w:sz w:val="24"/>
          <w:szCs w:val="24"/>
        </w:rPr>
        <w:t>laikantis Finansinio veiklos modelio;</w:t>
      </w:r>
    </w:p>
    <w:p w:rsidR="00F467EC" w:rsidRPr="0042617A" w:rsidRDefault="00F467EC" w:rsidP="00F467EC">
      <w:pPr>
        <w:pStyle w:val="paragrafesraas"/>
        <w:rPr>
          <w:sz w:val="24"/>
          <w:szCs w:val="24"/>
        </w:rPr>
      </w:pPr>
      <w:r w:rsidRPr="0042617A">
        <w:rPr>
          <w:sz w:val="24"/>
          <w:szCs w:val="24"/>
        </w:rPr>
        <w:t>vadovaujantis Gera verslo praktika;</w:t>
      </w:r>
    </w:p>
    <w:p w:rsidR="00F467EC" w:rsidRPr="0042617A" w:rsidRDefault="00F467EC" w:rsidP="00F467EC">
      <w:pPr>
        <w:pStyle w:val="paragrafesraas"/>
        <w:rPr>
          <w:sz w:val="24"/>
          <w:szCs w:val="24"/>
        </w:rPr>
      </w:pPr>
      <w:r w:rsidRPr="0042617A">
        <w:rPr>
          <w:sz w:val="24"/>
          <w:szCs w:val="24"/>
        </w:rPr>
        <w:t xml:space="preserve">nepažeidžiant </w:t>
      </w:r>
      <w:r w:rsidR="002D027F">
        <w:rPr>
          <w:sz w:val="24"/>
          <w:szCs w:val="24"/>
        </w:rPr>
        <w:t>Sąlygų</w:t>
      </w:r>
      <w:r w:rsidRPr="0042617A">
        <w:rPr>
          <w:sz w:val="24"/>
          <w:szCs w:val="24"/>
        </w:rPr>
        <w:t xml:space="preserve"> ir Pasiūlyme pateiktų įsipareigojimų, išskyrus tuos atvejus, kai Sutartyje numatytais atvejais jie yra pakeičiami</w:t>
      </w:r>
      <w:bookmarkStart w:id="230" w:name="_Toc284496733"/>
      <w:r w:rsidRPr="0042617A">
        <w:rPr>
          <w:sz w:val="24"/>
          <w:szCs w:val="24"/>
        </w:rPr>
        <w:t>;</w:t>
      </w:r>
    </w:p>
    <w:p w:rsidR="00F467EC" w:rsidRPr="0042617A" w:rsidRDefault="00F467EC" w:rsidP="00F467EC">
      <w:pPr>
        <w:pStyle w:val="paragrafesraas"/>
        <w:rPr>
          <w:sz w:val="24"/>
          <w:szCs w:val="24"/>
        </w:rPr>
      </w:pPr>
      <w:r w:rsidRPr="0042617A">
        <w:rPr>
          <w:sz w:val="24"/>
          <w:szCs w:val="24"/>
        </w:rPr>
        <w:t>laikantis Draudimo sutartyse nustatytų reikalavimų.</w:t>
      </w:r>
    </w:p>
    <w:p w:rsidR="002D027F" w:rsidRDefault="002D027F" w:rsidP="00F467EC">
      <w:pPr>
        <w:pStyle w:val="paragrafai"/>
        <w:rPr>
          <w:sz w:val="24"/>
          <w:szCs w:val="24"/>
        </w:rPr>
      </w:pPr>
      <w:bookmarkStart w:id="231" w:name="_Ref137613038"/>
      <w:bookmarkStart w:id="232" w:name="_Toc284496709"/>
      <w:bookmarkStart w:id="233" w:name="_Ref136245035"/>
      <w:bookmarkEnd w:id="230"/>
      <w:r>
        <w:rPr>
          <w:sz w:val="24"/>
          <w:szCs w:val="24"/>
        </w:rPr>
        <w:t xml:space="preserve"> Privatus subjektas privalo Valdžios subjektui teikti Paslaugų ataskaitas, kaip tai numatyta šioje Sutartyje.</w:t>
      </w:r>
    </w:p>
    <w:p w:rsidR="00E5009C" w:rsidRDefault="00E5009C" w:rsidP="00F467EC">
      <w:pPr>
        <w:pStyle w:val="paragrafai"/>
        <w:rPr>
          <w:sz w:val="24"/>
          <w:szCs w:val="24"/>
        </w:rPr>
      </w:pPr>
      <w:r>
        <w:rPr>
          <w:sz w:val="24"/>
          <w:szCs w:val="24"/>
        </w:rPr>
        <w:t>Privatus subjektas ir Investuotojas įsipareigoja Sutarties galiojimo metu be Valdžios subjekto sutikimo:</w:t>
      </w:r>
    </w:p>
    <w:p w:rsidR="00E5009C" w:rsidRPr="00DA3AAE" w:rsidRDefault="009267E5" w:rsidP="00DA3AAE">
      <w:pPr>
        <w:pStyle w:val="paragrafesraas"/>
        <w:rPr>
          <w:sz w:val="24"/>
          <w:szCs w:val="24"/>
        </w:rPr>
      </w:pPr>
      <w:r>
        <w:rPr>
          <w:sz w:val="24"/>
          <w:szCs w:val="24"/>
        </w:rPr>
        <w:t>n</w:t>
      </w:r>
      <w:r w:rsidR="00E5009C" w:rsidRPr="00DA3AAE">
        <w:rPr>
          <w:sz w:val="24"/>
          <w:szCs w:val="24"/>
        </w:rPr>
        <w:t>epriimti sprendimų ir nevykdyt</w:t>
      </w:r>
      <w:r w:rsidR="004442FC">
        <w:rPr>
          <w:sz w:val="24"/>
          <w:szCs w:val="24"/>
        </w:rPr>
        <w:t xml:space="preserve"> Privataus subjekto</w:t>
      </w:r>
      <w:r w:rsidR="00E5009C" w:rsidRPr="00DA3AAE">
        <w:rPr>
          <w:sz w:val="24"/>
          <w:szCs w:val="24"/>
        </w:rPr>
        <w:t xml:space="preserve"> reorganizacijos ar pertvarkymo dėl Privataus subjekto; </w:t>
      </w:r>
    </w:p>
    <w:p w:rsidR="00F467EC" w:rsidRPr="00DA3AAE" w:rsidRDefault="004442FC" w:rsidP="004442FC">
      <w:pPr>
        <w:pStyle w:val="paragrafesraas"/>
        <w:rPr>
          <w:sz w:val="24"/>
          <w:szCs w:val="24"/>
        </w:rPr>
      </w:pPr>
      <w:r w:rsidRPr="004442FC">
        <w:rPr>
          <w:sz w:val="24"/>
          <w:szCs w:val="24"/>
        </w:rPr>
        <w:t>neparduoti Privataus subjekto esminės dalies turto ir neprisiimti esminių finansinių įsipareigojimų. Esmine turto dalimi šio punkto prasme laikomas turtas, kurio bendra vertė viršija</w:t>
      </w:r>
      <w:bookmarkEnd w:id="231"/>
      <w:r w:rsidR="00F467EC" w:rsidRPr="00DA3AAE">
        <w:rPr>
          <w:sz w:val="24"/>
          <w:szCs w:val="24"/>
        </w:rPr>
        <w:t xml:space="preserve">  </w:t>
      </w:r>
      <w:r w:rsidR="00F467EC" w:rsidRPr="00DA3AAE">
        <w:rPr>
          <w:color w:val="FF0000"/>
          <w:sz w:val="24"/>
          <w:szCs w:val="24"/>
        </w:rPr>
        <w:t>[</w:t>
      </w:r>
      <w:r w:rsidR="00F467EC" w:rsidRPr="00DA3AAE">
        <w:rPr>
          <w:i/>
          <w:iCs/>
          <w:color w:val="FF0000"/>
          <w:sz w:val="24"/>
          <w:szCs w:val="24"/>
        </w:rPr>
        <w:t xml:space="preserve">apibrėžti, kas bus laikoma esmine Privataus subjekto turto dalimi </w:t>
      </w:r>
      <w:r w:rsidR="00F467EC" w:rsidRPr="00DA3AAE">
        <w:rPr>
          <w:i/>
          <w:iCs/>
          <w:color w:val="FF0000"/>
          <w:sz w:val="24"/>
          <w:szCs w:val="24"/>
        </w:rPr>
        <w:lastRenderedPageBreak/>
        <w:t xml:space="preserve">pvz.: </w:t>
      </w:r>
      <w:r w:rsidR="00F467EC" w:rsidRPr="00DA3AAE">
        <w:rPr>
          <w:i/>
          <w:color w:val="FF0000"/>
          <w:sz w:val="24"/>
          <w:szCs w:val="24"/>
        </w:rPr>
        <w:t>viršija 100 000 (vieną šimtą tūkstančių eurų), taip pat bet kokį Turto vienetą, nepriklausomai nuo jo vertės]</w:t>
      </w:r>
      <w:r w:rsidR="00F467EC" w:rsidRPr="00DA3AAE">
        <w:rPr>
          <w:sz w:val="24"/>
          <w:szCs w:val="24"/>
        </w:rPr>
        <w:t>. Esminiais finansiniais įsipareigojimais laikomi</w:t>
      </w:r>
      <w:r w:rsidR="00F467EC" w:rsidRPr="00DA3AAE">
        <w:rPr>
          <w:color w:val="FF0000"/>
          <w:sz w:val="24"/>
          <w:szCs w:val="24"/>
        </w:rPr>
        <w:t xml:space="preserve"> </w:t>
      </w:r>
      <w:r w:rsidR="00F467EC" w:rsidRPr="00060139">
        <w:rPr>
          <w:sz w:val="24"/>
          <w:szCs w:val="24"/>
        </w:rPr>
        <w:t>skoliniai įsipareigojimai</w:t>
      </w:r>
      <w:r w:rsidR="00F467EC" w:rsidRPr="00DA3AAE">
        <w:rPr>
          <w:sz w:val="24"/>
          <w:szCs w:val="24"/>
        </w:rPr>
        <w:t xml:space="preserve">, kurių bendra vertė viršija </w:t>
      </w:r>
      <w:r w:rsidR="00F467EC" w:rsidRPr="00DA3AAE">
        <w:rPr>
          <w:color w:val="FF0000"/>
          <w:sz w:val="24"/>
          <w:szCs w:val="24"/>
        </w:rPr>
        <w:t>[</w:t>
      </w:r>
      <w:r w:rsidR="00F467EC" w:rsidRPr="00DA3AAE">
        <w:rPr>
          <w:i/>
          <w:iCs/>
          <w:color w:val="FF0000"/>
          <w:sz w:val="24"/>
          <w:szCs w:val="24"/>
        </w:rPr>
        <w:t>limitas</w:t>
      </w:r>
      <w:r w:rsidR="00F467EC" w:rsidRPr="00DA3AAE">
        <w:rPr>
          <w:i/>
          <w:color w:val="FF0000"/>
          <w:sz w:val="24"/>
          <w:szCs w:val="24"/>
        </w:rPr>
        <w:t>, pvz.: 1 000 000 (vieną milijoną) eurų (be PVM)</w:t>
      </w:r>
      <w:r w:rsidR="00F467EC" w:rsidRPr="00DA3AAE">
        <w:rPr>
          <w:color w:val="FF0000"/>
          <w:sz w:val="24"/>
          <w:szCs w:val="24"/>
        </w:rPr>
        <w:t>]</w:t>
      </w:r>
      <w:r w:rsidR="00F467EC" w:rsidRPr="00DA3AAE">
        <w:rPr>
          <w:sz w:val="24"/>
          <w:szCs w:val="24"/>
        </w:rPr>
        <w:t xml:space="preserve">, arba pagal kuriuos mokėjimai viršija </w:t>
      </w:r>
      <w:r w:rsidR="00F467EC" w:rsidRPr="00DA3AAE">
        <w:rPr>
          <w:color w:val="FF0000"/>
          <w:sz w:val="24"/>
          <w:szCs w:val="24"/>
        </w:rPr>
        <w:t>[</w:t>
      </w:r>
      <w:r w:rsidR="00F467EC" w:rsidRPr="00DA3AAE">
        <w:rPr>
          <w:i/>
          <w:iCs/>
          <w:color w:val="FF0000"/>
          <w:sz w:val="24"/>
          <w:szCs w:val="24"/>
        </w:rPr>
        <w:t xml:space="preserve">limitas, pvz.: </w:t>
      </w:r>
      <w:r w:rsidR="00F467EC" w:rsidRPr="00DA3AAE">
        <w:rPr>
          <w:i/>
          <w:color w:val="FF0000"/>
          <w:sz w:val="24"/>
          <w:szCs w:val="24"/>
        </w:rPr>
        <w:t>500 000 (penkis šimtus tūkstančių) eurų (be PVM)</w:t>
      </w:r>
      <w:r w:rsidR="00F467EC" w:rsidRPr="00DA3AAE">
        <w:rPr>
          <w:color w:val="FF0000"/>
          <w:sz w:val="24"/>
          <w:szCs w:val="24"/>
        </w:rPr>
        <w:t>]</w:t>
      </w:r>
      <w:r w:rsidR="00F467EC" w:rsidRPr="00DA3AAE">
        <w:rPr>
          <w:sz w:val="24"/>
          <w:szCs w:val="24"/>
        </w:rPr>
        <w:t xml:space="preserve"> per finansinius metus. Tačiau finansiniai įsipareigojimai pagal susitarimus su Finansuotoju, numatyti Finansiniame veiklos modelyje ir garantijos ar laidavimai Darbus (jį dalį) atliekančiam </w:t>
      </w:r>
      <w:r w:rsidR="00E95A03" w:rsidRPr="00DA3AAE">
        <w:rPr>
          <w:sz w:val="24"/>
          <w:szCs w:val="24"/>
        </w:rPr>
        <w:t>Subtiek</w:t>
      </w:r>
      <w:r w:rsidR="00F467EC" w:rsidRPr="00DA3AAE">
        <w:rPr>
          <w:sz w:val="24"/>
          <w:szCs w:val="24"/>
        </w:rPr>
        <w:t>ėjui, nelaikomi esminiais šio punkto prasme.</w:t>
      </w:r>
      <w:bookmarkEnd w:id="232"/>
    </w:p>
    <w:bookmarkEnd w:id="233"/>
    <w:p w:rsidR="00F467EC" w:rsidRPr="0042617A" w:rsidRDefault="00F467EC" w:rsidP="00F467EC">
      <w:pPr>
        <w:pStyle w:val="paragrafai"/>
        <w:rPr>
          <w:sz w:val="24"/>
          <w:szCs w:val="24"/>
        </w:rPr>
      </w:pPr>
      <w:r w:rsidRPr="0042617A">
        <w:rPr>
          <w:sz w:val="24"/>
          <w:szCs w:val="24"/>
        </w:rPr>
        <w:t>Privatus subjektas ir Investuotojas įsipareigoja informuoti Valdžios subjektą apie bet kokias bylas, iškeltas bet kuriame teisme ar arbitraže, kuriose bet kuriuo statusu dalyvauja Privatus subjektas ar Investuotojas ir kuriose yra sprendžiami ginčai ir / ar klausimai, kylantys ir / ar susiję su</w:t>
      </w:r>
      <w:r w:rsidR="00E5009C">
        <w:rPr>
          <w:sz w:val="24"/>
          <w:szCs w:val="24"/>
        </w:rPr>
        <w:t xml:space="preserve"> Darbų atlikimu</w:t>
      </w:r>
      <w:r w:rsidRPr="0042617A">
        <w:rPr>
          <w:sz w:val="24"/>
          <w:szCs w:val="24"/>
        </w:rPr>
        <w:t xml:space="preserve"> </w:t>
      </w:r>
      <w:r w:rsidR="00E5009C">
        <w:rPr>
          <w:sz w:val="24"/>
          <w:szCs w:val="24"/>
        </w:rPr>
        <w:t xml:space="preserve">ar </w:t>
      </w:r>
      <w:r w:rsidRPr="0042617A">
        <w:rPr>
          <w:sz w:val="24"/>
          <w:szCs w:val="24"/>
        </w:rPr>
        <w:t>Paslaugų teikimu, ne vėliau kaip per 10 (dešimt) dienų nuo tokio dalyvavimo pradžios ar sužinojimo apie tokį dalyvavimą.</w:t>
      </w:r>
      <w:bookmarkStart w:id="234" w:name="_Toc284496712"/>
    </w:p>
    <w:p w:rsidR="00F467EC" w:rsidRPr="00FE5431" w:rsidRDefault="00F467EC" w:rsidP="00F467EC">
      <w:pPr>
        <w:pStyle w:val="paragrafai"/>
        <w:rPr>
          <w:sz w:val="24"/>
          <w:szCs w:val="24"/>
        </w:rPr>
      </w:pPr>
      <w:r w:rsidRPr="00E5009C">
        <w:rPr>
          <w:sz w:val="24"/>
          <w:szCs w:val="24"/>
        </w:rPr>
        <w:t xml:space="preserve">Įsipareigojimus pagal Sutartį Privatus subjektas vykdo savo sąskaita, rizika ir be Valdžios </w:t>
      </w:r>
      <w:r w:rsidRPr="007A41C2">
        <w:rPr>
          <w:sz w:val="24"/>
          <w:szCs w:val="24"/>
        </w:rPr>
        <w:t xml:space="preserve">subjekto finansinės </w:t>
      </w:r>
      <w:r w:rsidR="00EF2E8E" w:rsidRPr="007A41C2">
        <w:rPr>
          <w:sz w:val="24"/>
          <w:szCs w:val="24"/>
        </w:rPr>
        <w:t xml:space="preserve">ir/ ar materialinės </w:t>
      </w:r>
      <w:r w:rsidRPr="00FE5431">
        <w:rPr>
          <w:sz w:val="24"/>
          <w:szCs w:val="24"/>
        </w:rPr>
        <w:t>pagalbos, nebent Sutartyje aiškiai nurodyta kitaip.</w:t>
      </w:r>
      <w:bookmarkEnd w:id="234"/>
    </w:p>
    <w:p w:rsidR="00F467EC" w:rsidRPr="00060139" w:rsidRDefault="00F467EC" w:rsidP="007A41C2">
      <w:pPr>
        <w:pStyle w:val="paragrafai"/>
        <w:rPr>
          <w:sz w:val="24"/>
          <w:szCs w:val="24"/>
        </w:rPr>
      </w:pPr>
      <w:bookmarkStart w:id="235" w:name="_Ref406933532"/>
      <w:r w:rsidRPr="00060139">
        <w:rPr>
          <w:sz w:val="24"/>
          <w:szCs w:val="24"/>
        </w:rPr>
        <w:t>Nutraukus Sutartį ar jai pasibaigus</w:t>
      </w:r>
      <w:r w:rsidR="009A6AE7" w:rsidRPr="00060139">
        <w:rPr>
          <w:sz w:val="24"/>
          <w:szCs w:val="24"/>
        </w:rPr>
        <w:t xml:space="preserve"> kitais pagrindais</w:t>
      </w:r>
      <w:r w:rsidRPr="00060139">
        <w:rPr>
          <w:sz w:val="24"/>
          <w:szCs w:val="24"/>
        </w:rPr>
        <w:t xml:space="preserve">, Privatus subjektas privalo besąlygiškai ir kaip įmanoma greičiau, jokiu pagrindu neužlaikydamas, </w:t>
      </w:r>
      <w:r w:rsidR="007A41C2" w:rsidRPr="007A41C2">
        <w:rPr>
          <w:sz w:val="24"/>
          <w:szCs w:val="24"/>
        </w:rPr>
        <w:t xml:space="preserve">Sutartyje nustatyta tvarka ir terminais </w:t>
      </w:r>
      <w:r w:rsidRPr="00060139">
        <w:rPr>
          <w:sz w:val="24"/>
          <w:szCs w:val="24"/>
        </w:rPr>
        <w:t xml:space="preserve">grąžinti Valdžios subjektui ar jo nurodytiems subjektams visą Turtą, kurį grąžinti </w:t>
      </w:r>
      <w:r w:rsidR="00E5009C" w:rsidRPr="00060139">
        <w:rPr>
          <w:sz w:val="24"/>
          <w:szCs w:val="24"/>
        </w:rPr>
        <w:t xml:space="preserve">(perduoti) </w:t>
      </w:r>
      <w:r w:rsidRPr="00060139">
        <w:rPr>
          <w:sz w:val="24"/>
          <w:szCs w:val="24"/>
        </w:rPr>
        <w:t xml:space="preserve">numatyta Sutartyje, ir visas su grąžinamu (perduodamu) Turtu ar teikiamomis Paslaugomis susijusias teises ir įgaliojimus, </w:t>
      </w:r>
      <w:r w:rsidR="00AE0F7C">
        <w:rPr>
          <w:sz w:val="24"/>
          <w:szCs w:val="24"/>
        </w:rPr>
        <w:t xml:space="preserve">organizuoti tinkamą veiklai pagal Sutartį vykdyti sudarytų sutarčių, kurios negali galioti ilgiau kaip ši Sutartis, nutraukimą, išskyrus, jei jų galiojimas yra būtinas veiklai pagal Sutartį vykdyti ir jų galiojimas nesukelia apsunkinimų Valdžios subjektui. </w:t>
      </w:r>
      <w:bookmarkEnd w:id="235"/>
    </w:p>
    <w:p w:rsidR="00001387" w:rsidRDefault="00001387" w:rsidP="00FF73C0">
      <w:pPr>
        <w:pStyle w:val="paragrafai"/>
        <w:ind w:left="1134" w:hanging="567"/>
        <w:rPr>
          <w:sz w:val="24"/>
          <w:szCs w:val="24"/>
        </w:rPr>
      </w:pPr>
      <w:bookmarkStart w:id="236" w:name="_Toc309304725"/>
      <w:r w:rsidRPr="0042617A">
        <w:rPr>
          <w:sz w:val="24"/>
          <w:szCs w:val="24"/>
        </w:rPr>
        <w:t xml:space="preserve">Laikoma, kad kartu su Privačiu subjektu </w:t>
      </w:r>
      <w:r w:rsidR="002433D3" w:rsidRPr="0042617A">
        <w:rPr>
          <w:sz w:val="24"/>
          <w:szCs w:val="24"/>
        </w:rPr>
        <w:t xml:space="preserve">Sutarties </w:t>
      </w:r>
      <w:r w:rsidR="00F64BC5" w:rsidRPr="00C92AF3">
        <w:rPr>
          <w:sz w:val="24"/>
          <w:szCs w:val="24"/>
        </w:rPr>
        <w:fldChar w:fldCharType="begin"/>
      </w:r>
      <w:r w:rsidR="00F64BC5" w:rsidRPr="0042617A">
        <w:rPr>
          <w:sz w:val="24"/>
          <w:szCs w:val="24"/>
        </w:rPr>
        <w:instrText xml:space="preserve"> REF _Ref407782250 \r \h </w:instrText>
      </w:r>
      <w:r w:rsidR="00D0660E" w:rsidRPr="0042617A">
        <w:rPr>
          <w:sz w:val="24"/>
          <w:szCs w:val="24"/>
        </w:rPr>
        <w:instrText xml:space="preserve"> \* MERGEFORMAT </w:instrText>
      </w:r>
      <w:r w:rsidR="00F64BC5" w:rsidRPr="00C92AF3">
        <w:rPr>
          <w:sz w:val="24"/>
          <w:szCs w:val="24"/>
        </w:rPr>
      </w:r>
      <w:r w:rsidR="00F64BC5" w:rsidRPr="00C92AF3">
        <w:rPr>
          <w:sz w:val="24"/>
          <w:szCs w:val="24"/>
        </w:rPr>
        <w:fldChar w:fldCharType="separate"/>
      </w:r>
      <w:r w:rsidR="00D12A5E">
        <w:rPr>
          <w:sz w:val="24"/>
          <w:szCs w:val="24"/>
        </w:rPr>
        <w:t>13.1</w:t>
      </w:r>
      <w:r w:rsidR="00F64BC5" w:rsidRPr="00C92AF3">
        <w:rPr>
          <w:sz w:val="24"/>
          <w:szCs w:val="24"/>
        </w:rPr>
        <w:fldChar w:fldCharType="end"/>
      </w:r>
      <w:r w:rsidRPr="0042617A">
        <w:rPr>
          <w:sz w:val="24"/>
          <w:szCs w:val="24"/>
        </w:rPr>
        <w:t xml:space="preserve"> – </w:t>
      </w:r>
      <w:r w:rsidR="001036E0" w:rsidRPr="00C92AF3">
        <w:rPr>
          <w:sz w:val="24"/>
          <w:szCs w:val="24"/>
        </w:rPr>
        <w:fldChar w:fldCharType="begin"/>
      </w:r>
      <w:r w:rsidR="001036E0" w:rsidRPr="0042617A">
        <w:rPr>
          <w:sz w:val="24"/>
          <w:szCs w:val="24"/>
        </w:rPr>
        <w:instrText xml:space="preserve"> REF _Ref406933532 \r \h </w:instrText>
      </w:r>
      <w:r w:rsidR="002D5DCF" w:rsidRPr="0042617A">
        <w:rPr>
          <w:sz w:val="24"/>
          <w:szCs w:val="24"/>
        </w:rPr>
        <w:instrText xml:space="preserve"> \* MERGEFORMAT </w:instrText>
      </w:r>
      <w:r w:rsidR="001036E0" w:rsidRPr="00C92AF3">
        <w:rPr>
          <w:sz w:val="24"/>
          <w:szCs w:val="24"/>
        </w:rPr>
      </w:r>
      <w:r w:rsidR="001036E0" w:rsidRPr="00C92AF3">
        <w:rPr>
          <w:sz w:val="24"/>
          <w:szCs w:val="24"/>
        </w:rPr>
        <w:fldChar w:fldCharType="separate"/>
      </w:r>
      <w:r w:rsidR="00D12A5E">
        <w:rPr>
          <w:sz w:val="24"/>
          <w:szCs w:val="24"/>
        </w:rPr>
        <w:t>13.13</w:t>
      </w:r>
      <w:r w:rsidR="001036E0" w:rsidRPr="00C92AF3">
        <w:rPr>
          <w:sz w:val="24"/>
          <w:szCs w:val="24"/>
        </w:rPr>
        <w:fldChar w:fldCharType="end"/>
      </w:r>
      <w:r w:rsidR="001036E0" w:rsidRPr="0042617A">
        <w:rPr>
          <w:sz w:val="24"/>
          <w:szCs w:val="24"/>
        </w:rPr>
        <w:t xml:space="preserve"> </w:t>
      </w:r>
      <w:r w:rsidRPr="0042617A">
        <w:rPr>
          <w:sz w:val="24"/>
          <w:szCs w:val="24"/>
        </w:rPr>
        <w:t>punktuose bei kituose Sutarties punktuose nurodytus įsipareigojimus prisiima ir Investuotojas; t.</w:t>
      </w:r>
      <w:r w:rsidR="00215217" w:rsidRPr="0042617A">
        <w:rPr>
          <w:sz w:val="24"/>
          <w:szCs w:val="24"/>
        </w:rPr>
        <w:t xml:space="preserve"> </w:t>
      </w:r>
      <w:r w:rsidRPr="0042617A">
        <w:rPr>
          <w:sz w:val="24"/>
          <w:szCs w:val="24"/>
        </w:rPr>
        <w:t xml:space="preserve">y. Privatus subjektas ir Investuotojas už </w:t>
      </w:r>
      <w:r w:rsidR="006E6CB6" w:rsidRPr="0042617A">
        <w:rPr>
          <w:sz w:val="24"/>
          <w:szCs w:val="24"/>
        </w:rPr>
        <w:t xml:space="preserve">Sutarties </w:t>
      </w:r>
      <w:r w:rsidR="00F64BC5" w:rsidRPr="00C92AF3">
        <w:rPr>
          <w:sz w:val="24"/>
          <w:szCs w:val="24"/>
        </w:rPr>
        <w:fldChar w:fldCharType="begin"/>
      </w:r>
      <w:r w:rsidR="00F64BC5" w:rsidRPr="0042617A">
        <w:rPr>
          <w:sz w:val="24"/>
          <w:szCs w:val="24"/>
        </w:rPr>
        <w:instrText xml:space="preserve"> REF _Ref407782250 \r \h </w:instrText>
      </w:r>
      <w:r w:rsidR="00D0660E" w:rsidRPr="0042617A">
        <w:rPr>
          <w:sz w:val="24"/>
          <w:szCs w:val="24"/>
        </w:rPr>
        <w:instrText xml:space="preserve"> \* MERGEFORMAT </w:instrText>
      </w:r>
      <w:r w:rsidR="00F64BC5" w:rsidRPr="00C92AF3">
        <w:rPr>
          <w:sz w:val="24"/>
          <w:szCs w:val="24"/>
        </w:rPr>
      </w:r>
      <w:r w:rsidR="00F64BC5" w:rsidRPr="00C92AF3">
        <w:rPr>
          <w:sz w:val="24"/>
          <w:szCs w:val="24"/>
        </w:rPr>
        <w:fldChar w:fldCharType="separate"/>
      </w:r>
      <w:r w:rsidR="00D12A5E">
        <w:rPr>
          <w:sz w:val="24"/>
          <w:szCs w:val="24"/>
        </w:rPr>
        <w:t>13.1</w:t>
      </w:r>
      <w:r w:rsidR="00F64BC5" w:rsidRPr="00C92AF3">
        <w:rPr>
          <w:sz w:val="24"/>
          <w:szCs w:val="24"/>
        </w:rPr>
        <w:fldChar w:fldCharType="end"/>
      </w:r>
      <w:r w:rsidR="00F64BC5" w:rsidRPr="0042617A">
        <w:rPr>
          <w:sz w:val="24"/>
          <w:szCs w:val="24"/>
        </w:rPr>
        <w:t xml:space="preserve"> – </w:t>
      </w:r>
      <w:r w:rsidR="00F64BC5" w:rsidRPr="00C92AF3">
        <w:rPr>
          <w:sz w:val="24"/>
          <w:szCs w:val="24"/>
        </w:rPr>
        <w:fldChar w:fldCharType="begin"/>
      </w:r>
      <w:r w:rsidR="00F64BC5" w:rsidRPr="0042617A">
        <w:rPr>
          <w:sz w:val="24"/>
          <w:szCs w:val="24"/>
        </w:rPr>
        <w:instrText xml:space="preserve"> REF _Ref406933532 \r \h  \* MERGEFORMAT </w:instrText>
      </w:r>
      <w:r w:rsidR="00F64BC5" w:rsidRPr="00C92AF3">
        <w:rPr>
          <w:sz w:val="24"/>
          <w:szCs w:val="24"/>
        </w:rPr>
      </w:r>
      <w:r w:rsidR="00F64BC5" w:rsidRPr="00C92AF3">
        <w:rPr>
          <w:sz w:val="24"/>
          <w:szCs w:val="24"/>
        </w:rPr>
        <w:fldChar w:fldCharType="separate"/>
      </w:r>
      <w:r w:rsidR="00D12A5E">
        <w:rPr>
          <w:sz w:val="24"/>
          <w:szCs w:val="24"/>
        </w:rPr>
        <w:t>13.13</w:t>
      </w:r>
      <w:r w:rsidR="00F64BC5" w:rsidRPr="00C92AF3">
        <w:rPr>
          <w:sz w:val="24"/>
          <w:szCs w:val="24"/>
        </w:rPr>
        <w:fldChar w:fldCharType="end"/>
      </w:r>
      <w:r w:rsidR="00F64BC5" w:rsidRPr="0042617A">
        <w:rPr>
          <w:sz w:val="24"/>
          <w:szCs w:val="24"/>
        </w:rPr>
        <w:t xml:space="preserve"> </w:t>
      </w:r>
      <w:r w:rsidRPr="0042617A">
        <w:rPr>
          <w:sz w:val="24"/>
          <w:szCs w:val="24"/>
        </w:rPr>
        <w:t>punktuose bei kituose Sutarties punktuose nurodytų įsipareigojimų vykdymą atsako Valdžios subjektui solidariai (kaip solidarūs skolininkai).</w:t>
      </w:r>
    </w:p>
    <w:p w:rsidR="009267E5" w:rsidRPr="0042617A" w:rsidRDefault="009267E5" w:rsidP="00FF73C0">
      <w:pPr>
        <w:pStyle w:val="paragrafai"/>
        <w:ind w:left="1134" w:hanging="567"/>
        <w:rPr>
          <w:sz w:val="24"/>
          <w:szCs w:val="24"/>
        </w:rPr>
      </w:pPr>
      <w:r>
        <w:rPr>
          <w:sz w:val="24"/>
          <w:szCs w:val="24"/>
        </w:rPr>
        <w:t>Nutraukus Sutartį ar jai pasibaigus kitais pagrindais, Privatus sbjektas ir Investuotojas užtikrins, kad Objektas atitkts kokybinius ir kiekybinius reikalavimus, nustatytus šioje Sutartyje ir teisės aktuose.</w:t>
      </w:r>
    </w:p>
    <w:p w:rsidR="00F467EC" w:rsidRPr="0042617A" w:rsidRDefault="00F467EC" w:rsidP="00F467EC">
      <w:pPr>
        <w:pStyle w:val="Heading2"/>
        <w:rPr>
          <w:sz w:val="24"/>
          <w:szCs w:val="24"/>
        </w:rPr>
      </w:pPr>
      <w:bookmarkStart w:id="237" w:name="_Toc20813531"/>
      <w:r w:rsidRPr="0042617A">
        <w:rPr>
          <w:sz w:val="24"/>
          <w:szCs w:val="24"/>
        </w:rPr>
        <w:t>Rizikos pasidalijimas</w:t>
      </w:r>
      <w:bookmarkEnd w:id="236"/>
      <w:bookmarkEnd w:id="237"/>
    </w:p>
    <w:p w:rsidR="00F467EC" w:rsidRPr="0042617A" w:rsidRDefault="00F467EC" w:rsidP="00F467EC">
      <w:pPr>
        <w:pStyle w:val="paragrafai"/>
        <w:rPr>
          <w:sz w:val="24"/>
          <w:szCs w:val="24"/>
        </w:rPr>
      </w:pPr>
      <w:r w:rsidRPr="0042617A">
        <w:rPr>
          <w:sz w:val="24"/>
          <w:szCs w:val="24"/>
        </w:rPr>
        <w:t>Šalys riziką, susijusią su Sutartyje nustatytais jų įsipareigojimais, tarpusavyje pasidalina šioje Sutartyje ir jos prieduose, įskaitant Sutarties</w:t>
      </w:r>
      <w:r w:rsidR="008E6815" w:rsidRPr="0042617A">
        <w:rPr>
          <w:sz w:val="24"/>
          <w:szCs w:val="24"/>
        </w:rPr>
        <w:t xml:space="preserve"> 4</w:t>
      </w:r>
      <w:r w:rsidRPr="0042617A">
        <w:rPr>
          <w:sz w:val="24"/>
          <w:szCs w:val="24"/>
        </w:rPr>
        <w:t xml:space="preserve"> priede pateiktą </w:t>
      </w:r>
      <w:r w:rsidRPr="00DA3AAE">
        <w:rPr>
          <w:i/>
          <w:sz w:val="24"/>
          <w:szCs w:val="24"/>
        </w:rPr>
        <w:t>Rizikos pasiskirstymo tarp šalių matricą</w:t>
      </w:r>
      <w:r w:rsidRPr="0042617A">
        <w:rPr>
          <w:sz w:val="24"/>
          <w:szCs w:val="24"/>
        </w:rPr>
        <w:t>, nustatyta tvarka.</w:t>
      </w:r>
    </w:p>
    <w:p w:rsidR="00F467EC" w:rsidRPr="0042617A" w:rsidRDefault="00F467EC" w:rsidP="00F467EC">
      <w:pPr>
        <w:pStyle w:val="paragrafai"/>
        <w:rPr>
          <w:sz w:val="24"/>
          <w:szCs w:val="24"/>
        </w:rPr>
      </w:pPr>
      <w:r w:rsidRPr="0042617A">
        <w:rPr>
          <w:sz w:val="24"/>
          <w:szCs w:val="24"/>
        </w:rPr>
        <w:t>Jeigu Darbų atlikimo metu realizuosis archeologinė rizika, kuri yra priskirta Valdžios subjektui, t.</w:t>
      </w:r>
      <w:r w:rsidR="00215217" w:rsidRPr="0042617A">
        <w:rPr>
          <w:sz w:val="24"/>
          <w:szCs w:val="24"/>
        </w:rPr>
        <w:t xml:space="preserve"> </w:t>
      </w:r>
      <w:r w:rsidRPr="0042617A">
        <w:rPr>
          <w:sz w:val="24"/>
          <w:szCs w:val="24"/>
        </w:rPr>
        <w:t>y. Žemės sklype</w:t>
      </w:r>
      <w:r w:rsidR="0036292B" w:rsidRPr="0042617A">
        <w:rPr>
          <w:sz w:val="24"/>
          <w:szCs w:val="24"/>
        </w:rPr>
        <w:t xml:space="preserve"> (-uose)</w:t>
      </w:r>
      <w:r w:rsidRPr="0042617A">
        <w:rPr>
          <w:sz w:val="24"/>
          <w:szCs w:val="24"/>
        </w:rPr>
        <w:t xml:space="preserve"> bus aptikta bet kokių kilnojamų ir / arba nekilnojamų kultūros vertybių, iškasenų, antikvarinių bei kitokių objektų, turinčių meninę, istorinę, kultūrinę, mokslinę ar piniginę vertę, arba žmonių palaikų, Privatus subjektas turi:</w:t>
      </w:r>
    </w:p>
    <w:p w:rsidR="00F467EC" w:rsidRPr="0042617A" w:rsidRDefault="00F467EC" w:rsidP="0014573D">
      <w:pPr>
        <w:pStyle w:val="paragrafesraas"/>
        <w:tabs>
          <w:tab w:val="left" w:pos="1418"/>
        </w:tabs>
        <w:ind w:left="1418" w:hanging="709"/>
        <w:rPr>
          <w:sz w:val="24"/>
          <w:szCs w:val="24"/>
        </w:rPr>
      </w:pPr>
      <w:r w:rsidRPr="0042617A">
        <w:rPr>
          <w:sz w:val="24"/>
          <w:szCs w:val="24"/>
        </w:rPr>
        <w:t>apie tokius radinius nedelsdamas informuoti Valdžios subjektą;</w:t>
      </w:r>
      <w:r w:rsidR="00FE5431">
        <w:rPr>
          <w:sz w:val="24"/>
          <w:szCs w:val="24"/>
        </w:rPr>
        <w:t xml:space="preserve"> ir</w:t>
      </w:r>
    </w:p>
    <w:p w:rsidR="00F467EC" w:rsidRPr="0042617A" w:rsidRDefault="00F467EC" w:rsidP="00BF7F48">
      <w:pPr>
        <w:pStyle w:val="paragrafesraas"/>
        <w:ind w:left="1418" w:hanging="709"/>
        <w:rPr>
          <w:sz w:val="24"/>
          <w:szCs w:val="24"/>
        </w:rPr>
      </w:pPr>
      <w:r w:rsidRPr="0042617A">
        <w:rPr>
          <w:sz w:val="24"/>
          <w:szCs w:val="24"/>
        </w:rPr>
        <w:lastRenderedPageBreak/>
        <w:t>jeigu yra reikalinga, sustabdyti Darbus tokia apimtimi, kiek jų vykdymas keltų pavojų radiniams arba apribotų ar trukdytų jų iškasimą; ir</w:t>
      </w:r>
    </w:p>
    <w:p w:rsidR="00F467EC" w:rsidRPr="0042617A" w:rsidRDefault="00F467EC" w:rsidP="00BF7F48">
      <w:pPr>
        <w:pStyle w:val="paragrafesraas"/>
        <w:ind w:left="1418" w:hanging="709"/>
        <w:rPr>
          <w:sz w:val="24"/>
          <w:szCs w:val="24"/>
        </w:rPr>
      </w:pPr>
      <w:r w:rsidRPr="0042617A">
        <w:rPr>
          <w:sz w:val="24"/>
          <w:szCs w:val="24"/>
        </w:rPr>
        <w:t>imtis visų būtinų veiksmų, kad radiniai būtų išsaugoti tokioje pačioje padėtyje ir būklėje, kurioje jie buvo surasti.</w:t>
      </w:r>
    </w:p>
    <w:p w:rsidR="00F52EF4" w:rsidRPr="0042617A" w:rsidRDefault="00F467EC" w:rsidP="00FF73C0">
      <w:pPr>
        <w:pStyle w:val="paragrafai"/>
        <w:ind w:left="993" w:hanging="567"/>
        <w:rPr>
          <w:sz w:val="24"/>
          <w:szCs w:val="24"/>
        </w:rPr>
      </w:pPr>
      <w:r w:rsidRPr="0042617A">
        <w:rPr>
          <w:sz w:val="24"/>
          <w:szCs w:val="24"/>
        </w:rPr>
        <w:t xml:space="preserve">Privatus subjektas su radiniais turės elgtis vadovaudamasis teisės aktų reikalavimais </w:t>
      </w:r>
      <w:r w:rsidR="00F52EF4" w:rsidRPr="0042617A">
        <w:rPr>
          <w:sz w:val="24"/>
          <w:szCs w:val="24"/>
        </w:rPr>
        <w:t>apie tokį savo sprendimą raštu informuodamas Valdžios subjektą.</w:t>
      </w:r>
    </w:p>
    <w:p w:rsidR="00F467EC" w:rsidRPr="0042617A" w:rsidRDefault="00F467EC" w:rsidP="00F467EC">
      <w:pPr>
        <w:pStyle w:val="paragrafai"/>
        <w:rPr>
          <w:sz w:val="24"/>
          <w:szCs w:val="24"/>
        </w:rPr>
      </w:pPr>
      <w:r w:rsidRPr="0042617A">
        <w:rPr>
          <w:sz w:val="24"/>
          <w:szCs w:val="24"/>
        </w:rPr>
        <w:t xml:space="preserve">Privatus subjektas sudarys galimybę Valdžios subjekto arba kitų valdžios institucijų atstovams ir / arba pareigūnams patekti į Žemės sklypą </w:t>
      </w:r>
      <w:r w:rsidR="00234C76" w:rsidRPr="0042617A">
        <w:rPr>
          <w:sz w:val="24"/>
          <w:szCs w:val="24"/>
        </w:rPr>
        <w:t xml:space="preserve">(-us) </w:t>
      </w:r>
      <w:r w:rsidRPr="0042617A">
        <w:rPr>
          <w:sz w:val="24"/>
          <w:szCs w:val="24"/>
        </w:rPr>
        <w:t>siekiant pašalinti arba perduoti radinius, su sąlyga, kad patenkant į Žemės sklypą</w:t>
      </w:r>
      <w:r w:rsidR="0036292B" w:rsidRPr="0042617A">
        <w:rPr>
          <w:sz w:val="24"/>
          <w:szCs w:val="24"/>
        </w:rPr>
        <w:t xml:space="preserve"> (-us)</w:t>
      </w:r>
      <w:r w:rsidRPr="0042617A">
        <w:rPr>
          <w:sz w:val="24"/>
          <w:szCs w:val="24"/>
        </w:rPr>
        <w:t xml:space="preserve"> bus laikomasi j</w:t>
      </w:r>
      <w:r w:rsidR="0036292B" w:rsidRPr="0042617A">
        <w:rPr>
          <w:sz w:val="24"/>
          <w:szCs w:val="24"/>
        </w:rPr>
        <w:t>ame (-uose)</w:t>
      </w:r>
      <w:r w:rsidRPr="0042617A">
        <w:rPr>
          <w:sz w:val="24"/>
          <w:szCs w:val="24"/>
        </w:rPr>
        <w:t xml:space="preserve"> taikomų saugumo reikalavimų.</w:t>
      </w:r>
    </w:p>
    <w:p w:rsidR="00F467EC" w:rsidRPr="0042617A" w:rsidRDefault="00F467EC" w:rsidP="00AF7FA7">
      <w:pPr>
        <w:pStyle w:val="Heading2"/>
        <w:tabs>
          <w:tab w:val="clear" w:pos="495"/>
        </w:tabs>
        <w:ind w:left="993"/>
        <w:rPr>
          <w:sz w:val="24"/>
          <w:szCs w:val="24"/>
        </w:rPr>
      </w:pPr>
      <w:bookmarkStart w:id="238" w:name="_Toc284496714"/>
      <w:bookmarkStart w:id="239" w:name="_Toc293074453"/>
      <w:bookmarkStart w:id="240" w:name="_Toc297646378"/>
      <w:bookmarkStart w:id="241" w:name="_Toc300049725"/>
      <w:bookmarkStart w:id="242" w:name="_Toc309205500"/>
      <w:bookmarkStart w:id="243" w:name="_Toc20813532"/>
      <w:bookmarkStart w:id="244" w:name="_Ref135726113"/>
      <w:bookmarkStart w:id="245" w:name="_Ref135726208"/>
      <w:bookmarkStart w:id="246" w:name="_Ref137033598"/>
      <w:bookmarkStart w:id="247" w:name="_Toc141511358"/>
      <w:bookmarkStart w:id="248" w:name="_Ref135670451"/>
      <w:r w:rsidRPr="0042617A">
        <w:rPr>
          <w:sz w:val="24"/>
          <w:szCs w:val="24"/>
        </w:rPr>
        <w:t>Investicijos ir jų vykdymo tvarka</w:t>
      </w:r>
      <w:bookmarkEnd w:id="238"/>
      <w:bookmarkEnd w:id="239"/>
      <w:bookmarkEnd w:id="240"/>
      <w:bookmarkEnd w:id="241"/>
      <w:bookmarkEnd w:id="242"/>
      <w:bookmarkEnd w:id="243"/>
    </w:p>
    <w:p w:rsidR="00F467EC" w:rsidRPr="0042617A" w:rsidRDefault="00F467EC" w:rsidP="00F467EC">
      <w:pPr>
        <w:pStyle w:val="paragrafai"/>
        <w:rPr>
          <w:sz w:val="24"/>
          <w:szCs w:val="24"/>
        </w:rPr>
      </w:pPr>
      <w:bookmarkStart w:id="249" w:name="_Ref283645183"/>
      <w:bookmarkStart w:id="250" w:name="_Toc284496715"/>
      <w:r w:rsidRPr="0042617A">
        <w:rPr>
          <w:sz w:val="24"/>
          <w:szCs w:val="24"/>
        </w:rPr>
        <w:t xml:space="preserve">Privatus subjektas privalo atlikti investicijas į Turtą ir kokybiško Paslaugų teikimo užtikrinimą, </w:t>
      </w:r>
      <w:r w:rsidR="002F7541" w:rsidRPr="0042617A">
        <w:rPr>
          <w:sz w:val="24"/>
          <w:szCs w:val="24"/>
        </w:rPr>
        <w:t xml:space="preserve">laikydamasis </w:t>
      </w:r>
      <w:r w:rsidR="005557C7">
        <w:rPr>
          <w:sz w:val="24"/>
          <w:szCs w:val="24"/>
        </w:rPr>
        <w:t>Darbų atlikimo plane, Paslaugų teikimo plane ir Specifikacijose</w:t>
      </w:r>
      <w:r w:rsidR="002F7541" w:rsidRPr="0042617A">
        <w:rPr>
          <w:sz w:val="24"/>
          <w:szCs w:val="24"/>
        </w:rPr>
        <w:t xml:space="preserve"> </w:t>
      </w:r>
      <w:r w:rsidRPr="0042617A">
        <w:rPr>
          <w:sz w:val="24"/>
          <w:szCs w:val="24"/>
        </w:rPr>
        <w:t>nurodytų terminų.</w:t>
      </w:r>
      <w:bookmarkEnd w:id="249"/>
      <w:bookmarkEnd w:id="250"/>
    </w:p>
    <w:p w:rsidR="00F467EC" w:rsidRPr="0042617A" w:rsidRDefault="00F467EC" w:rsidP="00F467EC">
      <w:pPr>
        <w:pStyle w:val="paragrafai"/>
        <w:rPr>
          <w:sz w:val="24"/>
          <w:szCs w:val="24"/>
        </w:rPr>
      </w:pPr>
      <w:bookmarkStart w:id="251" w:name="_Ref284487774"/>
      <w:bookmarkStart w:id="252" w:name="_Toc284496716"/>
      <w:bookmarkStart w:id="253" w:name="_Ref136964339"/>
      <w:bookmarkStart w:id="254" w:name="_Ref137266907"/>
      <w:bookmarkStart w:id="255" w:name="_Ref136960839"/>
      <w:bookmarkStart w:id="256" w:name="_Ref135800549"/>
      <w:bookmarkEnd w:id="244"/>
      <w:bookmarkEnd w:id="245"/>
      <w:bookmarkEnd w:id="246"/>
      <w:bookmarkEnd w:id="247"/>
      <w:r w:rsidRPr="0042617A">
        <w:rPr>
          <w:sz w:val="24"/>
          <w:szCs w:val="24"/>
        </w:rPr>
        <w:t>Privatus subjektas užtikrina, kad nuo</w:t>
      </w:r>
      <w:r w:rsidR="005557C7">
        <w:rPr>
          <w:sz w:val="24"/>
          <w:szCs w:val="24"/>
        </w:rPr>
        <w:t xml:space="preserve"> Obj</w:t>
      </w:r>
      <w:r w:rsidR="006B454D">
        <w:rPr>
          <w:sz w:val="24"/>
          <w:szCs w:val="24"/>
        </w:rPr>
        <w:t>e</w:t>
      </w:r>
      <w:r w:rsidR="005557C7">
        <w:rPr>
          <w:sz w:val="24"/>
          <w:szCs w:val="24"/>
        </w:rPr>
        <w:t>ktas nuo jo eksploatacijos pradžios ir Paslaugos,</w:t>
      </w:r>
      <w:r w:rsidRPr="0042617A">
        <w:rPr>
          <w:sz w:val="24"/>
          <w:szCs w:val="24"/>
        </w:rPr>
        <w:t xml:space="preserve"> </w:t>
      </w:r>
      <w:r w:rsidR="006B454D">
        <w:rPr>
          <w:sz w:val="24"/>
          <w:szCs w:val="24"/>
        </w:rPr>
        <w:t>ne vėliau kaip per 30 (trisdeįšimt) dienų nuo jų teikimo pradžios momento, per visą likusį Sutarties galiojimo laikotarpį atitiks teisės aktų, Sutarties, Specifikacijų ir Pasiūlymo reikalavimus.</w:t>
      </w:r>
      <w:r w:rsidRPr="0042617A">
        <w:rPr>
          <w:sz w:val="24"/>
          <w:szCs w:val="24"/>
        </w:rPr>
        <w:t xml:space="preserve"> Šį įsipareigojimą Privatus </w:t>
      </w:r>
      <w:r w:rsidRPr="00A26850">
        <w:rPr>
          <w:sz w:val="24"/>
          <w:szCs w:val="24"/>
        </w:rPr>
        <w:t>subjektas įgyvendina savarankiškai surasdamas ir panaudodamas tam reikalingas lėšas</w:t>
      </w:r>
      <w:r w:rsidR="00A26850" w:rsidRPr="00060139">
        <w:rPr>
          <w:sz w:val="24"/>
          <w:szCs w:val="24"/>
        </w:rPr>
        <w:t>, išskyrus Esminių teisės aktų pasikeitimo atveju,</w:t>
      </w:r>
      <w:r w:rsidRPr="00A26850">
        <w:rPr>
          <w:sz w:val="24"/>
          <w:szCs w:val="24"/>
        </w:rPr>
        <w:t xml:space="preserve"> bei pasirinkdamas reikiamas priemones ir būdus.</w:t>
      </w:r>
    </w:p>
    <w:p w:rsidR="00F467EC" w:rsidRPr="0042617A" w:rsidRDefault="00F467EC" w:rsidP="00F467EC">
      <w:pPr>
        <w:pStyle w:val="paragrafai"/>
        <w:rPr>
          <w:sz w:val="24"/>
          <w:szCs w:val="24"/>
        </w:rPr>
      </w:pPr>
      <w:r w:rsidRPr="0042617A">
        <w:rPr>
          <w:sz w:val="24"/>
          <w:szCs w:val="24"/>
        </w:rPr>
        <w:t xml:space="preserve"> </w:t>
      </w:r>
      <w:bookmarkStart w:id="257" w:name="_Ref283715120"/>
      <w:bookmarkStart w:id="258" w:name="_Ref284486458"/>
      <w:bookmarkStart w:id="259" w:name="_Toc284496717"/>
      <w:bookmarkStart w:id="260" w:name="_Ref294014821"/>
      <w:bookmarkStart w:id="261" w:name="_Ref485889831"/>
      <w:bookmarkEnd w:id="251"/>
      <w:bookmarkEnd w:id="252"/>
      <w:r w:rsidR="00E737F2" w:rsidRPr="0042617A">
        <w:rPr>
          <w:sz w:val="24"/>
          <w:szCs w:val="24"/>
        </w:rPr>
        <w:t xml:space="preserve">Privatus subjektas savo įsipareigojimų pagal Sutartį vykdymui privalo naudoti Finansiniame veiklos modelyje numatytą finansavimą, įskaitant finansavimo šaltinius ir finansavimo sąlygas. </w:t>
      </w:r>
      <w:r w:rsidRPr="0042617A">
        <w:rPr>
          <w:sz w:val="24"/>
          <w:szCs w:val="24"/>
        </w:rPr>
        <w:t xml:space="preserve">Privatus subjektas turi teisę keisti Finansiniame veiklos modelyje nurodytus finansavimo šaltinius ar finansavimo sąlygas, jei tai </w:t>
      </w:r>
      <w:r w:rsidR="006B454D">
        <w:rPr>
          <w:sz w:val="24"/>
          <w:szCs w:val="24"/>
        </w:rPr>
        <w:t>ne</w:t>
      </w:r>
      <w:r w:rsidRPr="0042617A">
        <w:rPr>
          <w:sz w:val="24"/>
          <w:szCs w:val="24"/>
        </w:rPr>
        <w:t>didina Valdžios subjekto įsipareigojimų</w:t>
      </w:r>
      <w:r w:rsidR="001924FD" w:rsidRPr="0042617A">
        <w:rPr>
          <w:sz w:val="24"/>
          <w:szCs w:val="24"/>
        </w:rPr>
        <w:t xml:space="preserve"> ir rizikų</w:t>
      </w:r>
      <w:r w:rsidRPr="0042617A">
        <w:rPr>
          <w:sz w:val="24"/>
          <w:szCs w:val="24"/>
        </w:rPr>
        <w:t>, įskaitant ir įsipareigojimus Sutarties nutraukimo atvejais nesant Valdžios subjekto kaltės.</w:t>
      </w:r>
      <w:bookmarkEnd w:id="257"/>
      <w:bookmarkEnd w:id="258"/>
      <w:bookmarkEnd w:id="259"/>
      <w:r w:rsidRPr="0042617A">
        <w:rPr>
          <w:sz w:val="24"/>
          <w:szCs w:val="24"/>
        </w:rPr>
        <w:t xml:space="preserve"> </w:t>
      </w:r>
      <w:bookmarkEnd w:id="260"/>
      <w:r w:rsidR="009267E5">
        <w:rPr>
          <w:sz w:val="24"/>
          <w:szCs w:val="24"/>
        </w:rPr>
        <w:t>Tokiam finansavimo šaltinių ir / ar finansavimo sąlygų keitimui būtinas išankstinis raštiškas Valdžios subjekto sutikimas, kurio Valdžios subjektas negali nepagrįstai neduoti ir neturi teisės atsisakyti jį duoti, jeigu tai nedidina Valdžios subjekto įsipareigojimų ir rizikų, įskaitant ir įsipareigojimus Sutarties nutraukimo atvejais nesant Valdžios subjekt kaltės. Tokį sutikimą arba motyvuotą atsisakymą jį suteikti Valdžio subjektas turi pateikti per 20 (dvidešimt) dienų nuo prašymo su visa jį pagrindžiančia informacija ir dokumentais pateikimo Valdžios subjektui</w:t>
      </w:r>
      <w:r w:rsidRPr="0042617A">
        <w:rPr>
          <w:sz w:val="24"/>
          <w:szCs w:val="24"/>
        </w:rPr>
        <w:t>.</w:t>
      </w:r>
      <w:bookmarkEnd w:id="261"/>
    </w:p>
    <w:p w:rsidR="009267E5" w:rsidRDefault="009267E5" w:rsidP="00B40FDF">
      <w:pPr>
        <w:pStyle w:val="paragrafai"/>
        <w:tabs>
          <w:tab w:val="left" w:pos="1418"/>
          <w:tab w:val="left" w:pos="1560"/>
          <w:tab w:val="left" w:pos="1701"/>
          <w:tab w:val="left" w:pos="1985"/>
        </w:tabs>
        <w:ind w:left="1134" w:hanging="567"/>
        <w:rPr>
          <w:sz w:val="24"/>
          <w:szCs w:val="24"/>
        </w:rPr>
      </w:pPr>
      <w:r>
        <w:rPr>
          <w:sz w:val="24"/>
          <w:szCs w:val="24"/>
        </w:rPr>
        <w:t>Privatus subjektas, gavęs išankstinį raštišką Valdžios subjekto sutikimą, kurio Valdžios subjektas negali nepagrįstai neduoti, turi teisę pakeisti Finansiniame veiklos modelyje nurodytas Investicijas</w:t>
      </w:r>
      <w:r w:rsidR="00BB2844">
        <w:rPr>
          <w:sz w:val="24"/>
          <w:szCs w:val="24"/>
        </w:rPr>
        <w:t xml:space="preserve"> ar veiklos išlaidas </w:t>
      </w:r>
      <w:r>
        <w:rPr>
          <w:sz w:val="24"/>
          <w:szCs w:val="24"/>
        </w:rPr>
        <w:t xml:space="preserve">kitomis </w:t>
      </w:r>
      <w:r w:rsidR="00514BA1">
        <w:rPr>
          <w:sz w:val="24"/>
          <w:szCs w:val="24"/>
        </w:rPr>
        <w:t>i</w:t>
      </w:r>
      <w:r>
        <w:rPr>
          <w:sz w:val="24"/>
          <w:szCs w:val="24"/>
        </w:rPr>
        <w:t xml:space="preserve">nvesticijomis arba atidėti ar paankstinti Investicijų atlikimo terminus, </w:t>
      </w:r>
      <w:r w:rsidR="00BB2844">
        <w:rPr>
          <w:sz w:val="24"/>
          <w:szCs w:val="24"/>
        </w:rPr>
        <w:t>arba pakeisti veiklos išlaidas</w:t>
      </w:r>
      <w:r w:rsidR="00514BA1">
        <w:rPr>
          <w:sz w:val="24"/>
          <w:szCs w:val="24"/>
        </w:rPr>
        <w:t>,</w:t>
      </w:r>
      <w:r w:rsidR="00BB2844">
        <w:rPr>
          <w:sz w:val="24"/>
          <w:szCs w:val="24"/>
        </w:rPr>
        <w:t xml:space="preserve"> </w:t>
      </w:r>
      <w:r>
        <w:rPr>
          <w:sz w:val="24"/>
          <w:szCs w:val="24"/>
        </w:rPr>
        <w:t>jeigu užtikrinama tokia pati arba didesnė Valdži</w:t>
      </w:r>
      <w:r w:rsidR="00B14C63">
        <w:rPr>
          <w:sz w:val="24"/>
          <w:szCs w:val="24"/>
        </w:rPr>
        <w:t>o</w:t>
      </w:r>
      <w:r>
        <w:rPr>
          <w:sz w:val="24"/>
          <w:szCs w:val="24"/>
        </w:rPr>
        <w:t>s subjekto už atlygį Privčiam subjektui gaunama vertė. Tokį sutikimą arba motyvuotą atsisakymą jį suteikti Valdžios subjektas turi pateikti per 20 (dvidešimt) di</w:t>
      </w:r>
      <w:r w:rsidR="00B14C63">
        <w:rPr>
          <w:sz w:val="24"/>
          <w:szCs w:val="24"/>
        </w:rPr>
        <w:t>e</w:t>
      </w:r>
      <w:r>
        <w:rPr>
          <w:sz w:val="24"/>
          <w:szCs w:val="24"/>
        </w:rPr>
        <w:t>nų nuo motyvuoto prašymo su visa jį pagrindžiančiais dokumentais ir informacija pateikimo Valdžios subjektui.</w:t>
      </w:r>
    </w:p>
    <w:p w:rsidR="00B40FDF" w:rsidRPr="009267E5" w:rsidRDefault="00B40FDF" w:rsidP="00B40FDF">
      <w:pPr>
        <w:pStyle w:val="paragrafai"/>
        <w:tabs>
          <w:tab w:val="left" w:pos="1418"/>
          <w:tab w:val="left" w:pos="1560"/>
          <w:tab w:val="left" w:pos="1701"/>
          <w:tab w:val="left" w:pos="1985"/>
        </w:tabs>
        <w:ind w:left="1134" w:hanging="567"/>
        <w:rPr>
          <w:sz w:val="24"/>
          <w:szCs w:val="24"/>
        </w:rPr>
      </w:pPr>
      <w:r>
        <w:rPr>
          <w:sz w:val="24"/>
          <w:szCs w:val="24"/>
        </w:rPr>
        <w:lastRenderedPageBreak/>
        <w:t xml:space="preserve"> </w:t>
      </w:r>
      <w:r w:rsidRPr="009267E5">
        <w:rPr>
          <w:sz w:val="24"/>
          <w:szCs w:val="24"/>
        </w:rPr>
        <w:t>Pr</w:t>
      </w:r>
      <w:r w:rsidRPr="00593510">
        <w:rPr>
          <w:sz w:val="24"/>
          <w:szCs w:val="24"/>
        </w:rPr>
        <w:t xml:space="preserve">ivačiam subjektui gavus didesnę </w:t>
      </w:r>
      <w:r w:rsidR="00762F82" w:rsidRPr="00593510">
        <w:rPr>
          <w:sz w:val="24"/>
          <w:szCs w:val="24"/>
        </w:rPr>
        <w:t>I</w:t>
      </w:r>
      <w:r w:rsidRPr="00593510">
        <w:rPr>
          <w:sz w:val="24"/>
          <w:szCs w:val="24"/>
        </w:rPr>
        <w:t>nvesticijų grąžą, nei buvo nurodyta Finansini</w:t>
      </w:r>
      <w:r w:rsidR="00762F82" w:rsidRPr="00593510">
        <w:rPr>
          <w:sz w:val="24"/>
          <w:szCs w:val="24"/>
        </w:rPr>
        <w:t xml:space="preserve">ame veiklos modelyje, planuotą Investicijų grąžos normą </w:t>
      </w:r>
      <w:r w:rsidRPr="00593510">
        <w:rPr>
          <w:sz w:val="24"/>
          <w:szCs w:val="24"/>
        </w:rPr>
        <w:t xml:space="preserve">viršijanti dalis tenka Privačiam subjektui, išskyrus atvejus, kai </w:t>
      </w:r>
      <w:r w:rsidR="00762F82" w:rsidRPr="00593510">
        <w:rPr>
          <w:sz w:val="24"/>
          <w:szCs w:val="24"/>
        </w:rPr>
        <w:t>tokį I</w:t>
      </w:r>
      <w:r w:rsidRPr="00593510">
        <w:rPr>
          <w:sz w:val="24"/>
          <w:szCs w:val="24"/>
        </w:rPr>
        <w:t xml:space="preserve">nvesticijų grąžos padidėjimą </w:t>
      </w:r>
      <w:r w:rsidR="00002380" w:rsidRPr="00593510">
        <w:rPr>
          <w:sz w:val="24"/>
          <w:szCs w:val="24"/>
        </w:rPr>
        <w:t xml:space="preserve">tiesiogiai </w:t>
      </w:r>
      <w:r w:rsidR="00762F82" w:rsidRPr="00593510">
        <w:rPr>
          <w:sz w:val="24"/>
          <w:szCs w:val="24"/>
        </w:rPr>
        <w:t>lėmė Valdžios subjekto</w:t>
      </w:r>
      <w:r w:rsidR="002F16F3" w:rsidRPr="00593510">
        <w:rPr>
          <w:sz w:val="24"/>
          <w:szCs w:val="24"/>
        </w:rPr>
        <w:t xml:space="preserve"> veiksmai ar sprendimai</w:t>
      </w:r>
      <w:r w:rsidRPr="00593510">
        <w:rPr>
          <w:sz w:val="24"/>
          <w:szCs w:val="24"/>
        </w:rPr>
        <w:t>.</w:t>
      </w:r>
      <w:r w:rsidR="002F16F3" w:rsidRPr="00593510">
        <w:rPr>
          <w:sz w:val="24"/>
          <w:szCs w:val="24"/>
        </w:rPr>
        <w:t xml:space="preserve"> </w:t>
      </w:r>
      <w:r w:rsidR="002D1C8B" w:rsidRPr="00593510">
        <w:rPr>
          <w:sz w:val="24"/>
          <w:szCs w:val="24"/>
        </w:rPr>
        <w:t xml:space="preserve">Dėl nuo tiesioginių Valdžios subjekto veiksmų ar sprendimų </w:t>
      </w:r>
      <w:r w:rsidR="00F261CD" w:rsidRPr="00593510">
        <w:rPr>
          <w:sz w:val="24"/>
          <w:szCs w:val="24"/>
        </w:rPr>
        <w:t xml:space="preserve">planuotą </w:t>
      </w:r>
      <w:r w:rsidR="002D1C8B" w:rsidRPr="00593510">
        <w:rPr>
          <w:sz w:val="24"/>
          <w:szCs w:val="24"/>
        </w:rPr>
        <w:t xml:space="preserve">Investicijų grąžos normą viršijanti Investicijų grąžos dalis </w:t>
      </w:r>
      <w:r w:rsidR="003E52E0" w:rsidRPr="00593510">
        <w:rPr>
          <w:sz w:val="24"/>
          <w:szCs w:val="24"/>
        </w:rPr>
        <w:t>pa</w:t>
      </w:r>
      <w:r w:rsidR="002D1C8B" w:rsidRPr="00593510">
        <w:rPr>
          <w:sz w:val="24"/>
          <w:szCs w:val="24"/>
        </w:rPr>
        <w:t>dalinama</w:t>
      </w:r>
      <w:r w:rsidR="002D1C8B" w:rsidRPr="009267E5">
        <w:rPr>
          <w:sz w:val="24"/>
          <w:szCs w:val="24"/>
        </w:rPr>
        <w:t xml:space="preserve"> </w:t>
      </w:r>
      <w:r w:rsidR="002D1C8B" w:rsidRPr="009267E5">
        <w:rPr>
          <w:color w:val="FF0000"/>
          <w:sz w:val="24"/>
          <w:szCs w:val="24"/>
        </w:rPr>
        <w:t>[n</w:t>
      </w:r>
      <w:r w:rsidR="00C602D9" w:rsidRPr="009267E5">
        <w:rPr>
          <w:color w:val="FF0000"/>
          <w:sz w:val="24"/>
          <w:szCs w:val="24"/>
        </w:rPr>
        <w:t>urodyti pa</w:t>
      </w:r>
      <w:r w:rsidR="002D1C8B" w:rsidRPr="009267E5">
        <w:rPr>
          <w:color w:val="FF0000"/>
          <w:sz w:val="24"/>
          <w:szCs w:val="24"/>
        </w:rPr>
        <w:t>dalinimo taisykles</w:t>
      </w:r>
      <w:r w:rsidR="00F261CD" w:rsidRPr="009267E5">
        <w:rPr>
          <w:color w:val="FF0000"/>
          <w:sz w:val="24"/>
          <w:szCs w:val="24"/>
        </w:rPr>
        <w:t xml:space="preserve"> ar santykį</w:t>
      </w:r>
      <w:r w:rsidR="002D1C8B" w:rsidRPr="009267E5">
        <w:rPr>
          <w:color w:val="FF0000"/>
          <w:sz w:val="24"/>
          <w:szCs w:val="24"/>
        </w:rPr>
        <w:t>]</w:t>
      </w:r>
      <w:r w:rsidR="002D1C8B" w:rsidRPr="009267E5">
        <w:rPr>
          <w:sz w:val="24"/>
          <w:szCs w:val="24"/>
        </w:rPr>
        <w:t>.</w:t>
      </w:r>
    </w:p>
    <w:p w:rsidR="00F467EC" w:rsidRPr="0042617A" w:rsidRDefault="00F467EC" w:rsidP="00593510">
      <w:pPr>
        <w:pStyle w:val="paragrafai"/>
        <w:numPr>
          <w:ilvl w:val="0"/>
          <w:numId w:val="0"/>
        </w:numPr>
        <w:tabs>
          <w:tab w:val="left" w:pos="1560"/>
        </w:tabs>
        <w:ind w:left="921"/>
        <w:rPr>
          <w:sz w:val="24"/>
          <w:szCs w:val="24"/>
        </w:rPr>
      </w:pPr>
    </w:p>
    <w:p w:rsidR="00F467EC" w:rsidRPr="0042617A" w:rsidRDefault="00F467EC" w:rsidP="00AF7FA7">
      <w:pPr>
        <w:pStyle w:val="Heading2"/>
        <w:tabs>
          <w:tab w:val="clear" w:pos="495"/>
        </w:tabs>
        <w:ind w:left="993"/>
        <w:rPr>
          <w:vanish/>
          <w:sz w:val="24"/>
          <w:szCs w:val="24"/>
          <w:specVanish/>
        </w:rPr>
      </w:pPr>
      <w:bookmarkStart w:id="262" w:name="_Toc309205501"/>
      <w:bookmarkStart w:id="263" w:name="_Ref396470557"/>
      <w:bookmarkStart w:id="264" w:name="_Ref406573708"/>
      <w:bookmarkStart w:id="265" w:name="_Ref407782831"/>
      <w:bookmarkStart w:id="266" w:name="_Ref440638315"/>
      <w:bookmarkStart w:id="267" w:name="_Ref485972627"/>
      <w:bookmarkStart w:id="268" w:name="_Ref502732249"/>
      <w:bookmarkStart w:id="269" w:name="_Ref527985965"/>
      <w:bookmarkStart w:id="270" w:name="_Toc20813533"/>
      <w:r w:rsidRPr="0042617A">
        <w:rPr>
          <w:sz w:val="24"/>
          <w:szCs w:val="24"/>
        </w:rPr>
        <w:t>Papildomi darbai ir paslaugos</w:t>
      </w:r>
      <w:bookmarkEnd w:id="262"/>
      <w:bookmarkEnd w:id="263"/>
      <w:bookmarkEnd w:id="264"/>
      <w:bookmarkEnd w:id="265"/>
      <w:bookmarkEnd w:id="266"/>
      <w:bookmarkEnd w:id="267"/>
      <w:bookmarkEnd w:id="268"/>
      <w:bookmarkEnd w:id="269"/>
      <w:bookmarkEnd w:id="270"/>
    </w:p>
    <w:p w:rsidR="00716F1B" w:rsidRPr="0042617A" w:rsidRDefault="00FC13CD" w:rsidP="00F467EC">
      <w:pPr>
        <w:pStyle w:val="paragrafai"/>
        <w:rPr>
          <w:sz w:val="24"/>
          <w:szCs w:val="24"/>
        </w:rPr>
      </w:pPr>
      <w:bookmarkStart w:id="271" w:name="_Ref309138400"/>
      <w:bookmarkStart w:id="272" w:name="_Ref309136579"/>
      <w:r w:rsidRPr="0042617A">
        <w:rPr>
          <w:sz w:val="24"/>
          <w:szCs w:val="24"/>
        </w:rPr>
        <w:t xml:space="preserve"> </w:t>
      </w:r>
    </w:p>
    <w:p w:rsidR="00F467EC" w:rsidRPr="0042617A" w:rsidRDefault="008117C7" w:rsidP="00593510">
      <w:pPr>
        <w:pStyle w:val="paragrafai"/>
        <w:numPr>
          <w:ilvl w:val="0"/>
          <w:numId w:val="0"/>
        </w:numPr>
        <w:ind w:left="1134"/>
        <w:rPr>
          <w:sz w:val="24"/>
          <w:szCs w:val="24"/>
        </w:rPr>
      </w:pPr>
      <w:r>
        <w:rPr>
          <w:sz w:val="24"/>
          <w:szCs w:val="24"/>
        </w:rPr>
        <w:t xml:space="preserve">16.1. </w:t>
      </w:r>
      <w:r w:rsidR="006B454D">
        <w:rPr>
          <w:sz w:val="24"/>
          <w:szCs w:val="24"/>
        </w:rPr>
        <w:t xml:space="preserve">Investuotojas, </w:t>
      </w:r>
      <w:r w:rsidR="00F467EC" w:rsidRPr="0042617A">
        <w:rPr>
          <w:sz w:val="24"/>
          <w:szCs w:val="24"/>
        </w:rPr>
        <w:t>rengdamas Pasiūlymą numatė ir Pasiūlyme įvertino visus darbus, paslaugas ir veiksmus, reikalingus Sutartyje įtvirtintiems įsipareigojimams įvykdyti ir rezultatams pasiekti bei šį įvertinimą atspindėjo Finansiniame veiklos modelyje. Siekdamos išvengti abejonių Šalys pareiškia, kad Sutartyje įtvirtinti Privataus subjekto įsipareigojimai savo esme atitinka rangovo / generalinio rangovo įsipareigojimus prisiimamus „iki rakto“ (</w:t>
      </w:r>
      <w:r w:rsidR="00F467EC" w:rsidRPr="00593510">
        <w:rPr>
          <w:i/>
          <w:sz w:val="24"/>
          <w:szCs w:val="24"/>
        </w:rPr>
        <w:t>angl. turnkey</w:t>
      </w:r>
      <w:r w:rsidR="00F467EC" w:rsidRPr="0042617A">
        <w:rPr>
          <w:sz w:val="24"/>
          <w:szCs w:val="24"/>
        </w:rPr>
        <w:t>) tipo statybos rangos sutartyse, t.</w:t>
      </w:r>
      <w:r w:rsidR="00F40A83" w:rsidRPr="0042617A">
        <w:rPr>
          <w:sz w:val="24"/>
          <w:szCs w:val="24"/>
        </w:rPr>
        <w:t xml:space="preserve"> </w:t>
      </w:r>
      <w:r w:rsidR="00F467EC" w:rsidRPr="0042617A">
        <w:rPr>
          <w:sz w:val="24"/>
          <w:szCs w:val="24"/>
        </w:rPr>
        <w:t>y. tokiose statybos rangos sutartyse, kuriuose rangovas privalo atlikti tiek aiškiai nurodytus darbus ir veiksmus, tiek ir juose nenurodyt</w:t>
      </w:r>
      <w:r w:rsidR="001D5278" w:rsidRPr="0042617A">
        <w:rPr>
          <w:sz w:val="24"/>
          <w:szCs w:val="24"/>
        </w:rPr>
        <w:t>u</w:t>
      </w:r>
      <w:r w:rsidR="00F467EC" w:rsidRPr="0042617A">
        <w:rPr>
          <w:sz w:val="24"/>
          <w:szCs w:val="24"/>
        </w:rPr>
        <w:t>s, kurie yra reikalingi Sutartyje nurodytiems Darbams ir veiksmams atlikti bei rezultatams pasiekti.</w:t>
      </w:r>
    </w:p>
    <w:p w:rsidR="00F40A83" w:rsidRPr="0042617A" w:rsidRDefault="00F40A83" w:rsidP="008117C7">
      <w:pPr>
        <w:pStyle w:val="paragrafai"/>
        <w:spacing w:after="0"/>
        <w:ind w:left="1134" w:hanging="493"/>
        <w:rPr>
          <w:sz w:val="24"/>
          <w:szCs w:val="24"/>
        </w:rPr>
      </w:pPr>
      <w:bookmarkStart w:id="273" w:name="_Ref360427419"/>
      <w:r w:rsidRPr="00821284">
        <w:rPr>
          <w:sz w:val="24"/>
          <w:szCs w:val="24"/>
        </w:rPr>
        <w:t xml:space="preserve">Paaiškėjus Papildomų darbų </w:t>
      </w:r>
      <w:r w:rsidR="006B454D" w:rsidRPr="00821284">
        <w:rPr>
          <w:sz w:val="24"/>
          <w:szCs w:val="24"/>
        </w:rPr>
        <w:t xml:space="preserve">ir / </w:t>
      </w:r>
      <w:r w:rsidRPr="00821284">
        <w:rPr>
          <w:sz w:val="24"/>
          <w:szCs w:val="24"/>
        </w:rPr>
        <w:t>ar paslaugų poreikiui</w:t>
      </w:r>
      <w:r w:rsidR="00613390" w:rsidRPr="00060139">
        <w:rPr>
          <w:sz w:val="24"/>
          <w:szCs w:val="24"/>
        </w:rPr>
        <w:t xml:space="preserve"> tokie Papildomi darbai ir / ar paslaugos gali būti atliekami ir už juos apmokama tik tokiu atveju, jeigu tai neprieštarauja Lietuvos Respublikos teisės aktams ir tokie Papildomai darbai ir (ar) paslaugos yra raštu suderinti su Privačiu subjektu.</w:t>
      </w:r>
      <w:bookmarkEnd w:id="273"/>
    </w:p>
    <w:bookmarkEnd w:id="271"/>
    <w:p w:rsidR="003B71E7" w:rsidRPr="0042617A" w:rsidRDefault="003B71E7" w:rsidP="00613390">
      <w:pPr>
        <w:pStyle w:val="paragrafai"/>
        <w:tabs>
          <w:tab w:val="clear" w:pos="921"/>
          <w:tab w:val="num" w:pos="2055"/>
        </w:tabs>
        <w:ind w:left="1134" w:hanging="567"/>
        <w:rPr>
          <w:sz w:val="24"/>
          <w:szCs w:val="24"/>
        </w:rPr>
      </w:pPr>
      <w:r w:rsidRPr="0042617A">
        <w:rPr>
          <w:sz w:val="24"/>
          <w:szCs w:val="24"/>
        </w:rPr>
        <w:t xml:space="preserve">Papildomus darbus ir </w:t>
      </w:r>
      <w:r w:rsidR="00233926" w:rsidRPr="0042617A">
        <w:rPr>
          <w:sz w:val="24"/>
          <w:szCs w:val="24"/>
        </w:rPr>
        <w:t>/</w:t>
      </w:r>
      <w:r w:rsidRPr="0042617A">
        <w:rPr>
          <w:sz w:val="24"/>
          <w:szCs w:val="24"/>
        </w:rPr>
        <w:t xml:space="preserve">ar paslaugas gali inicijuoti </w:t>
      </w:r>
      <w:r w:rsidR="008C179F" w:rsidRPr="0042617A">
        <w:rPr>
          <w:sz w:val="24"/>
          <w:szCs w:val="24"/>
        </w:rPr>
        <w:t xml:space="preserve">tik </w:t>
      </w:r>
      <w:r w:rsidRPr="0042617A">
        <w:rPr>
          <w:sz w:val="24"/>
          <w:szCs w:val="24"/>
        </w:rPr>
        <w:t>Valdžios subjektas.</w:t>
      </w:r>
      <w:r w:rsidR="00613390" w:rsidRPr="00613390">
        <w:t xml:space="preserve"> </w:t>
      </w:r>
      <w:r w:rsidR="00613390" w:rsidRPr="00585A58">
        <w:t>Privatus subjektas turi teisę informuoti Valdžios subjektą apie Papildomų dabų ir / ar paslaugų poreikį.</w:t>
      </w:r>
    </w:p>
    <w:p w:rsidR="00D116CB" w:rsidRPr="0042617A" w:rsidRDefault="006B454D" w:rsidP="00C835E3">
      <w:pPr>
        <w:pStyle w:val="paragrafai"/>
        <w:tabs>
          <w:tab w:val="num" w:pos="567"/>
        </w:tabs>
        <w:rPr>
          <w:sz w:val="24"/>
          <w:szCs w:val="24"/>
        </w:rPr>
      </w:pPr>
      <w:bookmarkStart w:id="274" w:name="_Ref440639037"/>
      <w:r w:rsidRPr="00DA3AAE">
        <w:rPr>
          <w:sz w:val="24"/>
          <w:szCs w:val="24"/>
        </w:rPr>
        <w:t xml:space="preserve">Siekiant suderinti Papildomus darbus ar paslaugas, Valdžios subjektas pateikia Privačiam subjektui motyvuotą siūlymą dėl jų būtinybės. </w:t>
      </w:r>
      <w:r w:rsidR="00613390" w:rsidRPr="00060139">
        <w:rPr>
          <w:sz w:val="24"/>
          <w:szCs w:val="24"/>
        </w:rPr>
        <w:t xml:space="preserve">Sudarant sutartį, įforminami Papildomi darbai ir / ar paslaugos, nurodant Papildomų darbų ir / ar paslaugų pavadinimus, vienetus, kiekius, argumentus dėl Papildomų darbų ir (ar) paslaugų būtinybės, techninius sprendinius (brėžinius ir pan.) (darbų atveju) ar specifikacijas (paslaugų atveju), nustatomos kainos ar įkainių pagrindimas. Sutartis dėl Papildomų darbų ir / ar paslaugų, jų kainos ir apmokėjimo tvarkos turi būti pasirašyta Valdžios subjekto ir Privataus subjekto ir yra laikoma sudėtine Sutarties dalimi. Jeigu per Valdžios subjekto motyvuotame siūlyme nustatytą terminą Privatus subjektas nepateikia motyvuoto atsakymo dėl sutikimo ar atsisakymo atlikti Papildomus darbus ir  / ar teikti papildomas paslaugas arba nepagrįstai delsia sudaryti sutartį, pasiūlymas dėl Papildomų darbų ir / ar paslaugų laikomas atšauktu. Tokiu atveju Valdžios subjektas Papildomus darbus ir / ar paslaugas gali pirkti Įstatymo arba Lietuvos Respublikos viešųjų pirkimų įstatymo nustatyta tvarka iš kitų juridinių asmenų. Šiame punkte numatytoje sutartyje taip pat privalo būti išspręstas Darbų atlikimo ir / ar Paslaugų teikimo terminų pratęsimas, susijęs su Papildomų darbų atlikimu ar papildomų paslaugų teikimu (jeigu toks terminų pratęsimas yra būtinas). Papildomi darbai gali būti pradedami vykdyti ar Papildomos paslaugos gali būti pradedamos teikti iš karto po sutarties dėl Papildomų darbų ir / ar paslaugų pasirašymo. Jeigu Papildomi darbai ir / ar paslaugos perkami iš trečiųjų asmenų, Valdžios subjektas įsipareigoja suderinti tokių Papildomų darbų ir / ar paslaugų grafikus su Privačiu subjektu, o taip pat imtis </w:t>
      </w:r>
      <w:r w:rsidR="00613390" w:rsidRPr="00060139">
        <w:rPr>
          <w:sz w:val="24"/>
          <w:szCs w:val="24"/>
        </w:rPr>
        <w:lastRenderedPageBreak/>
        <w:t>visų priemonių, kad tokie tretieji asmenys laikytųsi darbų saugos reikalavimų ir netrukdytų Privačiam subjektui vykdyti Darbus.</w:t>
      </w:r>
      <w:bookmarkEnd w:id="274"/>
    </w:p>
    <w:p w:rsidR="00613390" w:rsidRPr="00613390" w:rsidRDefault="00613390" w:rsidP="00613390">
      <w:pPr>
        <w:pStyle w:val="paragrafai"/>
        <w:rPr>
          <w:sz w:val="24"/>
          <w:szCs w:val="24"/>
        </w:rPr>
      </w:pPr>
      <w:r w:rsidRPr="00613390">
        <w:rPr>
          <w:sz w:val="24"/>
          <w:szCs w:val="24"/>
        </w:rPr>
        <w:t>Papildomų darbų</w:t>
      </w:r>
      <w:r w:rsidR="00F93391">
        <w:rPr>
          <w:sz w:val="24"/>
          <w:szCs w:val="24"/>
        </w:rPr>
        <w:t xml:space="preserve"> </w:t>
      </w:r>
      <w:r w:rsidR="00F17BF5" w:rsidRPr="00613390">
        <w:rPr>
          <w:sz w:val="24"/>
          <w:szCs w:val="24"/>
        </w:rPr>
        <w:t>atlikimo</w:t>
      </w:r>
      <w:r w:rsidR="00F17BF5">
        <w:rPr>
          <w:sz w:val="24"/>
          <w:szCs w:val="24"/>
        </w:rPr>
        <w:t xml:space="preserve"> </w:t>
      </w:r>
      <w:r w:rsidR="00F93391">
        <w:rPr>
          <w:sz w:val="24"/>
          <w:szCs w:val="24"/>
        </w:rPr>
        <w:t>ar paslaugų</w:t>
      </w:r>
      <w:r w:rsidR="00F17BF5">
        <w:rPr>
          <w:sz w:val="24"/>
          <w:szCs w:val="24"/>
        </w:rPr>
        <w:t xml:space="preserve"> teikimo</w:t>
      </w:r>
      <w:r w:rsidRPr="00613390">
        <w:rPr>
          <w:sz w:val="24"/>
          <w:szCs w:val="24"/>
        </w:rPr>
        <w:t xml:space="preserve"> kaina turi būti apskaičiuota pagal Viešųjų pirkimų tarnybos direktoriaus 201</w:t>
      </w:r>
      <w:r>
        <w:rPr>
          <w:sz w:val="24"/>
          <w:szCs w:val="24"/>
        </w:rPr>
        <w:t>7</w:t>
      </w:r>
      <w:r w:rsidRPr="00613390">
        <w:rPr>
          <w:sz w:val="24"/>
          <w:szCs w:val="24"/>
        </w:rPr>
        <w:t xml:space="preserve"> m. </w:t>
      </w:r>
      <w:r>
        <w:rPr>
          <w:sz w:val="24"/>
          <w:szCs w:val="24"/>
        </w:rPr>
        <w:t>birželio 2</w:t>
      </w:r>
      <w:r w:rsidR="00821284">
        <w:rPr>
          <w:sz w:val="24"/>
          <w:szCs w:val="24"/>
        </w:rPr>
        <w:t>8</w:t>
      </w:r>
      <w:r w:rsidRPr="00613390">
        <w:rPr>
          <w:sz w:val="24"/>
          <w:szCs w:val="24"/>
        </w:rPr>
        <w:t xml:space="preserve"> d. įsakymu Nr. 1S-</w:t>
      </w:r>
      <w:r w:rsidR="00821284">
        <w:rPr>
          <w:sz w:val="24"/>
          <w:szCs w:val="24"/>
        </w:rPr>
        <w:t>95</w:t>
      </w:r>
      <w:r w:rsidRPr="00613390">
        <w:rPr>
          <w:sz w:val="24"/>
          <w:szCs w:val="24"/>
        </w:rPr>
        <w:t xml:space="preserve"> patvirtintą </w:t>
      </w:r>
      <w:r>
        <w:rPr>
          <w:sz w:val="24"/>
          <w:szCs w:val="24"/>
        </w:rPr>
        <w:t>K</w:t>
      </w:r>
      <w:r w:rsidRPr="00613390">
        <w:rPr>
          <w:sz w:val="24"/>
          <w:szCs w:val="24"/>
        </w:rPr>
        <w:t>ainodaros taisyklių nustatymo metodiką (arba kitą Sutarties sudarymo ar vykdymo metu galiojančią aktualią jos ar ją pakeičiančios metodikos redakciją)</w:t>
      </w:r>
      <w:r w:rsidR="00F17BF5">
        <w:rPr>
          <w:sz w:val="24"/>
          <w:szCs w:val="24"/>
        </w:rPr>
        <w:t>.</w:t>
      </w:r>
    </w:p>
    <w:p w:rsidR="00C227A7" w:rsidRDefault="00C227A7" w:rsidP="00752D22">
      <w:pPr>
        <w:pStyle w:val="paragrafai"/>
      </w:pPr>
      <w:bookmarkStart w:id="275" w:name="_Ref410143557"/>
      <w:bookmarkEnd w:id="272"/>
      <w:r w:rsidRPr="006B454D">
        <w:t xml:space="preserve">Privatus </w:t>
      </w:r>
      <w:r w:rsidRPr="00060139">
        <w:rPr>
          <w:sz w:val="24"/>
          <w:szCs w:val="24"/>
        </w:rPr>
        <w:t>subjektas imsis visų pagrįstai įmanomų priemonių Papildomų darbų ir / ar paslaugų finansavimui užtikrinti</w:t>
      </w:r>
      <w:r w:rsidR="00752D22" w:rsidRPr="00060139">
        <w:rPr>
          <w:sz w:val="24"/>
          <w:szCs w:val="24"/>
        </w:rPr>
        <w:t xml:space="preserve"> </w:t>
      </w:r>
      <w:r w:rsidR="00752D22" w:rsidRPr="00752D22">
        <w:rPr>
          <w:sz w:val="24"/>
          <w:szCs w:val="24"/>
        </w:rPr>
        <w:t>jam ir Finansuotojui ar Kitam paskolos teikėjui priimtinomis sąlygomis</w:t>
      </w:r>
      <w:r w:rsidRPr="006B454D">
        <w:t>. Jeigu Privatus subjektas neturi galimybių užtikrinti Papildomų darbų ir / ar paslaugų finansavimo, Valdžios subjektas ir Privatus subjektas raštu suderina atitinkamą mokėjimo už tokius Papildomus darbus ir / ar paslaugas grafiką</w:t>
      </w:r>
      <w:r w:rsidR="006B454D">
        <w:t>, arba tokių Papildomų darbų ir / ar paslaugų atsisako</w:t>
      </w:r>
      <w:r w:rsidRPr="006B454D">
        <w:t>.</w:t>
      </w:r>
      <w:bookmarkEnd w:id="275"/>
    </w:p>
    <w:p w:rsidR="00677135" w:rsidRPr="006B454D" w:rsidRDefault="00677135" w:rsidP="00677135">
      <w:pPr>
        <w:pStyle w:val="paragrafai"/>
        <w:tabs>
          <w:tab w:val="left" w:pos="1418"/>
        </w:tabs>
      </w:pPr>
      <w:r>
        <w:t xml:space="preserve">Jeigu </w:t>
      </w:r>
      <w:r w:rsidRPr="006B454D">
        <w:rPr>
          <w:sz w:val="24"/>
          <w:szCs w:val="24"/>
        </w:rPr>
        <w:t xml:space="preserve">Valdžios subjektas ir Privatus subjektas nesusitaria dėl Papildomų darbų ir / ar paslaugų finansavimo, kaip nurodyta Sutarties </w:t>
      </w:r>
      <w:r w:rsidRPr="006B454D">
        <w:fldChar w:fldCharType="begin"/>
      </w:r>
      <w:r w:rsidRPr="006B454D">
        <w:instrText xml:space="preserve"> REF _Ref410143557 \r \h  \* MERGEFORMAT </w:instrText>
      </w:r>
      <w:r w:rsidRPr="006B454D">
        <w:fldChar w:fldCharType="separate"/>
      </w:r>
      <w:r w:rsidR="00D12A5E" w:rsidRPr="00D12A5E">
        <w:rPr>
          <w:sz w:val="24"/>
          <w:szCs w:val="24"/>
        </w:rPr>
        <w:t>16.6</w:t>
      </w:r>
      <w:r w:rsidRPr="006B454D">
        <w:fldChar w:fldCharType="end"/>
      </w:r>
      <w:r w:rsidRPr="006B454D">
        <w:rPr>
          <w:sz w:val="24"/>
          <w:szCs w:val="24"/>
        </w:rPr>
        <w:t xml:space="preserve"> punkte, Valdžios subjektas turi teisę Papildomus darbus ir / ar paslaugas įsigyti teisės aktų nustatyta tvarka iš kitų ūkio subjektų</w:t>
      </w:r>
    </w:p>
    <w:p w:rsidR="00A66DAC" w:rsidRPr="006B454D" w:rsidRDefault="006B454D" w:rsidP="00060139">
      <w:pPr>
        <w:pStyle w:val="paragrafai"/>
        <w:numPr>
          <w:ilvl w:val="0"/>
          <w:numId w:val="0"/>
        </w:numPr>
        <w:ind w:left="426"/>
        <w:rPr>
          <w:sz w:val="24"/>
          <w:szCs w:val="24"/>
        </w:rPr>
      </w:pPr>
      <w:r w:rsidRPr="006B454D">
        <w:rPr>
          <w:sz w:val="24"/>
          <w:szCs w:val="24"/>
        </w:rPr>
        <w:t>.</w:t>
      </w:r>
    </w:p>
    <w:p w:rsidR="009679A0" w:rsidRPr="0042617A" w:rsidRDefault="009679A0" w:rsidP="00AF7FA7">
      <w:pPr>
        <w:pStyle w:val="Heading2"/>
        <w:tabs>
          <w:tab w:val="clear" w:pos="495"/>
        </w:tabs>
        <w:ind w:left="993" w:hanging="567"/>
        <w:rPr>
          <w:sz w:val="24"/>
          <w:szCs w:val="24"/>
        </w:rPr>
      </w:pPr>
      <w:bookmarkStart w:id="276" w:name="_Toc309205502"/>
      <w:bookmarkStart w:id="277" w:name="_Toc309205503"/>
      <w:bookmarkStart w:id="278" w:name="_Ref406573742"/>
      <w:bookmarkStart w:id="279" w:name="_Toc20813534"/>
      <w:bookmarkStart w:id="280" w:name="_Ref485972635"/>
      <w:bookmarkStart w:id="281" w:name="_Toc284496718"/>
      <w:bookmarkStart w:id="282" w:name="_Ref284497058"/>
      <w:bookmarkStart w:id="283" w:name="_Toc293074454"/>
      <w:bookmarkStart w:id="284" w:name="_Toc297646379"/>
      <w:bookmarkStart w:id="285" w:name="_Toc300049726"/>
      <w:bookmarkStart w:id="286" w:name="_Toc309205504"/>
      <w:bookmarkEnd w:id="248"/>
      <w:bookmarkEnd w:id="253"/>
      <w:bookmarkEnd w:id="254"/>
      <w:bookmarkEnd w:id="255"/>
      <w:bookmarkEnd w:id="256"/>
      <w:bookmarkEnd w:id="276"/>
      <w:bookmarkEnd w:id="277"/>
      <w:r w:rsidRPr="0042617A">
        <w:rPr>
          <w:sz w:val="24"/>
          <w:szCs w:val="24"/>
        </w:rPr>
        <w:t>Darbų ir Paslaugų keitimas</w:t>
      </w:r>
      <w:bookmarkEnd w:id="278"/>
      <w:bookmarkEnd w:id="279"/>
      <w:r w:rsidRPr="0042617A">
        <w:rPr>
          <w:sz w:val="24"/>
          <w:szCs w:val="24"/>
        </w:rPr>
        <w:t xml:space="preserve"> </w:t>
      </w:r>
      <w:bookmarkEnd w:id="280"/>
    </w:p>
    <w:p w:rsidR="009679A0" w:rsidRPr="0042617A" w:rsidRDefault="00A6605B" w:rsidP="00CE5090">
      <w:pPr>
        <w:pStyle w:val="paragrafai"/>
        <w:ind w:left="1134" w:hanging="567"/>
        <w:rPr>
          <w:sz w:val="24"/>
          <w:szCs w:val="24"/>
        </w:rPr>
      </w:pPr>
      <w:r>
        <w:rPr>
          <w:sz w:val="24"/>
          <w:szCs w:val="24"/>
        </w:rPr>
        <w:t>Valdžios subjektas</w:t>
      </w:r>
      <w:r w:rsidR="009679A0" w:rsidRPr="0042617A">
        <w:rPr>
          <w:sz w:val="24"/>
          <w:szCs w:val="24"/>
        </w:rPr>
        <w:t xml:space="preserve"> </w:t>
      </w:r>
      <w:r w:rsidR="006B454D">
        <w:rPr>
          <w:sz w:val="24"/>
          <w:szCs w:val="24"/>
        </w:rPr>
        <w:t xml:space="preserve">turi </w:t>
      </w:r>
      <w:r w:rsidR="009679A0" w:rsidRPr="0042617A">
        <w:rPr>
          <w:sz w:val="24"/>
          <w:szCs w:val="24"/>
        </w:rPr>
        <w:t xml:space="preserve">teisę inicijuoti </w:t>
      </w:r>
      <w:r w:rsidR="00F35B30" w:rsidRPr="0042617A">
        <w:rPr>
          <w:sz w:val="24"/>
          <w:szCs w:val="24"/>
        </w:rPr>
        <w:t>Pa</w:t>
      </w:r>
      <w:r w:rsidR="009679A0" w:rsidRPr="0042617A">
        <w:rPr>
          <w:sz w:val="24"/>
          <w:szCs w:val="24"/>
        </w:rPr>
        <w:t xml:space="preserve">keitimą šiame </w:t>
      </w:r>
      <w:r w:rsidR="009267E5">
        <w:rPr>
          <w:sz w:val="24"/>
          <w:szCs w:val="24"/>
        </w:rPr>
        <w:fldChar w:fldCharType="begin"/>
      </w:r>
      <w:r w:rsidR="009267E5">
        <w:rPr>
          <w:sz w:val="24"/>
          <w:szCs w:val="24"/>
        </w:rPr>
        <w:instrText xml:space="preserve"> REF _Ref406573742 \r \h </w:instrText>
      </w:r>
      <w:r w:rsidR="009267E5">
        <w:rPr>
          <w:sz w:val="24"/>
          <w:szCs w:val="24"/>
        </w:rPr>
      </w:r>
      <w:r w:rsidR="009267E5">
        <w:rPr>
          <w:sz w:val="24"/>
          <w:szCs w:val="24"/>
        </w:rPr>
        <w:fldChar w:fldCharType="separate"/>
      </w:r>
      <w:r w:rsidR="00D12A5E">
        <w:rPr>
          <w:sz w:val="24"/>
          <w:szCs w:val="24"/>
        </w:rPr>
        <w:t>17</w:t>
      </w:r>
      <w:r w:rsidR="009267E5">
        <w:rPr>
          <w:sz w:val="24"/>
          <w:szCs w:val="24"/>
        </w:rPr>
        <w:fldChar w:fldCharType="end"/>
      </w:r>
      <w:r w:rsidR="009267E5">
        <w:rPr>
          <w:sz w:val="24"/>
          <w:szCs w:val="24"/>
        </w:rPr>
        <w:t xml:space="preserve"> </w:t>
      </w:r>
      <w:r w:rsidR="006F4CDD" w:rsidRPr="0042617A">
        <w:rPr>
          <w:sz w:val="24"/>
          <w:szCs w:val="24"/>
        </w:rPr>
        <w:t xml:space="preserve">Sutarties </w:t>
      </w:r>
      <w:r w:rsidR="009679A0" w:rsidRPr="0042617A">
        <w:rPr>
          <w:sz w:val="24"/>
          <w:szCs w:val="24"/>
        </w:rPr>
        <w:t>punkte nustatyta tvarka</w:t>
      </w:r>
      <w:r w:rsidR="007E4D47">
        <w:rPr>
          <w:sz w:val="24"/>
          <w:szCs w:val="24"/>
        </w:rPr>
        <w:t>.</w:t>
      </w:r>
    </w:p>
    <w:p w:rsidR="00430BC2" w:rsidRPr="00430BC2" w:rsidRDefault="00430BC2" w:rsidP="00430BC2">
      <w:pPr>
        <w:pStyle w:val="paragrafai"/>
        <w:rPr>
          <w:sz w:val="24"/>
          <w:szCs w:val="24"/>
        </w:rPr>
      </w:pPr>
      <w:r w:rsidRPr="00430BC2">
        <w:rPr>
          <w:sz w:val="24"/>
          <w:szCs w:val="24"/>
        </w:rPr>
        <w:t xml:space="preserve">Galimi tik tokie Pakeitimai, kurie yra susiję su Turtu ir yra lygiaverčiai, ir / ar nedidina arba nemažina Metinio atlyginimo dydžio. </w:t>
      </w:r>
    </w:p>
    <w:p w:rsidR="00430BC2" w:rsidRPr="00430BC2" w:rsidRDefault="00430BC2" w:rsidP="00430BC2">
      <w:pPr>
        <w:pStyle w:val="paragrafai"/>
        <w:rPr>
          <w:sz w:val="24"/>
          <w:szCs w:val="24"/>
        </w:rPr>
      </w:pPr>
      <w:r w:rsidRPr="00430BC2">
        <w:rPr>
          <w:sz w:val="24"/>
          <w:szCs w:val="24"/>
        </w:rPr>
        <w:t>Jeigu Šalis inicijuoja Pakeitimą, ji privalo pateikti pranešimą kitai Šaliai apie inicijuojamą Pakeitimą. Tokiame pranešime turi būti nurodyta:</w:t>
      </w:r>
    </w:p>
    <w:p w:rsidR="00430BC2" w:rsidRPr="00430BC2" w:rsidRDefault="00430BC2" w:rsidP="00430BC2">
      <w:pPr>
        <w:pStyle w:val="paragrafai"/>
        <w:rPr>
          <w:sz w:val="24"/>
          <w:szCs w:val="24"/>
        </w:rPr>
      </w:pPr>
      <w:r w:rsidRPr="00430BC2">
        <w:rPr>
          <w:sz w:val="24"/>
          <w:szCs w:val="24"/>
        </w:rPr>
        <w:t xml:space="preserve">Pakeitimo aprašymas, kuris turėtų būti pakankamai detalus tam, kad galima būtų įvertinti ir pateikti kitai Šaliai pasiūlymą (jeigu Pakeitimą inicijuoja Valdžios subjektas) arba sutikimą (jeigu Pakeitimą inicijuoja Privatus subjektas); </w:t>
      </w:r>
    </w:p>
    <w:p w:rsidR="00430BC2" w:rsidRPr="00430BC2" w:rsidRDefault="00430BC2" w:rsidP="00430BC2">
      <w:pPr>
        <w:pStyle w:val="paragrafai"/>
        <w:rPr>
          <w:sz w:val="24"/>
          <w:szCs w:val="24"/>
        </w:rPr>
      </w:pPr>
      <w:r w:rsidRPr="00430BC2">
        <w:rPr>
          <w:sz w:val="24"/>
          <w:szCs w:val="24"/>
        </w:rPr>
        <w:t>Priežastys, dėl kurių siūloma keisti Darbus ir (ar) Paslaugas;</w:t>
      </w:r>
    </w:p>
    <w:p w:rsidR="00430BC2" w:rsidRPr="00430BC2" w:rsidRDefault="00430BC2" w:rsidP="00430BC2">
      <w:pPr>
        <w:pStyle w:val="paragrafai"/>
        <w:rPr>
          <w:sz w:val="24"/>
          <w:szCs w:val="24"/>
        </w:rPr>
      </w:pPr>
      <w:r w:rsidRPr="00430BC2">
        <w:rPr>
          <w:sz w:val="24"/>
          <w:szCs w:val="24"/>
        </w:rPr>
        <w:t>Poveikis Darbų vykdymui ir (ar) Paslaugų teikimui bei terminams (jei taikomas);</w:t>
      </w:r>
    </w:p>
    <w:p w:rsidR="00430BC2" w:rsidRPr="00430BC2" w:rsidRDefault="00430BC2" w:rsidP="00430BC2">
      <w:pPr>
        <w:pStyle w:val="paragrafai"/>
        <w:rPr>
          <w:sz w:val="24"/>
          <w:szCs w:val="24"/>
        </w:rPr>
      </w:pPr>
      <w:r w:rsidRPr="00430BC2">
        <w:rPr>
          <w:sz w:val="24"/>
          <w:szCs w:val="24"/>
        </w:rPr>
        <w:t>siūlomo Pakeitimo įgyvendinimo grafikas;</w:t>
      </w:r>
    </w:p>
    <w:p w:rsidR="00430BC2" w:rsidRPr="00430BC2" w:rsidRDefault="00430BC2" w:rsidP="00430BC2">
      <w:pPr>
        <w:pStyle w:val="paragrafai"/>
        <w:rPr>
          <w:sz w:val="24"/>
          <w:szCs w:val="24"/>
        </w:rPr>
      </w:pPr>
      <w:r w:rsidRPr="00430BC2">
        <w:rPr>
          <w:sz w:val="24"/>
          <w:szCs w:val="24"/>
        </w:rPr>
        <w:t>terminas, per kurį kita Šalis turi pateikti pasiūlymą (jeigu Pakeitimą inicijuoja Valdžios subjektas) arba sutikimą (jeigu Pakeitimą inicijuoja Privatus subjektas) dėl Pakeitimo įgyvendinimo. Jeigu toks terminas pranešime nėra nurodytas, Šalis turi pateikti pasiūlymą / sutikimą per 15 (penkiolika) Darbo dienų nuo pranešimo apie inicijuojamą Pakeitimą gavimo dienos.</w:t>
      </w:r>
    </w:p>
    <w:p w:rsidR="00430BC2" w:rsidRPr="00430BC2" w:rsidRDefault="00430BC2" w:rsidP="00430BC2">
      <w:pPr>
        <w:pStyle w:val="paragrafai"/>
        <w:rPr>
          <w:sz w:val="24"/>
          <w:szCs w:val="24"/>
        </w:rPr>
      </w:pPr>
      <w:r w:rsidRPr="00430BC2">
        <w:rPr>
          <w:sz w:val="24"/>
          <w:szCs w:val="24"/>
        </w:rPr>
        <w:t>Pranešimą dėl Pakeitimo gavusi Šalis turi teisę atsisakyti vykdyti Pakeitimą, jeigu:</w:t>
      </w:r>
    </w:p>
    <w:p w:rsidR="00430BC2" w:rsidRPr="00430BC2" w:rsidRDefault="00430BC2" w:rsidP="00430BC2">
      <w:pPr>
        <w:pStyle w:val="paragrafai"/>
        <w:rPr>
          <w:sz w:val="24"/>
          <w:szCs w:val="24"/>
        </w:rPr>
      </w:pPr>
      <w:r w:rsidRPr="00430BC2">
        <w:rPr>
          <w:sz w:val="24"/>
          <w:szCs w:val="24"/>
        </w:rPr>
        <w:t>atliekant Pakeitimą būtų pažeidžiami teisės aktų reikalavimai;</w:t>
      </w:r>
    </w:p>
    <w:p w:rsidR="00430BC2" w:rsidRPr="00430BC2" w:rsidRDefault="00430BC2" w:rsidP="00430BC2">
      <w:pPr>
        <w:pStyle w:val="paragrafai"/>
        <w:rPr>
          <w:sz w:val="24"/>
          <w:szCs w:val="24"/>
        </w:rPr>
      </w:pPr>
      <w:r w:rsidRPr="00430BC2">
        <w:rPr>
          <w:sz w:val="24"/>
          <w:szCs w:val="24"/>
        </w:rPr>
        <w:t xml:space="preserve">įvykdžius siūlomus Pakeitimus, būtų atšaukti anksčiau išduoti leidimai, sutikimai ar kitokio pobūdžio patvirtinimai, susiję su šia Sutartimi ir (ar) </w:t>
      </w:r>
      <w:r w:rsidR="003C4BB0">
        <w:rPr>
          <w:sz w:val="24"/>
          <w:szCs w:val="24"/>
        </w:rPr>
        <w:t>Obkekto</w:t>
      </w:r>
      <w:r w:rsidRPr="00430BC2">
        <w:rPr>
          <w:sz w:val="24"/>
          <w:szCs w:val="24"/>
        </w:rPr>
        <w:t xml:space="preserve"> ar jo dalies susijusia Projektine dokumentacija;</w:t>
      </w:r>
    </w:p>
    <w:p w:rsidR="00430BC2" w:rsidRPr="00430BC2" w:rsidRDefault="00430BC2" w:rsidP="00430BC2">
      <w:pPr>
        <w:pStyle w:val="paragrafai"/>
        <w:rPr>
          <w:sz w:val="24"/>
          <w:szCs w:val="24"/>
        </w:rPr>
      </w:pPr>
      <w:r w:rsidRPr="00430BC2">
        <w:rPr>
          <w:sz w:val="24"/>
          <w:szCs w:val="24"/>
        </w:rPr>
        <w:t xml:space="preserve">siūlomas Pakeitimas galėtų iš esmės turėti neigiamos įtakos galimybėms įvykdyti </w:t>
      </w:r>
      <w:r w:rsidR="003C4BB0">
        <w:rPr>
          <w:sz w:val="24"/>
          <w:szCs w:val="24"/>
        </w:rPr>
        <w:t>Projektą</w:t>
      </w:r>
      <w:r w:rsidRPr="00430BC2">
        <w:rPr>
          <w:sz w:val="24"/>
          <w:szCs w:val="24"/>
        </w:rPr>
        <w:t>;</w:t>
      </w:r>
    </w:p>
    <w:p w:rsidR="00430BC2" w:rsidRPr="00430BC2" w:rsidRDefault="00430BC2" w:rsidP="00430BC2">
      <w:pPr>
        <w:pStyle w:val="paragrafai"/>
        <w:rPr>
          <w:sz w:val="24"/>
          <w:szCs w:val="24"/>
        </w:rPr>
      </w:pPr>
      <w:r w:rsidRPr="00430BC2">
        <w:rPr>
          <w:sz w:val="24"/>
          <w:szCs w:val="24"/>
        </w:rPr>
        <w:lastRenderedPageBreak/>
        <w:t>siūlomas Pakeitimas galėtų padaryti reikšmingos žalos asmens sveikatai ar saugumui;</w:t>
      </w:r>
    </w:p>
    <w:p w:rsidR="00430BC2" w:rsidRPr="00430BC2" w:rsidRDefault="00430BC2" w:rsidP="00430BC2">
      <w:pPr>
        <w:pStyle w:val="paragrafai"/>
        <w:rPr>
          <w:sz w:val="24"/>
          <w:szCs w:val="24"/>
        </w:rPr>
      </w:pPr>
      <w:r w:rsidRPr="00430BC2">
        <w:rPr>
          <w:sz w:val="24"/>
          <w:szCs w:val="24"/>
        </w:rPr>
        <w:t>siūlomas Pakeitimas galėtų iš esmės turėti neigiamos įtakos Privataus subjekto galimybėms vykdyti įsipareigojimus pagal Tiesioginį susitarimą ar kitą Sutartyje numatyta tvarka sudarytą sutartį su Finansuotoju;</w:t>
      </w:r>
    </w:p>
    <w:p w:rsidR="00430BC2" w:rsidRPr="00430BC2" w:rsidRDefault="00430BC2" w:rsidP="00430BC2">
      <w:pPr>
        <w:pStyle w:val="paragrafai"/>
        <w:rPr>
          <w:sz w:val="24"/>
          <w:szCs w:val="24"/>
        </w:rPr>
      </w:pPr>
      <w:r w:rsidRPr="00430BC2">
        <w:rPr>
          <w:sz w:val="24"/>
          <w:szCs w:val="24"/>
        </w:rPr>
        <w:t>dėl siūlomo Pakeitimo Privatus subjektas patirs papildomas sąnaudas, kurių finansavimą turėtų užtikrinti Valdžios subjektas.</w:t>
      </w:r>
    </w:p>
    <w:p w:rsidR="00430BC2" w:rsidRPr="00430BC2" w:rsidRDefault="00430BC2" w:rsidP="00430BC2">
      <w:pPr>
        <w:pStyle w:val="paragrafai"/>
        <w:rPr>
          <w:sz w:val="24"/>
          <w:szCs w:val="24"/>
        </w:rPr>
      </w:pPr>
      <w:r w:rsidRPr="00430BC2">
        <w:rPr>
          <w:sz w:val="24"/>
          <w:szCs w:val="24"/>
        </w:rPr>
        <w:t>Gavus Šalies atsisakymą vykdyti siūlomą Pakeitimą, Pakeitimą inicijuojanti Šalis turi organizuoti su kita Šalimi susitikimą, kuriuo metu aptariami šie klausimai:</w:t>
      </w:r>
    </w:p>
    <w:p w:rsidR="00430BC2" w:rsidRPr="00430BC2" w:rsidRDefault="00430BC2" w:rsidP="00430BC2">
      <w:pPr>
        <w:pStyle w:val="paragrafai"/>
        <w:rPr>
          <w:sz w:val="24"/>
          <w:szCs w:val="24"/>
        </w:rPr>
      </w:pPr>
      <w:r w:rsidRPr="00430BC2">
        <w:rPr>
          <w:sz w:val="24"/>
          <w:szCs w:val="24"/>
        </w:rPr>
        <w:t>Privataus subjekto pateiktas pagrindimas, patvirtinantis, jog Privatus subjektas ėmėsi visų įmanomų priemonių su Pakeitimu susijusių sąnaudų padidėjimo sumažinimui ar sąnaudų sumažėjimo padidinimui;</w:t>
      </w:r>
    </w:p>
    <w:p w:rsidR="00430BC2" w:rsidRPr="00430BC2" w:rsidRDefault="00430BC2" w:rsidP="00430BC2">
      <w:pPr>
        <w:pStyle w:val="paragrafai"/>
        <w:rPr>
          <w:sz w:val="24"/>
          <w:szCs w:val="24"/>
        </w:rPr>
      </w:pPr>
      <w:r w:rsidRPr="00430BC2">
        <w:rPr>
          <w:sz w:val="24"/>
          <w:szCs w:val="24"/>
        </w:rPr>
        <w:t>Pakeitimo finansinį paskaičiavimą, t.y. papildomų Investicijų ir nebereikalingų atlikti Investicijų dydžio apskaičiavimas, vadovaujantis sąnaudų efektyvumo ir racionalumo principais;</w:t>
      </w:r>
    </w:p>
    <w:p w:rsidR="00430BC2" w:rsidRPr="00430BC2" w:rsidRDefault="00430BC2" w:rsidP="00430BC2">
      <w:pPr>
        <w:pStyle w:val="paragrafai"/>
        <w:rPr>
          <w:sz w:val="24"/>
          <w:szCs w:val="24"/>
        </w:rPr>
      </w:pPr>
      <w:r w:rsidRPr="00430BC2">
        <w:rPr>
          <w:sz w:val="24"/>
          <w:szCs w:val="24"/>
        </w:rPr>
        <w:t>Šalies atsisakymo vykdyti siūlomą Pakeitimą priežastys ir galimos priemonės šioms priežastims pašalinti.</w:t>
      </w:r>
    </w:p>
    <w:p w:rsidR="00430BC2" w:rsidRPr="00430BC2" w:rsidRDefault="00430BC2" w:rsidP="00430BC2">
      <w:pPr>
        <w:pStyle w:val="paragrafai"/>
        <w:rPr>
          <w:sz w:val="24"/>
          <w:szCs w:val="24"/>
        </w:rPr>
      </w:pPr>
      <w:r w:rsidRPr="00430BC2">
        <w:rPr>
          <w:sz w:val="24"/>
          <w:szCs w:val="24"/>
        </w:rPr>
        <w:t xml:space="preserve">Jeigu tarp Šalių kyla ginčas dėl pasiūlymo ar dėl atsisakymo keisti Darbus ir (ar) Paslaugas, ginčas sprendžiamas šios Sutarties  punkte nustatyta tvarka. </w:t>
      </w:r>
    </w:p>
    <w:p w:rsidR="00430BC2" w:rsidRPr="00430BC2" w:rsidRDefault="00430BC2" w:rsidP="00430BC2">
      <w:pPr>
        <w:pStyle w:val="paragrafai"/>
        <w:rPr>
          <w:sz w:val="24"/>
          <w:szCs w:val="24"/>
        </w:rPr>
      </w:pPr>
      <w:r w:rsidRPr="00430BC2">
        <w:rPr>
          <w:sz w:val="24"/>
          <w:szCs w:val="24"/>
        </w:rPr>
        <w:t>Šalims susitarus dėl pasiūlymo ar atsisakymo atlikti Pakeitimą, arba gi</w:t>
      </w:r>
      <w:r w:rsidR="006E515E">
        <w:rPr>
          <w:sz w:val="24"/>
          <w:szCs w:val="24"/>
        </w:rPr>
        <w:t xml:space="preserve">nčą išsprendus šios Sutarties </w:t>
      </w:r>
      <w:r w:rsidR="006E515E">
        <w:rPr>
          <w:sz w:val="24"/>
          <w:szCs w:val="24"/>
        </w:rPr>
        <w:fldChar w:fldCharType="begin"/>
      </w:r>
      <w:r w:rsidR="006E515E">
        <w:rPr>
          <w:sz w:val="24"/>
          <w:szCs w:val="24"/>
        </w:rPr>
        <w:instrText xml:space="preserve"> REF _Ref284491700 \r \h </w:instrText>
      </w:r>
      <w:r w:rsidR="006E515E">
        <w:rPr>
          <w:sz w:val="24"/>
          <w:szCs w:val="24"/>
        </w:rPr>
      </w:r>
      <w:r w:rsidR="006E515E">
        <w:rPr>
          <w:sz w:val="24"/>
          <w:szCs w:val="24"/>
        </w:rPr>
        <w:fldChar w:fldCharType="separate"/>
      </w:r>
      <w:r w:rsidR="00D12A5E">
        <w:rPr>
          <w:sz w:val="24"/>
          <w:szCs w:val="24"/>
        </w:rPr>
        <w:t>55</w:t>
      </w:r>
      <w:r w:rsidR="006E515E">
        <w:rPr>
          <w:sz w:val="24"/>
          <w:szCs w:val="24"/>
        </w:rPr>
        <w:fldChar w:fldCharType="end"/>
      </w:r>
      <w:r w:rsidRPr="00430BC2">
        <w:rPr>
          <w:sz w:val="24"/>
          <w:szCs w:val="24"/>
        </w:rPr>
        <w:t xml:space="preserve"> punkte nustatyta tvarka, atitinkama Šalis patvirtina gautą pasiūlymą (su pakeitimais, jei taikoma) arba atšaukia savo inicijuotą Pakeitimą. </w:t>
      </w:r>
    </w:p>
    <w:p w:rsidR="00430BC2" w:rsidRPr="00430BC2" w:rsidRDefault="00430BC2" w:rsidP="00430BC2">
      <w:pPr>
        <w:pStyle w:val="paragrafai"/>
        <w:rPr>
          <w:sz w:val="24"/>
          <w:szCs w:val="24"/>
        </w:rPr>
      </w:pPr>
      <w:r w:rsidRPr="00430BC2">
        <w:rPr>
          <w:sz w:val="24"/>
          <w:szCs w:val="24"/>
        </w:rPr>
        <w:t xml:space="preserve">Šalims sutarus dėl Pakeitimo, jeigu yra poreikis, raštu suderina atitinkamą keitimų grafiką. Jeigu iškyla ginčas tarp Šalių dėl Pakeitimo grafiko, ginčas sprendžiamas šios Sutarties </w:t>
      </w:r>
      <w:r w:rsidR="006E515E">
        <w:rPr>
          <w:sz w:val="24"/>
          <w:szCs w:val="24"/>
        </w:rPr>
        <w:fldChar w:fldCharType="begin"/>
      </w:r>
      <w:r w:rsidR="006E515E">
        <w:rPr>
          <w:sz w:val="24"/>
          <w:szCs w:val="24"/>
        </w:rPr>
        <w:instrText xml:space="preserve"> REF _Ref284491700 \r \h </w:instrText>
      </w:r>
      <w:r w:rsidR="006E515E">
        <w:rPr>
          <w:sz w:val="24"/>
          <w:szCs w:val="24"/>
        </w:rPr>
      </w:r>
      <w:r w:rsidR="006E515E">
        <w:rPr>
          <w:sz w:val="24"/>
          <w:szCs w:val="24"/>
        </w:rPr>
        <w:fldChar w:fldCharType="separate"/>
      </w:r>
      <w:r w:rsidR="00D12A5E">
        <w:rPr>
          <w:sz w:val="24"/>
          <w:szCs w:val="24"/>
        </w:rPr>
        <w:t>55</w:t>
      </w:r>
      <w:r w:rsidR="006E515E">
        <w:rPr>
          <w:sz w:val="24"/>
          <w:szCs w:val="24"/>
        </w:rPr>
        <w:fldChar w:fldCharType="end"/>
      </w:r>
      <w:r w:rsidRPr="00430BC2">
        <w:rPr>
          <w:sz w:val="24"/>
          <w:szCs w:val="24"/>
        </w:rPr>
        <w:t xml:space="preserve"> punkte nustatyta tvarka. </w:t>
      </w:r>
    </w:p>
    <w:p w:rsidR="00430BC2" w:rsidRPr="00430BC2" w:rsidRDefault="00430BC2" w:rsidP="00430BC2">
      <w:pPr>
        <w:pStyle w:val="paragrafai"/>
        <w:rPr>
          <w:sz w:val="24"/>
          <w:szCs w:val="24"/>
        </w:rPr>
      </w:pPr>
      <w:r w:rsidRPr="00430BC2">
        <w:rPr>
          <w:sz w:val="24"/>
          <w:szCs w:val="24"/>
        </w:rPr>
        <w:t xml:space="preserve">Patvirtinus pasiūlymą arba gavus sutikimą, Privatus subjektas privalo ne vėliau, kaip per 10 (dešimt) Darbo dienų pateikti Valdžios subjektui pakeistą Finansinį veiklos modelį šios Sutarties </w:t>
      </w:r>
      <w:r w:rsidR="00590111">
        <w:rPr>
          <w:sz w:val="24"/>
          <w:szCs w:val="24"/>
        </w:rPr>
        <w:fldChar w:fldCharType="begin"/>
      </w:r>
      <w:r w:rsidR="00590111">
        <w:rPr>
          <w:sz w:val="24"/>
          <w:szCs w:val="24"/>
        </w:rPr>
        <w:instrText xml:space="preserve"> REF _Ref294018341 \r \h </w:instrText>
      </w:r>
      <w:r w:rsidR="00590111">
        <w:rPr>
          <w:sz w:val="24"/>
          <w:szCs w:val="24"/>
        </w:rPr>
      </w:r>
      <w:r w:rsidR="00590111">
        <w:rPr>
          <w:sz w:val="24"/>
          <w:szCs w:val="24"/>
        </w:rPr>
        <w:fldChar w:fldCharType="separate"/>
      </w:r>
      <w:r w:rsidR="00D12A5E">
        <w:rPr>
          <w:sz w:val="24"/>
          <w:szCs w:val="24"/>
        </w:rPr>
        <w:t>3</w:t>
      </w:r>
      <w:r w:rsidR="00590111">
        <w:rPr>
          <w:sz w:val="24"/>
          <w:szCs w:val="24"/>
        </w:rPr>
        <w:fldChar w:fldCharType="end"/>
      </w:r>
      <w:r w:rsidRPr="00430BC2">
        <w:rPr>
          <w:sz w:val="24"/>
          <w:szCs w:val="24"/>
        </w:rPr>
        <w:t xml:space="preserve"> priede nustatyta tvarka, jeigu tai yra būtina.</w:t>
      </w:r>
    </w:p>
    <w:p w:rsidR="00430BC2" w:rsidRPr="00430BC2" w:rsidRDefault="00430BC2" w:rsidP="00430BC2">
      <w:pPr>
        <w:pStyle w:val="paragrafai"/>
        <w:rPr>
          <w:sz w:val="24"/>
          <w:szCs w:val="24"/>
        </w:rPr>
      </w:pPr>
      <w:r w:rsidRPr="00430BC2">
        <w:rPr>
          <w:sz w:val="24"/>
          <w:szCs w:val="24"/>
        </w:rPr>
        <w:t>Patvirtinus pasiūlymą ar gavus sutikimą, Šalys nedelsiant sudarys atitinkamus Sutarties pakeitimus (jeigu tokie yra reikalingi).</w:t>
      </w:r>
    </w:p>
    <w:p w:rsidR="009679A0" w:rsidRPr="0042617A" w:rsidRDefault="009679A0" w:rsidP="00797B0F">
      <w:pPr>
        <w:ind w:left="1134" w:hanging="567"/>
      </w:pPr>
    </w:p>
    <w:p w:rsidR="00F467EC" w:rsidRPr="0042617A" w:rsidRDefault="00F467EC" w:rsidP="00AF7FA7">
      <w:pPr>
        <w:pStyle w:val="Heading2"/>
        <w:tabs>
          <w:tab w:val="clear" w:pos="495"/>
        </w:tabs>
        <w:ind w:left="1134" w:hanging="567"/>
        <w:rPr>
          <w:sz w:val="24"/>
          <w:szCs w:val="24"/>
        </w:rPr>
      </w:pPr>
      <w:bookmarkStart w:id="287" w:name="_Ref485969703"/>
      <w:bookmarkStart w:id="288" w:name="_Ref485970436"/>
      <w:bookmarkStart w:id="289" w:name="_Ref485970633"/>
      <w:bookmarkStart w:id="290" w:name="_Ref485970644"/>
      <w:bookmarkStart w:id="291" w:name="_Ref485970653"/>
      <w:bookmarkStart w:id="292" w:name="_Ref485970664"/>
      <w:bookmarkStart w:id="293" w:name="_Ref485970673"/>
      <w:bookmarkStart w:id="294" w:name="_Ref485970756"/>
      <w:bookmarkStart w:id="295" w:name="_Ref485970766"/>
      <w:bookmarkStart w:id="296" w:name="_Toc20813535"/>
      <w:r w:rsidRPr="0042617A">
        <w:rPr>
          <w:sz w:val="24"/>
          <w:szCs w:val="24"/>
        </w:rPr>
        <w:t>Paslaugų teikimas</w:t>
      </w:r>
      <w:bookmarkEnd w:id="194"/>
      <w:bookmarkEnd w:id="195"/>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F467EC" w:rsidRPr="001C3A39" w:rsidRDefault="00F467EC" w:rsidP="00797B0F">
      <w:pPr>
        <w:pStyle w:val="paragrafai"/>
        <w:ind w:left="1134" w:hanging="567"/>
        <w:rPr>
          <w:sz w:val="24"/>
          <w:szCs w:val="24"/>
        </w:rPr>
      </w:pPr>
      <w:bookmarkStart w:id="297" w:name="_Ref137350113"/>
      <w:bookmarkStart w:id="298" w:name="_Ref136141856"/>
      <w:bookmarkStart w:id="299" w:name="_Ref136143983"/>
      <w:bookmarkStart w:id="300" w:name="_Ref137349025"/>
      <w:r w:rsidRPr="00593510">
        <w:rPr>
          <w:sz w:val="24"/>
          <w:szCs w:val="24"/>
        </w:rPr>
        <w:t>Privatus subjektas privalo užtikrinti</w:t>
      </w:r>
      <w:r w:rsidR="00F80B46" w:rsidRPr="00593510">
        <w:rPr>
          <w:sz w:val="24"/>
          <w:szCs w:val="24"/>
        </w:rPr>
        <w:t xml:space="preserve">, jog teikiamų Paslaugų pobūdis, kiekis ir kokybė nuolat ir visiškai atitiktų Sutarties keliamus reikalavimus. Kilus ginčams dėl Paslaugų atitikimo nurodytiems dokumentams, jie sprendžiami Sutarties </w:t>
      </w:r>
      <w:r w:rsidR="00F80B46" w:rsidRPr="00593510">
        <w:rPr>
          <w:sz w:val="24"/>
          <w:szCs w:val="24"/>
        </w:rPr>
        <w:fldChar w:fldCharType="begin"/>
      </w:r>
      <w:r w:rsidR="00F80B46" w:rsidRPr="00593510">
        <w:rPr>
          <w:sz w:val="24"/>
          <w:szCs w:val="24"/>
        </w:rPr>
        <w:instrText xml:space="preserve"> REF _Ref286319572 \r \h </w:instrText>
      </w:r>
      <w:r w:rsidR="00F80B46" w:rsidRPr="00593510">
        <w:rPr>
          <w:sz w:val="24"/>
          <w:szCs w:val="24"/>
        </w:rPr>
      </w:r>
      <w:r w:rsidR="00F80B46" w:rsidRPr="00593510">
        <w:rPr>
          <w:sz w:val="24"/>
          <w:szCs w:val="24"/>
        </w:rPr>
        <w:fldChar w:fldCharType="separate"/>
      </w:r>
      <w:r w:rsidR="00D12A5E">
        <w:rPr>
          <w:sz w:val="24"/>
          <w:szCs w:val="24"/>
        </w:rPr>
        <w:t>53</w:t>
      </w:r>
      <w:r w:rsidR="00F80B46" w:rsidRPr="00593510">
        <w:rPr>
          <w:sz w:val="24"/>
          <w:szCs w:val="24"/>
        </w:rPr>
        <w:fldChar w:fldCharType="end"/>
      </w:r>
      <w:r w:rsidR="00F80B46" w:rsidRPr="00593510">
        <w:rPr>
          <w:sz w:val="24"/>
          <w:szCs w:val="24"/>
        </w:rPr>
        <w:t xml:space="preserve"> punkte nustatyta tvarka.</w:t>
      </w:r>
      <w:r w:rsidRPr="00593510">
        <w:rPr>
          <w:sz w:val="24"/>
          <w:szCs w:val="24"/>
        </w:rPr>
        <w:t xml:space="preserve"> </w:t>
      </w:r>
    </w:p>
    <w:p w:rsidR="00F467EC" w:rsidRPr="0042617A" w:rsidRDefault="00F467EC" w:rsidP="00797B0F">
      <w:pPr>
        <w:pStyle w:val="paragrafai"/>
        <w:ind w:left="1134" w:hanging="567"/>
        <w:rPr>
          <w:sz w:val="24"/>
          <w:szCs w:val="24"/>
        </w:rPr>
      </w:pPr>
      <w:bookmarkStart w:id="301" w:name="_Toc284496721"/>
      <w:bookmarkEnd w:id="297"/>
      <w:bookmarkEnd w:id="298"/>
      <w:bookmarkEnd w:id="299"/>
      <w:bookmarkEnd w:id="300"/>
      <w:r w:rsidRPr="0042617A">
        <w:rPr>
          <w:sz w:val="24"/>
          <w:szCs w:val="24"/>
        </w:rPr>
        <w:t>Privatus subjektas teikti Paslaugas privalo</w:t>
      </w:r>
      <w:r w:rsidR="00F7104F">
        <w:rPr>
          <w:sz w:val="24"/>
          <w:szCs w:val="24"/>
        </w:rPr>
        <w:t xml:space="preserve"> </w:t>
      </w:r>
      <w:r w:rsidR="001C3A39">
        <w:rPr>
          <w:sz w:val="24"/>
          <w:szCs w:val="24"/>
        </w:rPr>
        <w:t>Turto</w:t>
      </w:r>
      <w:r w:rsidR="001C3A39" w:rsidRPr="0042617A">
        <w:rPr>
          <w:sz w:val="24"/>
          <w:szCs w:val="24"/>
        </w:rPr>
        <w:t xml:space="preserve"> </w:t>
      </w:r>
      <w:r w:rsidRPr="0042617A">
        <w:rPr>
          <w:sz w:val="24"/>
          <w:szCs w:val="24"/>
        </w:rPr>
        <w:t>buvimo vietoje, išskyrus Sutartyje numatytas išimtis ar Paslaugas, kurios pagal Specifikacijas, Pasiūlymą ar savo esmę gali būti teikiamos kitoje vietoje.</w:t>
      </w:r>
      <w:bookmarkEnd w:id="301"/>
    </w:p>
    <w:p w:rsidR="00786224" w:rsidRPr="00F7104F" w:rsidRDefault="00786224" w:rsidP="00797B0F">
      <w:pPr>
        <w:pStyle w:val="paragrafai"/>
        <w:ind w:left="1134" w:hanging="567"/>
        <w:rPr>
          <w:sz w:val="24"/>
          <w:szCs w:val="24"/>
        </w:rPr>
      </w:pPr>
      <w:r w:rsidRPr="00F7104F">
        <w:rPr>
          <w:sz w:val="24"/>
          <w:szCs w:val="24"/>
        </w:rPr>
        <w:t xml:space="preserve">Privatus subjektas turi teisę sustabdyti Paslaugų teikimą toje Objekto dalyje, kurioje Privatus subjektas vykdo Objekto (ar jo dalies) Remonto darbus. Esant poreikiui iškelti darbuotojus </w:t>
      </w:r>
      <w:r w:rsidRPr="00F7104F">
        <w:rPr>
          <w:sz w:val="24"/>
          <w:szCs w:val="24"/>
        </w:rPr>
        <w:lastRenderedPageBreak/>
        <w:t xml:space="preserve">iš Objekto (ar jo dalies), kur atliekami Remonto darbai, tokį perkėlimą į kitą Objekto dalį ar į kitą įstaigą privalo organizuoti Valdžios subjektas, taip kad nebūtų sudaromos kliūtys Remonto darbų atlikimui. Privatus subjektas privalo užtikrinti, kad Remonto darbai būtų vykdomi ir baigti su Valdžios subjektu suderintu laiku ir terminais.  </w:t>
      </w:r>
    </w:p>
    <w:p w:rsidR="00F467EC" w:rsidRPr="00342974" w:rsidRDefault="007C5548" w:rsidP="00797B0F">
      <w:pPr>
        <w:pStyle w:val="paragrafai"/>
        <w:ind w:left="1134" w:hanging="567"/>
        <w:rPr>
          <w:sz w:val="24"/>
          <w:szCs w:val="24"/>
        </w:rPr>
      </w:pPr>
      <w:bookmarkStart w:id="302" w:name="_Ref137630549"/>
      <w:r>
        <w:rPr>
          <w:sz w:val="24"/>
          <w:szCs w:val="24"/>
        </w:rPr>
        <w:t>a</w:t>
      </w:r>
      <w:r w:rsidR="00735186" w:rsidRPr="00643F9B">
        <w:rPr>
          <w:sz w:val="24"/>
          <w:szCs w:val="24"/>
        </w:rPr>
        <w:t xml:space="preserve">pie planuojamus Remonto darbus </w:t>
      </w:r>
      <w:r w:rsidR="00F467EC" w:rsidRPr="00E83104">
        <w:rPr>
          <w:sz w:val="24"/>
          <w:szCs w:val="24"/>
        </w:rPr>
        <w:t>Privatus subjektas įsipareigoja</w:t>
      </w:r>
      <w:r w:rsidR="002E5721" w:rsidRPr="00E83104">
        <w:rPr>
          <w:sz w:val="24"/>
          <w:szCs w:val="24"/>
        </w:rPr>
        <w:t xml:space="preserve"> </w:t>
      </w:r>
      <w:r w:rsidR="00735186" w:rsidRPr="00AE6D04">
        <w:rPr>
          <w:sz w:val="24"/>
          <w:szCs w:val="24"/>
        </w:rPr>
        <w:t xml:space="preserve">informuoti Valdžios subjektą </w:t>
      </w:r>
      <w:r w:rsidR="00735186" w:rsidRPr="007F3CC5">
        <w:rPr>
          <w:sz w:val="24"/>
          <w:szCs w:val="24"/>
        </w:rPr>
        <w:t>šiais terminais ir tvarka</w:t>
      </w:r>
      <w:r w:rsidR="00F467EC" w:rsidRPr="00342974">
        <w:rPr>
          <w:sz w:val="24"/>
          <w:szCs w:val="24"/>
        </w:rPr>
        <w:t>:</w:t>
      </w:r>
    </w:p>
    <w:p w:rsidR="001512A7" w:rsidRPr="00F7104F" w:rsidRDefault="001512A7" w:rsidP="00797B0F">
      <w:pPr>
        <w:pStyle w:val="paragrafesraas"/>
        <w:ind w:left="1134" w:hanging="567"/>
        <w:rPr>
          <w:sz w:val="24"/>
          <w:szCs w:val="24"/>
        </w:rPr>
      </w:pPr>
      <w:r w:rsidRPr="00603FF7">
        <w:rPr>
          <w:sz w:val="24"/>
          <w:szCs w:val="24"/>
        </w:rPr>
        <w:t>apie planuojamus Paprastojo remonto darbus Privatus subjektas privalo informuoti Valdžios subjektą ne vėliau kaip prieš</w:t>
      </w:r>
      <w:r w:rsidR="00F7104F">
        <w:rPr>
          <w:sz w:val="24"/>
          <w:szCs w:val="24"/>
        </w:rPr>
        <w:t xml:space="preserve"> 2 (du) mėnesius</w:t>
      </w:r>
      <w:r w:rsidRPr="00F7104F">
        <w:rPr>
          <w:color w:val="FF0000"/>
          <w:sz w:val="24"/>
          <w:szCs w:val="24"/>
        </w:rPr>
        <w:t xml:space="preserve"> </w:t>
      </w:r>
      <w:r w:rsidRPr="00F7104F">
        <w:rPr>
          <w:sz w:val="24"/>
          <w:szCs w:val="24"/>
        </w:rPr>
        <w:t xml:space="preserve">iki </w:t>
      </w:r>
      <w:r w:rsidR="00F7104F">
        <w:rPr>
          <w:sz w:val="24"/>
          <w:szCs w:val="24"/>
        </w:rPr>
        <w:t xml:space="preserve">Paprastojo remonto </w:t>
      </w:r>
      <w:r w:rsidRPr="00F7104F">
        <w:rPr>
          <w:sz w:val="24"/>
          <w:szCs w:val="24"/>
        </w:rPr>
        <w:t>darbų pradžios suderinant, tokių darbų atlikimo tvarką, apimtis,  laiką ir terminus;</w:t>
      </w:r>
    </w:p>
    <w:p w:rsidR="00F7104F" w:rsidRDefault="001512A7" w:rsidP="00797B0F">
      <w:pPr>
        <w:pStyle w:val="paragrafesraas"/>
        <w:ind w:left="1134" w:hanging="567"/>
        <w:rPr>
          <w:sz w:val="24"/>
          <w:szCs w:val="24"/>
        </w:rPr>
      </w:pPr>
      <w:r w:rsidRPr="00F7104F">
        <w:rPr>
          <w:sz w:val="24"/>
          <w:szCs w:val="24"/>
        </w:rPr>
        <w:t>apie planuojamus Kapitalinio remonto darbus Privatus subjektas privalo informuoti Valdžios subjektą ne vėliau kaip prieš</w:t>
      </w:r>
      <w:r w:rsidR="00F7104F">
        <w:rPr>
          <w:sz w:val="24"/>
          <w:szCs w:val="24"/>
        </w:rPr>
        <w:t xml:space="preserve"> 6 (šešis) </w:t>
      </w:r>
      <w:r w:rsidRPr="00F7104F">
        <w:rPr>
          <w:sz w:val="24"/>
          <w:szCs w:val="24"/>
        </w:rPr>
        <w:t xml:space="preserve">iki </w:t>
      </w:r>
      <w:r w:rsidR="00F7104F">
        <w:rPr>
          <w:sz w:val="24"/>
          <w:szCs w:val="24"/>
        </w:rPr>
        <w:t xml:space="preserve">Kapitalinio remonto </w:t>
      </w:r>
      <w:r w:rsidRPr="00F7104F">
        <w:rPr>
          <w:sz w:val="24"/>
          <w:szCs w:val="24"/>
        </w:rPr>
        <w:t>darbų pradžios, suderinant tokių darbų atlikimo tvarką, apimtis,  laiką ir terminus</w:t>
      </w:r>
      <w:r w:rsidR="00F7104F">
        <w:rPr>
          <w:sz w:val="24"/>
          <w:szCs w:val="24"/>
        </w:rPr>
        <w:t>;</w:t>
      </w:r>
    </w:p>
    <w:p w:rsidR="001512A7" w:rsidRPr="00F7104F" w:rsidRDefault="00F7104F" w:rsidP="00797B0F">
      <w:pPr>
        <w:pStyle w:val="paragrafesraas"/>
        <w:ind w:left="1134" w:hanging="567"/>
        <w:rPr>
          <w:sz w:val="24"/>
          <w:szCs w:val="24"/>
        </w:rPr>
      </w:pPr>
      <w:r>
        <w:rPr>
          <w:sz w:val="24"/>
          <w:szCs w:val="24"/>
        </w:rPr>
        <w:t>jeigu Objekto ar jo dalies funkcionavimui reikalingi skubūs smulkūs Remonto darbai, nepriskirtini prie Paprastojo ar Kapitalinio remonto, Privatus subjektas apie tai informuoja Valdžios subjektą ne vėliau kaip prieš 2 (dvi) Darbo dienas iki tokių Remonto darbų pradžios ir suderina tokių darbų atlikimo tvarką, apimtis, terminus, jeigu Specifikacijose nenurodyta kitaip</w:t>
      </w:r>
      <w:r w:rsidR="00305931">
        <w:rPr>
          <w:sz w:val="24"/>
          <w:szCs w:val="24"/>
        </w:rPr>
        <w:t>;</w:t>
      </w:r>
      <w:r>
        <w:rPr>
          <w:sz w:val="24"/>
          <w:szCs w:val="24"/>
        </w:rPr>
        <w:t xml:space="preserve">  </w:t>
      </w:r>
    </w:p>
    <w:p w:rsidR="001512A7" w:rsidRDefault="001512A7" w:rsidP="00797B0F">
      <w:pPr>
        <w:pStyle w:val="paragrafesraas"/>
        <w:ind w:left="1134" w:hanging="567"/>
        <w:rPr>
          <w:sz w:val="24"/>
          <w:szCs w:val="24"/>
        </w:rPr>
      </w:pPr>
      <w:r w:rsidRPr="0042617A">
        <w:rPr>
          <w:sz w:val="24"/>
          <w:szCs w:val="24"/>
        </w:rPr>
        <w:t>avarijų prevencijai ir/ar jų likvidavimui Privatus subjektas privalo nedelsiant imtis visų būtinų Remonto darbų bei kuo skubiau informuoti Valdžios subjektą apie atliktus Remonto darbus.</w:t>
      </w:r>
    </w:p>
    <w:p w:rsidR="00F7104F" w:rsidRDefault="00F7104F" w:rsidP="00DA3AAE">
      <w:pPr>
        <w:pStyle w:val="paragrafai"/>
        <w:rPr>
          <w:sz w:val="24"/>
          <w:szCs w:val="24"/>
        </w:rPr>
      </w:pPr>
      <w:r w:rsidRPr="00DA3AAE">
        <w:rPr>
          <w:sz w:val="24"/>
          <w:szCs w:val="24"/>
        </w:rPr>
        <w:t xml:space="preserve">Paslaugų teikimo metu Privatus subjektas (arba Paslaugų Subtiekėjas) privalo būti įsidiegęs Paslaugų teikimo srityse sertifikuotą aplinko apsaugos valdymo sistemą, atitinkančią LST EN ISO arba lygiavertį standartą, ir sertifikuotą darbuotojų saugos ir sveikatos vadybos darbe sistemą, atitinkančią OHSAS 18001:2007 ar lygiavertį standartą, ir visą laiką laikytis jų reikalvimų. </w:t>
      </w:r>
    </w:p>
    <w:p w:rsidR="00F7104F" w:rsidRPr="00DA3AAE" w:rsidRDefault="00F7104F" w:rsidP="00DA3AAE">
      <w:pPr>
        <w:pStyle w:val="paragrafai"/>
        <w:rPr>
          <w:sz w:val="24"/>
          <w:szCs w:val="24"/>
        </w:rPr>
      </w:pPr>
      <w:r>
        <w:rPr>
          <w:sz w:val="24"/>
          <w:szCs w:val="24"/>
        </w:rPr>
        <w:t>Privatus subjektas atsako už energijos ir vandens tiekimą ir stebėseną</w:t>
      </w:r>
      <w:r w:rsidR="004B00C8">
        <w:rPr>
          <w:sz w:val="24"/>
          <w:szCs w:val="24"/>
        </w:rPr>
        <w:t xml:space="preserve">, kaip tai numatyta Specifikacijose ir Sutarties </w:t>
      </w:r>
      <w:r w:rsidR="004B00C8">
        <w:rPr>
          <w:sz w:val="24"/>
          <w:szCs w:val="24"/>
        </w:rPr>
        <w:fldChar w:fldCharType="begin"/>
      </w:r>
      <w:r w:rsidR="004B00C8">
        <w:rPr>
          <w:sz w:val="24"/>
          <w:szCs w:val="24"/>
        </w:rPr>
        <w:instrText xml:space="preserve"> REF _Ref294018341 \r \h </w:instrText>
      </w:r>
      <w:r w:rsidR="004B00C8">
        <w:rPr>
          <w:sz w:val="24"/>
          <w:szCs w:val="24"/>
        </w:rPr>
      </w:r>
      <w:r w:rsidR="004B00C8">
        <w:rPr>
          <w:sz w:val="24"/>
          <w:szCs w:val="24"/>
        </w:rPr>
        <w:fldChar w:fldCharType="separate"/>
      </w:r>
      <w:r w:rsidR="00D12A5E">
        <w:rPr>
          <w:sz w:val="24"/>
          <w:szCs w:val="24"/>
        </w:rPr>
        <w:t>3</w:t>
      </w:r>
      <w:r w:rsidR="004B00C8">
        <w:rPr>
          <w:sz w:val="24"/>
          <w:szCs w:val="24"/>
        </w:rPr>
        <w:fldChar w:fldCharType="end"/>
      </w:r>
      <w:r w:rsidR="004B00C8">
        <w:rPr>
          <w:sz w:val="24"/>
          <w:szCs w:val="24"/>
        </w:rPr>
        <w:t xml:space="preserve"> priede Atsiskaitymų ir mokėjimų tvarka.</w:t>
      </w:r>
    </w:p>
    <w:p w:rsidR="00F467EC" w:rsidRPr="0042617A" w:rsidRDefault="00F467EC" w:rsidP="00F467EC"/>
    <w:p w:rsidR="00F467EC" w:rsidRPr="0042617A" w:rsidRDefault="00E95A03" w:rsidP="00AF7FA7">
      <w:pPr>
        <w:pStyle w:val="Heading2"/>
        <w:tabs>
          <w:tab w:val="clear" w:pos="495"/>
        </w:tabs>
        <w:ind w:left="993"/>
        <w:rPr>
          <w:sz w:val="24"/>
          <w:szCs w:val="24"/>
        </w:rPr>
      </w:pPr>
      <w:bookmarkStart w:id="303" w:name="_Toc309205505"/>
      <w:bookmarkStart w:id="304" w:name="_Toc309205506"/>
      <w:bookmarkStart w:id="305" w:name="_Toc309205507"/>
      <w:bookmarkStart w:id="306" w:name="_Toc309205508"/>
      <w:bookmarkStart w:id="307" w:name="_Toc309205509"/>
      <w:bookmarkStart w:id="308" w:name="_Toc309205510"/>
      <w:bookmarkStart w:id="309" w:name="_Toc309205511"/>
      <w:bookmarkStart w:id="310" w:name="_Toc309205512"/>
      <w:bookmarkStart w:id="311" w:name="_Toc309205513"/>
      <w:bookmarkStart w:id="312" w:name="_Toc284496723"/>
      <w:bookmarkStart w:id="313" w:name="_Ref284516050"/>
      <w:bookmarkStart w:id="314" w:name="_Toc293074455"/>
      <w:bookmarkStart w:id="315" w:name="_Toc297646380"/>
      <w:bookmarkStart w:id="316" w:name="_Toc300049727"/>
      <w:bookmarkStart w:id="317" w:name="_Toc309205514"/>
      <w:bookmarkStart w:id="318" w:name="_Ref396470130"/>
      <w:bookmarkStart w:id="319" w:name="_Toc20813536"/>
      <w:bookmarkEnd w:id="302"/>
      <w:bookmarkEnd w:id="303"/>
      <w:bookmarkEnd w:id="304"/>
      <w:bookmarkEnd w:id="305"/>
      <w:bookmarkEnd w:id="306"/>
      <w:bookmarkEnd w:id="307"/>
      <w:bookmarkEnd w:id="308"/>
      <w:bookmarkEnd w:id="309"/>
      <w:bookmarkEnd w:id="310"/>
      <w:bookmarkEnd w:id="311"/>
      <w:r w:rsidRPr="0042617A">
        <w:rPr>
          <w:sz w:val="24"/>
          <w:szCs w:val="24"/>
        </w:rPr>
        <w:t>Subtiek</w:t>
      </w:r>
      <w:r w:rsidR="00F467EC" w:rsidRPr="0042617A">
        <w:rPr>
          <w:sz w:val="24"/>
          <w:szCs w:val="24"/>
        </w:rPr>
        <w:t>ėjai</w:t>
      </w:r>
      <w:bookmarkEnd w:id="312"/>
      <w:bookmarkEnd w:id="313"/>
      <w:bookmarkEnd w:id="314"/>
      <w:bookmarkEnd w:id="315"/>
      <w:bookmarkEnd w:id="316"/>
      <w:bookmarkEnd w:id="317"/>
      <w:bookmarkEnd w:id="318"/>
      <w:bookmarkEnd w:id="319"/>
    </w:p>
    <w:p w:rsidR="00F467EC" w:rsidRPr="0042617A" w:rsidRDefault="00F467EC" w:rsidP="00797B0F">
      <w:pPr>
        <w:pStyle w:val="paragrafai"/>
        <w:rPr>
          <w:sz w:val="24"/>
          <w:szCs w:val="24"/>
        </w:rPr>
      </w:pPr>
      <w:bookmarkStart w:id="320" w:name="_Ref299638837"/>
      <w:bookmarkStart w:id="321" w:name="_Ref396470572"/>
      <w:bookmarkStart w:id="322" w:name="_Ref283299143"/>
      <w:bookmarkStart w:id="323" w:name="_Toc284496724"/>
      <w:r w:rsidRPr="00DA3AAE">
        <w:rPr>
          <w:sz w:val="24"/>
          <w:szCs w:val="24"/>
        </w:rPr>
        <w:t xml:space="preserve">Darbų atlikimui ir </w:t>
      </w:r>
      <w:r w:rsidRPr="0042617A">
        <w:rPr>
          <w:sz w:val="24"/>
          <w:szCs w:val="24"/>
        </w:rPr>
        <w:t xml:space="preserve"> Paslaugų teikimui, išskyrus </w:t>
      </w:r>
      <w:r w:rsidR="00254762" w:rsidRPr="00F7104F">
        <w:rPr>
          <w:sz w:val="24"/>
          <w:szCs w:val="24"/>
        </w:rPr>
        <w:t>Sutarties</w:t>
      </w:r>
      <w:r w:rsidR="00254762" w:rsidRPr="00DA3AAE">
        <w:rPr>
          <w:sz w:val="24"/>
          <w:szCs w:val="24"/>
        </w:rPr>
        <w:t xml:space="preserve"> </w:t>
      </w:r>
      <w:r w:rsidR="00861011" w:rsidRPr="00DA3AAE">
        <w:rPr>
          <w:sz w:val="24"/>
          <w:szCs w:val="24"/>
        </w:rPr>
        <w:fldChar w:fldCharType="begin"/>
      </w:r>
      <w:r w:rsidR="00861011" w:rsidRPr="00F7104F">
        <w:rPr>
          <w:sz w:val="24"/>
          <w:szCs w:val="24"/>
        </w:rPr>
        <w:instrText xml:space="preserve"> REF _Ref406570617 \r \h </w:instrText>
      </w:r>
      <w:r w:rsidR="002D5DCF" w:rsidRPr="00DA3AAE">
        <w:rPr>
          <w:sz w:val="24"/>
          <w:szCs w:val="24"/>
        </w:rPr>
        <w:instrText xml:space="preserve"> \* MERGEFORMAT </w:instrText>
      </w:r>
      <w:r w:rsidR="00861011" w:rsidRPr="00DA3AAE">
        <w:rPr>
          <w:sz w:val="24"/>
          <w:szCs w:val="24"/>
        </w:rPr>
      </w:r>
      <w:r w:rsidR="00861011" w:rsidRPr="00DA3AAE">
        <w:rPr>
          <w:sz w:val="24"/>
          <w:szCs w:val="24"/>
        </w:rPr>
        <w:fldChar w:fldCharType="separate"/>
      </w:r>
      <w:r w:rsidR="00D12A5E">
        <w:rPr>
          <w:sz w:val="24"/>
          <w:szCs w:val="24"/>
        </w:rPr>
        <w:t>19.6</w:t>
      </w:r>
      <w:r w:rsidR="00861011" w:rsidRPr="00DA3AAE">
        <w:rPr>
          <w:sz w:val="24"/>
          <w:szCs w:val="24"/>
        </w:rPr>
        <w:fldChar w:fldCharType="end"/>
      </w:r>
      <w:r w:rsidR="004B4FBA" w:rsidRPr="0042617A">
        <w:rPr>
          <w:sz w:val="24"/>
          <w:szCs w:val="24"/>
        </w:rPr>
        <w:t xml:space="preserve"> </w:t>
      </w:r>
      <w:r w:rsidRPr="0042617A">
        <w:rPr>
          <w:sz w:val="24"/>
          <w:szCs w:val="24"/>
        </w:rPr>
        <w:t xml:space="preserve">punkte nurodytą atvejį, Privatus subjektas </w:t>
      </w:r>
      <w:r w:rsidR="00D91152" w:rsidRPr="0042617A">
        <w:rPr>
          <w:sz w:val="24"/>
          <w:szCs w:val="24"/>
        </w:rPr>
        <w:t>savo sąskaita (t.</w:t>
      </w:r>
      <w:r w:rsidR="0064536B" w:rsidRPr="0042617A">
        <w:rPr>
          <w:sz w:val="24"/>
          <w:szCs w:val="24"/>
        </w:rPr>
        <w:t xml:space="preserve"> </w:t>
      </w:r>
      <w:r w:rsidR="00D91152" w:rsidRPr="0042617A">
        <w:rPr>
          <w:sz w:val="24"/>
          <w:szCs w:val="24"/>
        </w:rPr>
        <w:t xml:space="preserve">y. vien dėl to nedidinant Metinio atlyginimo), rizika ir atsakomybe </w:t>
      </w:r>
      <w:r w:rsidRPr="0042617A">
        <w:rPr>
          <w:sz w:val="24"/>
          <w:szCs w:val="24"/>
        </w:rPr>
        <w:t xml:space="preserve">gali pasitelkti tik </w:t>
      </w:r>
      <w:r w:rsidR="00E95A03" w:rsidRPr="0042617A">
        <w:rPr>
          <w:sz w:val="24"/>
          <w:szCs w:val="24"/>
        </w:rPr>
        <w:t>Subtiek</w:t>
      </w:r>
      <w:r w:rsidRPr="0042617A">
        <w:rPr>
          <w:sz w:val="24"/>
          <w:szCs w:val="24"/>
        </w:rPr>
        <w:t>ėjus</w:t>
      </w:r>
      <w:r w:rsidR="009D47D2">
        <w:rPr>
          <w:sz w:val="24"/>
          <w:szCs w:val="24"/>
        </w:rPr>
        <w:t xml:space="preserve"> ar kitus ūkio subjektus</w:t>
      </w:r>
      <w:r w:rsidRPr="0042617A">
        <w:rPr>
          <w:sz w:val="24"/>
          <w:szCs w:val="24"/>
        </w:rPr>
        <w:t xml:space="preserve">, kurie atitinka Sutarties </w:t>
      </w:r>
      <w:r w:rsidRPr="00C92AF3">
        <w:rPr>
          <w:sz w:val="24"/>
          <w:szCs w:val="24"/>
        </w:rPr>
        <w:fldChar w:fldCharType="begin"/>
      </w:r>
      <w:r w:rsidRPr="0042617A">
        <w:rPr>
          <w:sz w:val="24"/>
          <w:szCs w:val="24"/>
        </w:rPr>
        <w:instrText xml:space="preserve"> REF _Ref294008692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1</w:t>
      </w:r>
      <w:r w:rsidRPr="00C92AF3">
        <w:rPr>
          <w:sz w:val="24"/>
          <w:szCs w:val="24"/>
        </w:rPr>
        <w:fldChar w:fldCharType="end"/>
      </w:r>
      <w:r w:rsidRPr="0042617A">
        <w:rPr>
          <w:sz w:val="24"/>
          <w:szCs w:val="24"/>
        </w:rPr>
        <w:t> priede pateikiam</w:t>
      </w:r>
      <w:r w:rsidR="007244CA" w:rsidRPr="0042617A">
        <w:rPr>
          <w:sz w:val="24"/>
          <w:szCs w:val="24"/>
        </w:rPr>
        <w:t>ose</w:t>
      </w:r>
      <w:r w:rsidRPr="0042617A">
        <w:rPr>
          <w:sz w:val="24"/>
          <w:szCs w:val="24"/>
        </w:rPr>
        <w:t xml:space="preserve"> </w:t>
      </w:r>
      <w:r w:rsidR="00F7104F">
        <w:rPr>
          <w:sz w:val="24"/>
          <w:szCs w:val="24"/>
        </w:rPr>
        <w:t>S</w:t>
      </w:r>
      <w:r w:rsidRPr="0042617A">
        <w:rPr>
          <w:sz w:val="24"/>
          <w:szCs w:val="24"/>
        </w:rPr>
        <w:t>ąlyg</w:t>
      </w:r>
      <w:r w:rsidR="007244CA" w:rsidRPr="0042617A">
        <w:rPr>
          <w:sz w:val="24"/>
          <w:szCs w:val="24"/>
        </w:rPr>
        <w:t>ose</w:t>
      </w:r>
      <w:r w:rsidRPr="0042617A">
        <w:rPr>
          <w:sz w:val="24"/>
          <w:szCs w:val="24"/>
        </w:rPr>
        <w:t xml:space="preserve"> </w:t>
      </w:r>
      <w:r w:rsidR="00B67523" w:rsidRPr="0042617A">
        <w:rPr>
          <w:sz w:val="24"/>
          <w:szCs w:val="24"/>
        </w:rPr>
        <w:t xml:space="preserve"> atitinkamiems </w:t>
      </w:r>
      <w:r w:rsidR="00E95A03" w:rsidRPr="0042617A">
        <w:rPr>
          <w:sz w:val="24"/>
          <w:szCs w:val="24"/>
        </w:rPr>
        <w:t>Subtiek</w:t>
      </w:r>
      <w:r w:rsidRPr="0042617A">
        <w:rPr>
          <w:sz w:val="24"/>
          <w:szCs w:val="24"/>
        </w:rPr>
        <w:t xml:space="preserve">ėjams keliamus kvalifikacijos reikalavimus ir </w:t>
      </w:r>
      <w:r w:rsidR="00B67523" w:rsidRPr="0042617A">
        <w:rPr>
          <w:sz w:val="24"/>
          <w:szCs w:val="24"/>
        </w:rPr>
        <w:t xml:space="preserve">tik </w:t>
      </w:r>
      <w:r w:rsidRPr="0042617A">
        <w:rPr>
          <w:sz w:val="24"/>
          <w:szCs w:val="24"/>
        </w:rPr>
        <w:t xml:space="preserve">gavus išankstinį </w:t>
      </w:r>
      <w:r w:rsidR="00B67523" w:rsidRPr="0042617A">
        <w:rPr>
          <w:sz w:val="24"/>
          <w:szCs w:val="24"/>
        </w:rPr>
        <w:t xml:space="preserve">rašytinį </w:t>
      </w:r>
      <w:r w:rsidRPr="0042617A">
        <w:rPr>
          <w:sz w:val="24"/>
          <w:szCs w:val="24"/>
        </w:rPr>
        <w:t>Valdžios subjekto sutikimą, kurio Valdžios subjektas negali nepagrįstai atsisakyti išduoti.</w:t>
      </w:r>
      <w:bookmarkEnd w:id="320"/>
      <w:bookmarkEnd w:id="321"/>
      <w:r w:rsidR="00D91152" w:rsidRPr="0042617A">
        <w:rPr>
          <w:sz w:val="24"/>
          <w:szCs w:val="24"/>
        </w:rPr>
        <w:t xml:space="preserve"> Nurodytas Valdžios subjekto sutikimas nereikalingas</w:t>
      </w:r>
      <w:r w:rsidR="00F7104F">
        <w:rPr>
          <w:sz w:val="24"/>
          <w:szCs w:val="24"/>
        </w:rPr>
        <w:t xml:space="preserve"> Sutarties</w:t>
      </w:r>
      <w:r w:rsidR="00D91152" w:rsidRPr="0042617A">
        <w:rPr>
          <w:sz w:val="24"/>
          <w:szCs w:val="24"/>
        </w:rPr>
        <w:t xml:space="preserve"> </w:t>
      </w:r>
      <w:r w:rsidR="00D91152" w:rsidRPr="00C92AF3">
        <w:rPr>
          <w:sz w:val="24"/>
          <w:szCs w:val="24"/>
        </w:rPr>
        <w:fldChar w:fldCharType="begin"/>
      </w:r>
      <w:r w:rsidR="00D91152" w:rsidRPr="0042617A">
        <w:rPr>
          <w:sz w:val="24"/>
          <w:szCs w:val="24"/>
        </w:rPr>
        <w:instrText xml:space="preserve"> REF _Ref406570617 \r \h </w:instrText>
      </w:r>
      <w:r w:rsidR="002D5DCF" w:rsidRPr="0042617A">
        <w:rPr>
          <w:sz w:val="24"/>
          <w:szCs w:val="24"/>
        </w:rPr>
        <w:instrText xml:space="preserve"> \* MERGEFORMAT </w:instrText>
      </w:r>
      <w:r w:rsidR="00D91152" w:rsidRPr="00C92AF3">
        <w:rPr>
          <w:sz w:val="24"/>
          <w:szCs w:val="24"/>
        </w:rPr>
      </w:r>
      <w:r w:rsidR="00D91152" w:rsidRPr="00C92AF3">
        <w:rPr>
          <w:sz w:val="24"/>
          <w:szCs w:val="24"/>
        </w:rPr>
        <w:fldChar w:fldCharType="separate"/>
      </w:r>
      <w:r w:rsidR="00D12A5E">
        <w:rPr>
          <w:sz w:val="24"/>
          <w:szCs w:val="24"/>
        </w:rPr>
        <w:t>19.6</w:t>
      </w:r>
      <w:r w:rsidR="00D91152" w:rsidRPr="00C92AF3">
        <w:rPr>
          <w:sz w:val="24"/>
          <w:szCs w:val="24"/>
        </w:rPr>
        <w:fldChar w:fldCharType="end"/>
      </w:r>
      <w:r w:rsidR="00D91152" w:rsidRPr="0042617A">
        <w:rPr>
          <w:sz w:val="24"/>
          <w:szCs w:val="24"/>
        </w:rPr>
        <w:t xml:space="preserve"> punkte nurodytu atveju, taip pat dėl Subtiekėjų</w:t>
      </w:r>
      <w:r w:rsidR="00AF0827">
        <w:rPr>
          <w:sz w:val="24"/>
          <w:szCs w:val="24"/>
        </w:rPr>
        <w:t xml:space="preserve"> ar kitų ūkio subjektų</w:t>
      </w:r>
      <w:r w:rsidR="00D91152" w:rsidRPr="0042617A">
        <w:rPr>
          <w:sz w:val="24"/>
          <w:szCs w:val="24"/>
        </w:rPr>
        <w:t xml:space="preserve">, kurie buvo įvardinti Investuotojo </w:t>
      </w:r>
      <w:r w:rsidR="00F7104F">
        <w:rPr>
          <w:sz w:val="24"/>
          <w:szCs w:val="24"/>
        </w:rPr>
        <w:t>P</w:t>
      </w:r>
      <w:r w:rsidR="00D91152" w:rsidRPr="0042617A">
        <w:rPr>
          <w:sz w:val="24"/>
          <w:szCs w:val="24"/>
        </w:rPr>
        <w:t>asiūlyme.</w:t>
      </w:r>
    </w:p>
    <w:p w:rsidR="00F467EC" w:rsidRPr="0042617A" w:rsidRDefault="00E95A03" w:rsidP="00F467EC">
      <w:pPr>
        <w:pStyle w:val="paragrafai"/>
        <w:rPr>
          <w:sz w:val="24"/>
          <w:szCs w:val="24"/>
        </w:rPr>
      </w:pPr>
      <w:r w:rsidRPr="0042617A">
        <w:rPr>
          <w:sz w:val="24"/>
          <w:szCs w:val="24"/>
        </w:rPr>
        <w:t>Subtiek</w:t>
      </w:r>
      <w:r w:rsidR="00F467EC" w:rsidRPr="0042617A">
        <w:rPr>
          <w:sz w:val="24"/>
          <w:szCs w:val="24"/>
        </w:rPr>
        <w:t>ėjai</w:t>
      </w:r>
      <w:r w:rsidR="00F7104F">
        <w:rPr>
          <w:sz w:val="24"/>
          <w:szCs w:val="24"/>
        </w:rPr>
        <w:t xml:space="preserve"> </w:t>
      </w:r>
      <w:r w:rsidR="002B1BC6">
        <w:rPr>
          <w:sz w:val="24"/>
          <w:szCs w:val="24"/>
        </w:rPr>
        <w:t xml:space="preserve">ar kiti ūkio subjektai </w:t>
      </w:r>
      <w:r w:rsidR="00F7104F">
        <w:rPr>
          <w:sz w:val="24"/>
          <w:szCs w:val="24"/>
        </w:rPr>
        <w:t>atlikdami Darbus</w:t>
      </w:r>
      <w:r w:rsidR="00F467EC" w:rsidRPr="0042617A">
        <w:rPr>
          <w:sz w:val="24"/>
          <w:szCs w:val="24"/>
        </w:rPr>
        <w:t xml:space="preserve"> </w:t>
      </w:r>
      <w:r w:rsidR="00F7104F">
        <w:rPr>
          <w:sz w:val="24"/>
          <w:szCs w:val="24"/>
        </w:rPr>
        <w:t xml:space="preserve">ar </w:t>
      </w:r>
      <w:r w:rsidR="00F467EC" w:rsidRPr="0042617A">
        <w:rPr>
          <w:sz w:val="24"/>
          <w:szCs w:val="24"/>
        </w:rPr>
        <w:t>teikdami Paslaugas privalo laikytis tokių pačių reikalavimų, kokie dėl atitinkamų</w:t>
      </w:r>
      <w:r w:rsidR="00F7104F">
        <w:rPr>
          <w:sz w:val="24"/>
          <w:szCs w:val="24"/>
        </w:rPr>
        <w:t xml:space="preserve"> Darbų ir</w:t>
      </w:r>
      <w:r w:rsidR="00F467EC" w:rsidRPr="0042617A">
        <w:rPr>
          <w:sz w:val="24"/>
          <w:szCs w:val="24"/>
        </w:rPr>
        <w:t xml:space="preserve"> Paslaugų pagal Sutartį keliami Privačiam subjektui.</w:t>
      </w:r>
    </w:p>
    <w:p w:rsidR="00F467EC" w:rsidRPr="0042617A" w:rsidRDefault="00E95A03" w:rsidP="00F467EC">
      <w:pPr>
        <w:pStyle w:val="paragrafai"/>
        <w:rPr>
          <w:sz w:val="24"/>
          <w:szCs w:val="24"/>
        </w:rPr>
      </w:pPr>
      <w:r w:rsidRPr="0042617A">
        <w:rPr>
          <w:sz w:val="24"/>
          <w:szCs w:val="24"/>
        </w:rPr>
        <w:lastRenderedPageBreak/>
        <w:t>Subtiek</w:t>
      </w:r>
      <w:r w:rsidR="00F467EC" w:rsidRPr="0042617A">
        <w:rPr>
          <w:sz w:val="24"/>
          <w:szCs w:val="24"/>
        </w:rPr>
        <w:t xml:space="preserve">ėjai </w:t>
      </w:r>
      <w:r w:rsidR="00F7104F">
        <w:rPr>
          <w:sz w:val="24"/>
          <w:szCs w:val="24"/>
        </w:rPr>
        <w:t>ar ūkio subjektai, kurių pajėgumais Investuot</w:t>
      </w:r>
      <w:r w:rsidR="0074505D">
        <w:rPr>
          <w:sz w:val="24"/>
          <w:szCs w:val="24"/>
        </w:rPr>
        <w:t>o</w:t>
      </w:r>
      <w:r w:rsidR="00F7104F">
        <w:rPr>
          <w:sz w:val="24"/>
          <w:szCs w:val="24"/>
        </w:rPr>
        <w:t xml:space="preserve">jas rėmėsi Pirkimo metu siekdamas atitikti sąlygose nustatytus reikalavimus, </w:t>
      </w:r>
      <w:r w:rsidR="00F467EC" w:rsidRPr="0042617A">
        <w:rPr>
          <w:sz w:val="24"/>
          <w:szCs w:val="24"/>
        </w:rPr>
        <w:t>gali būti pakeisti kitais ūkio subjektais, jeigu:</w:t>
      </w:r>
      <w:bookmarkEnd w:id="322"/>
      <w:bookmarkEnd w:id="323"/>
    </w:p>
    <w:p w:rsidR="00F467EC" w:rsidRPr="0042617A" w:rsidRDefault="00F467EC" w:rsidP="000A04BD">
      <w:pPr>
        <w:pStyle w:val="paragrafesraas"/>
        <w:tabs>
          <w:tab w:val="num" w:pos="993"/>
        </w:tabs>
        <w:ind w:left="1134"/>
        <w:rPr>
          <w:sz w:val="24"/>
          <w:szCs w:val="24"/>
        </w:rPr>
      </w:pPr>
      <w:bookmarkStart w:id="324" w:name="_Ref445903357"/>
      <w:r w:rsidRPr="0042617A">
        <w:rPr>
          <w:sz w:val="24"/>
          <w:szCs w:val="24"/>
        </w:rPr>
        <w:t xml:space="preserve">keičiantys ūkio subjektai </w:t>
      </w:r>
      <w:r w:rsidRPr="00DA3AAE">
        <w:rPr>
          <w:color w:val="000000" w:themeColor="text1"/>
          <w:spacing w:val="0"/>
          <w:sz w:val="24"/>
          <w:szCs w:val="24"/>
        </w:rPr>
        <w:t>užtikrina neprastesnius išteklius</w:t>
      </w:r>
      <w:r w:rsidR="00114E35" w:rsidRPr="00DA3AAE">
        <w:rPr>
          <w:color w:val="000000" w:themeColor="text1"/>
          <w:spacing w:val="0"/>
          <w:sz w:val="24"/>
          <w:szCs w:val="24"/>
        </w:rPr>
        <w:t xml:space="preserve"> bei pajėgumus</w:t>
      </w:r>
      <w:r w:rsidRPr="00DA3AAE">
        <w:rPr>
          <w:color w:val="000000" w:themeColor="text1"/>
          <w:spacing w:val="0"/>
          <w:sz w:val="24"/>
          <w:szCs w:val="24"/>
        </w:rPr>
        <w:t xml:space="preserve"> nei keičiamų </w:t>
      </w:r>
      <w:r w:rsidR="00E95A03" w:rsidRPr="00DA3AAE">
        <w:rPr>
          <w:color w:val="000000" w:themeColor="text1"/>
          <w:spacing w:val="0"/>
          <w:sz w:val="24"/>
          <w:szCs w:val="24"/>
        </w:rPr>
        <w:t>Subtiek</w:t>
      </w:r>
      <w:r w:rsidRPr="00DA3AAE">
        <w:rPr>
          <w:color w:val="000000" w:themeColor="text1"/>
          <w:spacing w:val="0"/>
          <w:sz w:val="24"/>
          <w:szCs w:val="24"/>
        </w:rPr>
        <w:t>ėjų įsipareigoti suteikti ištekliai bei pajėgumai, reikalingi likusiai Sutarties daliai įvykdyti ir</w:t>
      </w:r>
      <w:r w:rsidRPr="00DA3AAE">
        <w:rPr>
          <w:color w:val="000000" w:themeColor="text1"/>
          <w:sz w:val="24"/>
          <w:szCs w:val="24"/>
        </w:rPr>
        <w:t xml:space="preserve"> </w:t>
      </w:r>
      <w:r w:rsidRPr="0042617A">
        <w:rPr>
          <w:sz w:val="24"/>
          <w:szCs w:val="24"/>
        </w:rPr>
        <w:t xml:space="preserve">atitinka Pirkimo sąlygose </w:t>
      </w:r>
      <w:r w:rsidR="0094354B" w:rsidRPr="0042617A">
        <w:rPr>
          <w:sz w:val="24"/>
          <w:szCs w:val="24"/>
        </w:rPr>
        <w:t xml:space="preserve">keičiamiems </w:t>
      </w:r>
      <w:r w:rsidR="00E95A03" w:rsidRPr="0042617A">
        <w:rPr>
          <w:sz w:val="24"/>
          <w:szCs w:val="24"/>
        </w:rPr>
        <w:t>Subtiek</w:t>
      </w:r>
      <w:r w:rsidRPr="0042617A">
        <w:rPr>
          <w:sz w:val="24"/>
          <w:szCs w:val="24"/>
        </w:rPr>
        <w:t>ėjams keliamus reikalavimus</w:t>
      </w:r>
      <w:r w:rsidR="00114172" w:rsidRPr="0042617A">
        <w:rPr>
          <w:sz w:val="24"/>
          <w:szCs w:val="24"/>
        </w:rPr>
        <w:t xml:space="preserve">, įskaitant ir kvalifikacijos reikalavimus, jeigu Pirkimo metu atitinkamų </w:t>
      </w:r>
      <w:r w:rsidR="00E95A03" w:rsidRPr="0042617A">
        <w:rPr>
          <w:sz w:val="24"/>
          <w:szCs w:val="24"/>
        </w:rPr>
        <w:t>Subtiek</w:t>
      </w:r>
      <w:r w:rsidR="00114172" w:rsidRPr="0042617A">
        <w:rPr>
          <w:sz w:val="24"/>
          <w:szCs w:val="24"/>
        </w:rPr>
        <w:t xml:space="preserve">ėjų kvalifikacija Investuotojas grindė savo atitikimą </w:t>
      </w:r>
      <w:r w:rsidR="00F7104F">
        <w:rPr>
          <w:sz w:val="24"/>
          <w:szCs w:val="24"/>
        </w:rPr>
        <w:t>S</w:t>
      </w:r>
      <w:r w:rsidR="00114172" w:rsidRPr="0042617A">
        <w:rPr>
          <w:sz w:val="24"/>
          <w:szCs w:val="24"/>
        </w:rPr>
        <w:t>ąlygose nustatytiems reikalavimams,</w:t>
      </w:r>
      <w:r w:rsidRPr="0042617A">
        <w:rPr>
          <w:sz w:val="24"/>
          <w:szCs w:val="24"/>
        </w:rPr>
        <w:t xml:space="preserve"> ir</w:t>
      </w:r>
      <w:bookmarkEnd w:id="324"/>
    </w:p>
    <w:p w:rsidR="00F467EC" w:rsidRPr="0042617A" w:rsidRDefault="00F467EC" w:rsidP="00797B0F">
      <w:pPr>
        <w:pStyle w:val="paragrafesraas"/>
        <w:tabs>
          <w:tab w:val="num" w:pos="993"/>
        </w:tabs>
        <w:ind w:left="1134"/>
        <w:rPr>
          <w:sz w:val="24"/>
          <w:szCs w:val="24"/>
        </w:rPr>
      </w:pPr>
      <w:r w:rsidRPr="0042617A">
        <w:rPr>
          <w:sz w:val="24"/>
          <w:szCs w:val="24"/>
        </w:rPr>
        <w:t>Privatus subjektas gauna išankstinį raštišką Valdžios subjekto sutikimą, kuris negali būti nepagrįstai neduodamas.</w:t>
      </w:r>
    </w:p>
    <w:p w:rsidR="00F7104F" w:rsidRDefault="00F7104F" w:rsidP="0074505D">
      <w:pPr>
        <w:pStyle w:val="paragrafai"/>
      </w:pPr>
      <w:bookmarkStart w:id="325" w:name="_Ref137343286"/>
      <w:bookmarkStart w:id="326" w:name="_Toc284496725"/>
      <w:r>
        <w:t xml:space="preserve"> Privatus subjektas gali nutraukti ar bet kaip kitaip užbaigti sutartį su Subtiekėju ar ūkio subjektu, kurio pajėgumais Investuotojas rėmėsi Pirkimo metu siekdamas atitikti Sąlygose nustatytus kvalifikacijos reikalavimus (t. y. atsisakyti įsigyti Darbus ar Paslaugas iš Subtiekėjo ar ūkio subjekto) ir vykdyti Darbus ar teikti Paslaugas pats tik jeigu Privatus subjektas tuo momentu pats atitinka atitinkamiems Sąlygose nurodytiems kvalifikacijos reikalavimams. Tokiu atveju Darbų atlikimui ar Paslaugų teikimui Privatus subjektas turi gauti Valdžios subjekto sutikimą</w:t>
      </w:r>
      <w:r w:rsidR="0074505D" w:rsidRPr="0074505D">
        <w:rPr>
          <w:sz w:val="24"/>
          <w:szCs w:val="24"/>
        </w:rPr>
        <w:t>, kuris negali būti nepagrįstai neduodamas</w:t>
      </w:r>
      <w:r>
        <w:t>.</w:t>
      </w:r>
    </w:p>
    <w:p w:rsidR="00F467EC" w:rsidRPr="0042617A" w:rsidRDefault="00F467EC" w:rsidP="000A04BD">
      <w:pPr>
        <w:pStyle w:val="paragrafai"/>
        <w:tabs>
          <w:tab w:val="num" w:pos="993"/>
        </w:tabs>
        <w:ind w:left="1134"/>
        <w:rPr>
          <w:sz w:val="24"/>
          <w:szCs w:val="24"/>
        </w:rPr>
      </w:pPr>
      <w:r w:rsidRPr="0042617A">
        <w:rPr>
          <w:sz w:val="24"/>
          <w:szCs w:val="24"/>
        </w:rPr>
        <w:t xml:space="preserve">Sudaręs sutartį su </w:t>
      </w:r>
      <w:r w:rsidR="00E95A03" w:rsidRPr="0042617A">
        <w:rPr>
          <w:sz w:val="24"/>
          <w:szCs w:val="24"/>
        </w:rPr>
        <w:t>Subtiek</w:t>
      </w:r>
      <w:r w:rsidRPr="0042617A">
        <w:rPr>
          <w:sz w:val="24"/>
          <w:szCs w:val="24"/>
        </w:rPr>
        <w:t>ėju, Privatus subjektas ne vėliau kaip per</w:t>
      </w:r>
      <w:r w:rsidR="00F7104F">
        <w:rPr>
          <w:sz w:val="24"/>
          <w:szCs w:val="24"/>
        </w:rPr>
        <w:t xml:space="preserve"> 5 (penkias) dienas</w:t>
      </w:r>
      <w:r w:rsidRPr="0042617A">
        <w:rPr>
          <w:sz w:val="24"/>
          <w:szCs w:val="24"/>
        </w:rPr>
        <w:t xml:space="preserve"> jos sudarymo sutarties kopiją pateikia Valdžios subjektui.</w:t>
      </w:r>
      <w:bookmarkEnd w:id="325"/>
      <w:bookmarkEnd w:id="326"/>
    </w:p>
    <w:p w:rsidR="00F467EC" w:rsidRPr="0042617A" w:rsidRDefault="00F467EC" w:rsidP="00F467EC">
      <w:pPr>
        <w:pStyle w:val="paragrafai"/>
        <w:rPr>
          <w:sz w:val="24"/>
          <w:szCs w:val="24"/>
        </w:rPr>
      </w:pPr>
      <w:bookmarkStart w:id="327" w:name="_Ref292963407"/>
      <w:bookmarkStart w:id="328" w:name="_Ref406570617"/>
      <w:r w:rsidRPr="0042617A">
        <w:rPr>
          <w:sz w:val="24"/>
          <w:szCs w:val="24"/>
        </w:rPr>
        <w:t xml:space="preserve">Neatsižvelgiant į </w:t>
      </w:r>
      <w:r w:rsidR="003E67E7" w:rsidRPr="0042617A">
        <w:rPr>
          <w:sz w:val="24"/>
          <w:szCs w:val="24"/>
        </w:rPr>
        <w:t xml:space="preserve">Sutarties </w:t>
      </w:r>
      <w:r w:rsidRPr="00C92AF3">
        <w:rPr>
          <w:sz w:val="24"/>
          <w:szCs w:val="24"/>
        </w:rPr>
        <w:fldChar w:fldCharType="begin"/>
      </w:r>
      <w:r w:rsidRPr="0042617A">
        <w:rPr>
          <w:sz w:val="24"/>
          <w:szCs w:val="24"/>
        </w:rPr>
        <w:instrText xml:space="preserve"> REF _Ref396470572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19.1</w:t>
      </w:r>
      <w:r w:rsidRPr="00C92AF3">
        <w:rPr>
          <w:sz w:val="24"/>
          <w:szCs w:val="24"/>
        </w:rPr>
        <w:fldChar w:fldCharType="end"/>
      </w:r>
      <w:r w:rsidRPr="0042617A">
        <w:rPr>
          <w:sz w:val="24"/>
          <w:szCs w:val="24"/>
        </w:rPr>
        <w:t xml:space="preserve"> punktą, Privatus subjektas turi teisę pasitelkti naują </w:t>
      </w:r>
      <w:r w:rsidR="00E95A03" w:rsidRPr="0042617A">
        <w:rPr>
          <w:sz w:val="24"/>
          <w:szCs w:val="24"/>
        </w:rPr>
        <w:t>Subtiek</w:t>
      </w:r>
      <w:r w:rsidRPr="0042617A">
        <w:rPr>
          <w:sz w:val="24"/>
          <w:szCs w:val="24"/>
        </w:rPr>
        <w:t>ėją</w:t>
      </w:r>
      <w:r w:rsidR="00F7104F">
        <w:rPr>
          <w:sz w:val="24"/>
          <w:szCs w:val="24"/>
        </w:rPr>
        <w:t xml:space="preserve"> ar ūkio subjektą</w:t>
      </w:r>
      <w:r w:rsidR="00292206" w:rsidRPr="0042617A">
        <w:rPr>
          <w:sz w:val="24"/>
          <w:szCs w:val="24"/>
        </w:rPr>
        <w:t xml:space="preserve"> </w:t>
      </w:r>
      <w:r w:rsidRPr="0042617A">
        <w:rPr>
          <w:sz w:val="24"/>
          <w:szCs w:val="24"/>
        </w:rPr>
        <w:t>ir be Valdžios subjekto išankstinio raštiško sutikimo</w:t>
      </w:r>
      <w:bookmarkEnd w:id="327"/>
      <w:r w:rsidRPr="0042617A">
        <w:rPr>
          <w:sz w:val="24"/>
          <w:szCs w:val="24"/>
        </w:rPr>
        <w:t xml:space="preserve">, </w:t>
      </w:r>
      <w:r w:rsidR="00406C7D" w:rsidRPr="0042617A">
        <w:rPr>
          <w:sz w:val="24"/>
          <w:szCs w:val="24"/>
        </w:rPr>
        <w:t xml:space="preserve">(išskyrus </w:t>
      </w:r>
      <w:r w:rsidR="00F233B7" w:rsidRPr="0042617A">
        <w:rPr>
          <w:sz w:val="24"/>
          <w:szCs w:val="24"/>
        </w:rPr>
        <w:t>Sutarties</w:t>
      </w:r>
      <w:r w:rsidR="00F7104F">
        <w:rPr>
          <w:sz w:val="24"/>
          <w:szCs w:val="24"/>
        </w:rPr>
        <w:t xml:space="preserve"> </w:t>
      </w:r>
      <w:r w:rsidR="00F7104F">
        <w:rPr>
          <w:sz w:val="24"/>
          <w:szCs w:val="24"/>
        </w:rPr>
        <w:fldChar w:fldCharType="begin"/>
      </w:r>
      <w:r w:rsidR="00F7104F">
        <w:rPr>
          <w:sz w:val="24"/>
          <w:szCs w:val="24"/>
        </w:rPr>
        <w:instrText xml:space="preserve"> REF _Ref485902045 \r \h </w:instrText>
      </w:r>
      <w:r w:rsidR="00F7104F">
        <w:rPr>
          <w:sz w:val="24"/>
          <w:szCs w:val="24"/>
        </w:rPr>
      </w:r>
      <w:r w:rsidR="00F7104F">
        <w:rPr>
          <w:sz w:val="24"/>
          <w:szCs w:val="24"/>
        </w:rPr>
        <w:fldChar w:fldCharType="separate"/>
      </w:r>
      <w:r w:rsidR="00D12A5E">
        <w:rPr>
          <w:sz w:val="24"/>
          <w:szCs w:val="24"/>
        </w:rPr>
        <w:t>20.2.4</w:t>
      </w:r>
      <w:r w:rsidR="00F7104F">
        <w:rPr>
          <w:sz w:val="24"/>
          <w:szCs w:val="24"/>
        </w:rPr>
        <w:fldChar w:fldCharType="end"/>
      </w:r>
      <w:r w:rsidR="00F7104F">
        <w:rPr>
          <w:sz w:val="24"/>
          <w:szCs w:val="24"/>
        </w:rPr>
        <w:t xml:space="preserve"> - </w:t>
      </w:r>
      <w:r w:rsidR="00F7104F">
        <w:rPr>
          <w:sz w:val="24"/>
          <w:szCs w:val="24"/>
        </w:rPr>
        <w:fldChar w:fldCharType="begin"/>
      </w:r>
      <w:r w:rsidR="00F7104F">
        <w:rPr>
          <w:sz w:val="24"/>
          <w:szCs w:val="24"/>
        </w:rPr>
        <w:instrText xml:space="preserve"> REF _Ref407621285 \r \h </w:instrText>
      </w:r>
      <w:r w:rsidR="00F7104F">
        <w:rPr>
          <w:sz w:val="24"/>
          <w:szCs w:val="24"/>
        </w:rPr>
      </w:r>
      <w:r w:rsidR="00F7104F">
        <w:rPr>
          <w:sz w:val="24"/>
          <w:szCs w:val="24"/>
        </w:rPr>
        <w:fldChar w:fldCharType="separate"/>
      </w:r>
      <w:r w:rsidR="00D12A5E">
        <w:rPr>
          <w:sz w:val="24"/>
          <w:szCs w:val="24"/>
        </w:rPr>
        <w:t>20.2.8</w:t>
      </w:r>
      <w:r w:rsidR="00F7104F">
        <w:rPr>
          <w:sz w:val="24"/>
          <w:szCs w:val="24"/>
        </w:rPr>
        <w:fldChar w:fldCharType="end"/>
      </w:r>
      <w:r w:rsidR="00F233B7" w:rsidRPr="0042617A">
        <w:rPr>
          <w:sz w:val="24"/>
          <w:szCs w:val="24"/>
        </w:rPr>
        <w:t xml:space="preserve"> </w:t>
      </w:r>
      <w:r w:rsidR="00406C7D" w:rsidRPr="0042617A">
        <w:rPr>
          <w:sz w:val="24"/>
          <w:szCs w:val="24"/>
        </w:rPr>
        <w:t>punkt</w:t>
      </w:r>
      <w:r w:rsidR="00F7104F">
        <w:rPr>
          <w:sz w:val="24"/>
          <w:szCs w:val="24"/>
        </w:rPr>
        <w:t>uose</w:t>
      </w:r>
      <w:r w:rsidR="00406C7D" w:rsidRPr="0042617A">
        <w:rPr>
          <w:sz w:val="24"/>
          <w:szCs w:val="24"/>
        </w:rPr>
        <w:t xml:space="preserve"> numatyt</w:t>
      </w:r>
      <w:r w:rsidR="00F7104F">
        <w:rPr>
          <w:sz w:val="24"/>
          <w:szCs w:val="24"/>
        </w:rPr>
        <w:t>us</w:t>
      </w:r>
      <w:r w:rsidR="00406C7D" w:rsidRPr="0042617A">
        <w:rPr>
          <w:sz w:val="24"/>
          <w:szCs w:val="24"/>
        </w:rPr>
        <w:t xml:space="preserve"> atvej</w:t>
      </w:r>
      <w:r w:rsidR="00F7104F">
        <w:rPr>
          <w:sz w:val="24"/>
          <w:szCs w:val="24"/>
        </w:rPr>
        <w:t>us</w:t>
      </w:r>
      <w:r w:rsidR="00406C7D" w:rsidRPr="0042617A">
        <w:rPr>
          <w:sz w:val="24"/>
          <w:szCs w:val="24"/>
        </w:rPr>
        <w:t xml:space="preserve">, kuomet toks sutikimas reikalingas), </w:t>
      </w:r>
      <w:r w:rsidRPr="0042617A">
        <w:rPr>
          <w:sz w:val="24"/>
          <w:szCs w:val="24"/>
        </w:rPr>
        <w:t xml:space="preserve">jeigu tokio </w:t>
      </w:r>
      <w:r w:rsidR="00E95A03" w:rsidRPr="0042617A">
        <w:rPr>
          <w:sz w:val="24"/>
          <w:szCs w:val="24"/>
        </w:rPr>
        <w:t>Subtiek</w:t>
      </w:r>
      <w:r w:rsidRPr="0042617A">
        <w:rPr>
          <w:sz w:val="24"/>
          <w:szCs w:val="24"/>
        </w:rPr>
        <w:t>ėjo</w:t>
      </w:r>
      <w:r w:rsidR="00F7104F">
        <w:rPr>
          <w:sz w:val="24"/>
          <w:szCs w:val="24"/>
        </w:rPr>
        <w:t xml:space="preserve"> atliekamų Darbų bendra vertė neviršija</w:t>
      </w:r>
      <w:r w:rsidRPr="0042617A">
        <w:rPr>
          <w:sz w:val="24"/>
          <w:szCs w:val="24"/>
        </w:rPr>
        <w:t xml:space="preserve"> </w:t>
      </w:r>
      <w:r w:rsidRPr="0042617A">
        <w:rPr>
          <w:color w:val="FF0000"/>
          <w:sz w:val="24"/>
          <w:szCs w:val="24"/>
        </w:rPr>
        <w:t>[</w:t>
      </w:r>
      <w:r w:rsidRPr="0042617A">
        <w:rPr>
          <w:i/>
          <w:iCs/>
          <w:color w:val="FF0000"/>
          <w:sz w:val="24"/>
          <w:szCs w:val="24"/>
        </w:rPr>
        <w:t>suma</w:t>
      </w:r>
      <w:r w:rsidRPr="0042617A">
        <w:rPr>
          <w:color w:val="FF0000"/>
          <w:sz w:val="24"/>
          <w:szCs w:val="24"/>
        </w:rPr>
        <w:t>]</w:t>
      </w:r>
      <w:r w:rsidRPr="0042617A">
        <w:rPr>
          <w:color w:val="00B050"/>
          <w:sz w:val="24"/>
          <w:szCs w:val="24"/>
        </w:rPr>
        <w:t xml:space="preserve"> </w:t>
      </w:r>
      <w:r w:rsidR="00F7104F">
        <w:rPr>
          <w:color w:val="00B050"/>
          <w:sz w:val="24"/>
          <w:szCs w:val="24"/>
        </w:rPr>
        <w:t xml:space="preserve">be PVM sumos </w:t>
      </w:r>
      <w:r w:rsidR="00F7104F">
        <w:rPr>
          <w:sz w:val="24"/>
          <w:szCs w:val="24"/>
        </w:rPr>
        <w:t xml:space="preserve"> arba </w:t>
      </w:r>
      <w:r w:rsidRPr="00DA3AAE">
        <w:rPr>
          <w:sz w:val="24"/>
          <w:szCs w:val="24"/>
        </w:rPr>
        <w:t>teikiamų Paslaugų</w:t>
      </w:r>
      <w:r w:rsidRPr="00F7104F">
        <w:rPr>
          <w:sz w:val="24"/>
          <w:szCs w:val="24"/>
        </w:rPr>
        <w:t xml:space="preserve"> </w:t>
      </w:r>
      <w:r w:rsidRPr="0042617A">
        <w:rPr>
          <w:sz w:val="24"/>
          <w:szCs w:val="24"/>
        </w:rPr>
        <w:t xml:space="preserve">bendra vertė neviršija </w:t>
      </w:r>
      <w:r w:rsidRPr="0042617A">
        <w:rPr>
          <w:color w:val="FF0000"/>
          <w:sz w:val="24"/>
          <w:szCs w:val="24"/>
        </w:rPr>
        <w:t>[</w:t>
      </w:r>
      <w:r w:rsidRPr="0042617A">
        <w:rPr>
          <w:i/>
          <w:iCs/>
          <w:color w:val="FF0000"/>
          <w:sz w:val="24"/>
          <w:szCs w:val="24"/>
        </w:rPr>
        <w:t>suma</w:t>
      </w:r>
      <w:r w:rsidRPr="0042617A">
        <w:rPr>
          <w:color w:val="FF0000"/>
          <w:sz w:val="24"/>
          <w:szCs w:val="24"/>
        </w:rPr>
        <w:t>]</w:t>
      </w:r>
      <w:r w:rsidR="00F7104F">
        <w:rPr>
          <w:sz w:val="24"/>
          <w:szCs w:val="24"/>
        </w:rPr>
        <w:t>, be PVM</w:t>
      </w:r>
      <w:r w:rsidRPr="0042617A">
        <w:rPr>
          <w:sz w:val="24"/>
          <w:szCs w:val="24"/>
        </w:rPr>
        <w:t>sumos.</w:t>
      </w:r>
      <w:bookmarkEnd w:id="328"/>
    </w:p>
    <w:p w:rsidR="00F467EC" w:rsidRPr="00F7104F" w:rsidRDefault="00F467EC" w:rsidP="00F467EC">
      <w:pPr>
        <w:pStyle w:val="paragrafai"/>
        <w:rPr>
          <w:sz w:val="24"/>
          <w:szCs w:val="24"/>
        </w:rPr>
      </w:pPr>
      <w:r w:rsidRPr="00F7104F">
        <w:rPr>
          <w:sz w:val="24"/>
          <w:szCs w:val="24"/>
        </w:rPr>
        <w:t xml:space="preserve">Sutartys su </w:t>
      </w:r>
      <w:r w:rsidR="00E95A03" w:rsidRPr="00F7104F">
        <w:rPr>
          <w:sz w:val="24"/>
          <w:szCs w:val="24"/>
        </w:rPr>
        <w:t>Subtiek</w:t>
      </w:r>
      <w:r w:rsidRPr="00F7104F">
        <w:rPr>
          <w:sz w:val="24"/>
          <w:szCs w:val="24"/>
        </w:rPr>
        <w:t>ėjais</w:t>
      </w:r>
      <w:r w:rsidR="00F7104F">
        <w:rPr>
          <w:sz w:val="24"/>
          <w:szCs w:val="24"/>
        </w:rPr>
        <w:t xml:space="preserve"> ir ūkio subjektais</w:t>
      </w:r>
      <w:r w:rsidRPr="00F7104F">
        <w:rPr>
          <w:sz w:val="24"/>
          <w:szCs w:val="24"/>
        </w:rPr>
        <w:t xml:space="preserve"> privalo būti sudaromos vadovaujantis sąžiningumo ir ištiestos rankos principais bei </w:t>
      </w:r>
      <w:r w:rsidR="000167D9">
        <w:rPr>
          <w:sz w:val="24"/>
          <w:szCs w:val="24"/>
        </w:rPr>
        <w:t>G</w:t>
      </w:r>
      <w:r w:rsidRPr="00F7104F">
        <w:rPr>
          <w:sz w:val="24"/>
          <w:szCs w:val="24"/>
        </w:rPr>
        <w:t xml:space="preserve">era verslo praktika. Sutartys privalo galioti ne ilgiau kaip iki Sutarties pasibaigimo arba nutraukimo, arba jas turi būti leidžiama be jokių neigiamų pasekmių nutraukti vienašališku </w:t>
      </w:r>
      <w:r w:rsidR="000167D9">
        <w:rPr>
          <w:sz w:val="24"/>
          <w:szCs w:val="24"/>
        </w:rPr>
        <w:t xml:space="preserve">Valdžios subjekto </w:t>
      </w:r>
      <w:r w:rsidRPr="00F7104F">
        <w:rPr>
          <w:sz w:val="24"/>
          <w:szCs w:val="24"/>
        </w:rPr>
        <w:t>pareiškimu prieš ne daugiau kaip</w:t>
      </w:r>
      <w:r w:rsidR="00F7104F">
        <w:rPr>
          <w:sz w:val="24"/>
          <w:szCs w:val="24"/>
        </w:rPr>
        <w:t xml:space="preserve"> 30 trisdešimt)</w:t>
      </w:r>
      <w:r w:rsidRPr="00F7104F">
        <w:rPr>
          <w:sz w:val="24"/>
          <w:szCs w:val="24"/>
        </w:rPr>
        <w:t xml:space="preserve"> dienų iki pageidaujamos nutraukimo datos.</w:t>
      </w:r>
    </w:p>
    <w:p w:rsidR="00F467EC" w:rsidRPr="00AC2B73" w:rsidRDefault="00F467EC" w:rsidP="00F467EC">
      <w:pPr>
        <w:pStyle w:val="paragrafai"/>
        <w:rPr>
          <w:sz w:val="24"/>
          <w:szCs w:val="24"/>
        </w:rPr>
      </w:pPr>
      <w:bookmarkStart w:id="329" w:name="_Toc284496726"/>
      <w:r w:rsidRPr="00E10EFD">
        <w:rPr>
          <w:sz w:val="24"/>
          <w:szCs w:val="24"/>
        </w:rPr>
        <w:t xml:space="preserve">Nepaisant to, ar Paslaugas Privatus subjektas teikia pats, ar pasitelkdamas </w:t>
      </w:r>
      <w:r w:rsidR="00E95A03" w:rsidRPr="00E10EFD">
        <w:rPr>
          <w:sz w:val="24"/>
          <w:szCs w:val="24"/>
        </w:rPr>
        <w:t>Subtiek</w:t>
      </w:r>
      <w:r w:rsidRPr="004F77AC">
        <w:rPr>
          <w:sz w:val="24"/>
          <w:szCs w:val="24"/>
        </w:rPr>
        <w:t>ėjus</w:t>
      </w:r>
      <w:r w:rsidR="00D01553">
        <w:rPr>
          <w:sz w:val="24"/>
          <w:szCs w:val="24"/>
        </w:rPr>
        <w:t xml:space="preserve"> ar kitus ūkio subjektus</w:t>
      </w:r>
      <w:r w:rsidRPr="004F77AC">
        <w:rPr>
          <w:sz w:val="24"/>
          <w:szCs w:val="24"/>
        </w:rPr>
        <w:t>, už tinkamą</w:t>
      </w:r>
      <w:r w:rsidR="00F7104F" w:rsidRPr="001B2047">
        <w:rPr>
          <w:sz w:val="24"/>
          <w:szCs w:val="24"/>
        </w:rPr>
        <w:t xml:space="preserve"> Darbų atlikimą ir</w:t>
      </w:r>
      <w:r w:rsidRPr="001B2047">
        <w:rPr>
          <w:sz w:val="24"/>
          <w:szCs w:val="24"/>
        </w:rPr>
        <w:t xml:space="preserve"> Paslaugų teikimą, atitikimą Specifikacijų ir Pasiūlymo reikalavimams, bei jų kokybę atsako Privatus </w:t>
      </w:r>
      <w:r w:rsidRPr="00AC2B73">
        <w:rPr>
          <w:sz w:val="24"/>
          <w:szCs w:val="24"/>
        </w:rPr>
        <w:t>subjektas.</w:t>
      </w:r>
      <w:bookmarkEnd w:id="329"/>
    </w:p>
    <w:p w:rsidR="00E10EFD" w:rsidRPr="00060139" w:rsidRDefault="00E10EFD" w:rsidP="00E10EFD">
      <w:pPr>
        <w:pStyle w:val="paragrafai"/>
        <w:tabs>
          <w:tab w:val="clear" w:pos="921"/>
          <w:tab w:val="num" w:pos="567"/>
          <w:tab w:val="num" w:pos="1134"/>
        </w:tabs>
        <w:ind w:left="567" w:firstLine="0"/>
        <w:rPr>
          <w:sz w:val="24"/>
          <w:szCs w:val="24"/>
        </w:rPr>
      </w:pPr>
      <w:r w:rsidRPr="00060139">
        <w:rPr>
          <w:sz w:val="24"/>
          <w:szCs w:val="24"/>
        </w:rPr>
        <w:t xml:space="preserve">Subtiekėjai ar kiti ūkio subjektai turi būti įsidiegę atitinkamose savo atliekamų Darbų srityse sertifikuotą aplinkos apsaugos valdymo sistemą, atitinkančią LST EN ISO 14001 arba lygiavertį standartą, ir sertifikuotas darbuotojų saugos ir sveikatos vadybos darbe sistemas, atitinkančias OHSAS 18001:2007 ar lygiavertį standartą, ir Darbų vykdymo laikotarpiu iki </w:t>
      </w:r>
      <w:r w:rsidR="004B00C8">
        <w:rPr>
          <w:sz w:val="24"/>
          <w:szCs w:val="24"/>
        </w:rPr>
        <w:t>Objekto</w:t>
      </w:r>
      <w:r w:rsidRPr="00060139">
        <w:rPr>
          <w:sz w:val="24"/>
          <w:szCs w:val="24"/>
        </w:rPr>
        <w:t xml:space="preserve"> pripažinimo tinkamu naudoti teisės aktų nustatyta tvarka laikytis jų reikalavimų. Šis reikalavimas netaikomas sub-subtiekėjams.</w:t>
      </w:r>
    </w:p>
    <w:p w:rsidR="00E10EFD" w:rsidRPr="0042617A" w:rsidRDefault="00E10EFD" w:rsidP="00060139">
      <w:pPr>
        <w:pStyle w:val="paragrafai"/>
        <w:numPr>
          <w:ilvl w:val="0"/>
          <w:numId w:val="0"/>
        </w:numPr>
        <w:ind w:left="921"/>
        <w:rPr>
          <w:sz w:val="24"/>
          <w:szCs w:val="24"/>
        </w:rPr>
      </w:pPr>
    </w:p>
    <w:p w:rsidR="00F467EC" w:rsidRPr="0042617A" w:rsidRDefault="00F467EC" w:rsidP="00AF7FA7">
      <w:pPr>
        <w:pStyle w:val="Heading2"/>
        <w:tabs>
          <w:tab w:val="clear" w:pos="495"/>
        </w:tabs>
        <w:ind w:left="1134"/>
        <w:rPr>
          <w:sz w:val="24"/>
          <w:szCs w:val="24"/>
        </w:rPr>
      </w:pPr>
      <w:bookmarkStart w:id="330" w:name="_Toc284496727"/>
      <w:bookmarkStart w:id="331" w:name="_Toc293074456"/>
      <w:bookmarkStart w:id="332" w:name="_Toc297646381"/>
      <w:bookmarkStart w:id="333" w:name="_Toc300049728"/>
      <w:bookmarkStart w:id="334" w:name="_Toc309205515"/>
      <w:bookmarkStart w:id="335" w:name="_Toc20813537"/>
      <w:r w:rsidRPr="0042617A">
        <w:rPr>
          <w:sz w:val="24"/>
          <w:szCs w:val="24"/>
        </w:rPr>
        <w:t xml:space="preserve">Veiksmų derinimas su </w:t>
      </w:r>
      <w:bookmarkEnd w:id="330"/>
      <w:r w:rsidRPr="0042617A">
        <w:rPr>
          <w:sz w:val="24"/>
          <w:szCs w:val="24"/>
        </w:rPr>
        <w:t>Valdžios subjektu</w:t>
      </w:r>
      <w:bookmarkEnd w:id="331"/>
      <w:bookmarkEnd w:id="332"/>
      <w:bookmarkEnd w:id="333"/>
      <w:bookmarkEnd w:id="334"/>
      <w:bookmarkEnd w:id="335"/>
    </w:p>
    <w:p w:rsidR="00F467EC" w:rsidRPr="0042617A" w:rsidRDefault="00F467EC" w:rsidP="00F467EC">
      <w:pPr>
        <w:pStyle w:val="paragrafai"/>
        <w:rPr>
          <w:sz w:val="24"/>
          <w:szCs w:val="24"/>
        </w:rPr>
      </w:pPr>
      <w:bookmarkStart w:id="336" w:name="_Toc284496728"/>
      <w:r w:rsidRPr="0042617A">
        <w:rPr>
          <w:sz w:val="24"/>
          <w:szCs w:val="24"/>
        </w:rPr>
        <w:t xml:space="preserve">Privatus subjektas privalo </w:t>
      </w:r>
      <w:r w:rsidR="0094354B" w:rsidRPr="0042617A">
        <w:rPr>
          <w:sz w:val="24"/>
          <w:szCs w:val="24"/>
        </w:rPr>
        <w:t xml:space="preserve">pateikti </w:t>
      </w:r>
      <w:r w:rsidRPr="0042617A">
        <w:rPr>
          <w:sz w:val="24"/>
          <w:szCs w:val="24"/>
        </w:rPr>
        <w:t>Valdžios subjektu</w:t>
      </w:r>
      <w:r w:rsidR="0094354B" w:rsidRPr="0042617A">
        <w:rPr>
          <w:sz w:val="24"/>
          <w:szCs w:val="24"/>
        </w:rPr>
        <w:t>i</w:t>
      </w:r>
      <w:r w:rsidRPr="0042617A">
        <w:rPr>
          <w:sz w:val="24"/>
          <w:szCs w:val="24"/>
        </w:rPr>
        <w:t xml:space="preserve"> </w:t>
      </w:r>
      <w:r w:rsidR="0094354B" w:rsidRPr="0042617A">
        <w:rPr>
          <w:sz w:val="24"/>
          <w:szCs w:val="24"/>
        </w:rPr>
        <w:t>susipažinti</w:t>
      </w:r>
      <w:r w:rsidRPr="0042617A">
        <w:rPr>
          <w:sz w:val="24"/>
          <w:szCs w:val="24"/>
        </w:rPr>
        <w:t>:</w:t>
      </w:r>
      <w:bookmarkEnd w:id="336"/>
    </w:p>
    <w:p w:rsidR="00F467EC" w:rsidRPr="0042617A" w:rsidRDefault="0094354B" w:rsidP="00A839BB">
      <w:pPr>
        <w:pStyle w:val="paragrafesraas"/>
        <w:tabs>
          <w:tab w:val="clear" w:pos="1855"/>
          <w:tab w:val="left" w:pos="1418"/>
          <w:tab w:val="left" w:pos="1701"/>
          <w:tab w:val="left" w:pos="1843"/>
          <w:tab w:val="left" w:pos="1985"/>
        </w:tabs>
        <w:ind w:left="1276" w:hanging="709"/>
        <w:rPr>
          <w:sz w:val="24"/>
          <w:szCs w:val="24"/>
        </w:rPr>
      </w:pPr>
      <w:r w:rsidRPr="0042617A">
        <w:rPr>
          <w:sz w:val="24"/>
          <w:szCs w:val="24"/>
        </w:rPr>
        <w:t xml:space="preserve">Sutarties </w:t>
      </w:r>
      <w:r w:rsidR="00F467EC" w:rsidRPr="00C92AF3">
        <w:rPr>
          <w:sz w:val="24"/>
          <w:szCs w:val="24"/>
        </w:rPr>
        <w:fldChar w:fldCharType="begin"/>
      </w:r>
      <w:r w:rsidR="00F467EC" w:rsidRPr="0042617A">
        <w:rPr>
          <w:sz w:val="24"/>
          <w:szCs w:val="24"/>
        </w:rPr>
        <w:instrText xml:space="preserve"> REF _Ref283312942 \r \h  \* MERGEFORMAT </w:instrText>
      </w:r>
      <w:r w:rsidR="00F467EC" w:rsidRPr="00C92AF3">
        <w:rPr>
          <w:sz w:val="24"/>
          <w:szCs w:val="24"/>
        </w:rPr>
      </w:r>
      <w:r w:rsidR="00F467EC" w:rsidRPr="00C92AF3">
        <w:rPr>
          <w:sz w:val="24"/>
          <w:szCs w:val="24"/>
        </w:rPr>
        <w:fldChar w:fldCharType="separate"/>
      </w:r>
      <w:r w:rsidR="00D12A5E">
        <w:rPr>
          <w:sz w:val="24"/>
          <w:szCs w:val="24"/>
        </w:rPr>
        <w:t>28.1</w:t>
      </w:r>
      <w:r w:rsidR="00F467EC" w:rsidRPr="00C92AF3">
        <w:rPr>
          <w:sz w:val="24"/>
          <w:szCs w:val="24"/>
        </w:rPr>
        <w:fldChar w:fldCharType="end"/>
      </w:r>
      <w:r w:rsidR="00F467EC" w:rsidRPr="0042617A">
        <w:rPr>
          <w:sz w:val="24"/>
          <w:szCs w:val="24"/>
        </w:rPr>
        <w:t> punkte nurodytų ekspertų kandidatūras;</w:t>
      </w:r>
    </w:p>
    <w:p w:rsidR="00F467EC" w:rsidRDefault="00F467EC" w:rsidP="00A839BB">
      <w:pPr>
        <w:pStyle w:val="paragrafesraas"/>
        <w:tabs>
          <w:tab w:val="clear" w:pos="1855"/>
          <w:tab w:val="left" w:pos="1418"/>
          <w:tab w:val="left" w:pos="1701"/>
          <w:tab w:val="left" w:pos="1843"/>
          <w:tab w:val="left" w:pos="1985"/>
        </w:tabs>
        <w:ind w:left="1276" w:hanging="709"/>
        <w:rPr>
          <w:sz w:val="24"/>
          <w:szCs w:val="24"/>
        </w:rPr>
      </w:pPr>
      <w:r w:rsidRPr="0042617A">
        <w:rPr>
          <w:sz w:val="24"/>
          <w:szCs w:val="24"/>
        </w:rPr>
        <w:lastRenderedPageBreak/>
        <w:t>Privataus subjekto auditoriaus kandidatūras;</w:t>
      </w:r>
    </w:p>
    <w:p w:rsidR="00F467EC" w:rsidRPr="0042617A" w:rsidRDefault="00F467EC" w:rsidP="00A839BB">
      <w:pPr>
        <w:pStyle w:val="paragrafai"/>
        <w:tabs>
          <w:tab w:val="left" w:pos="567"/>
          <w:tab w:val="left" w:pos="1418"/>
          <w:tab w:val="left" w:pos="1701"/>
          <w:tab w:val="left" w:pos="1843"/>
          <w:tab w:val="left" w:pos="1985"/>
        </w:tabs>
        <w:ind w:left="1276" w:hanging="709"/>
        <w:rPr>
          <w:sz w:val="24"/>
          <w:szCs w:val="24"/>
        </w:rPr>
      </w:pPr>
      <w:bookmarkStart w:id="337" w:name="_Ref441135373"/>
      <w:r w:rsidRPr="0042617A">
        <w:rPr>
          <w:sz w:val="24"/>
          <w:szCs w:val="24"/>
        </w:rPr>
        <w:t>Privatus subjektas visais atvejais privalo gauti išankstinį rašytinį Valdžios subjekto sutikimą dėl:</w:t>
      </w:r>
      <w:bookmarkEnd w:id="337"/>
    </w:p>
    <w:p w:rsidR="00F467EC" w:rsidRPr="0042617A" w:rsidRDefault="00F467EC" w:rsidP="00A839BB">
      <w:pPr>
        <w:pStyle w:val="paragrafesraas"/>
        <w:tabs>
          <w:tab w:val="clear" w:pos="1855"/>
          <w:tab w:val="left" w:pos="1418"/>
          <w:tab w:val="left" w:pos="1701"/>
          <w:tab w:val="left" w:pos="1843"/>
          <w:tab w:val="left" w:pos="1985"/>
        </w:tabs>
        <w:ind w:left="1276" w:hanging="709"/>
        <w:rPr>
          <w:sz w:val="24"/>
          <w:szCs w:val="24"/>
        </w:rPr>
      </w:pPr>
      <w:bookmarkStart w:id="338" w:name="_Ref501621298"/>
      <w:r w:rsidRPr="0042617A">
        <w:rPr>
          <w:sz w:val="24"/>
          <w:szCs w:val="24"/>
        </w:rPr>
        <w:t xml:space="preserve">Finansinio veiklos modelio keitimo, kaip tai numatyta </w:t>
      </w:r>
      <w:r w:rsidR="003B57E5" w:rsidRPr="0042617A">
        <w:rPr>
          <w:sz w:val="24"/>
          <w:szCs w:val="24"/>
        </w:rPr>
        <w:t>Sutarties</w:t>
      </w:r>
      <w:r w:rsidR="00D11806">
        <w:rPr>
          <w:sz w:val="24"/>
          <w:szCs w:val="24"/>
        </w:rPr>
        <w:t xml:space="preserve"> </w:t>
      </w:r>
      <w:r w:rsidR="00D11806">
        <w:rPr>
          <w:sz w:val="24"/>
          <w:szCs w:val="24"/>
        </w:rPr>
        <w:fldChar w:fldCharType="begin"/>
      </w:r>
      <w:r w:rsidR="00D11806">
        <w:rPr>
          <w:sz w:val="24"/>
          <w:szCs w:val="24"/>
        </w:rPr>
        <w:instrText xml:space="preserve"> REF _Ref485889831 \r \h </w:instrText>
      </w:r>
      <w:r w:rsidR="00D11806">
        <w:rPr>
          <w:sz w:val="24"/>
          <w:szCs w:val="24"/>
        </w:rPr>
      </w:r>
      <w:r w:rsidR="00D11806">
        <w:rPr>
          <w:sz w:val="24"/>
          <w:szCs w:val="24"/>
        </w:rPr>
        <w:fldChar w:fldCharType="separate"/>
      </w:r>
      <w:r w:rsidR="00D12A5E">
        <w:rPr>
          <w:sz w:val="24"/>
          <w:szCs w:val="24"/>
        </w:rPr>
        <w:t>15.3</w:t>
      </w:r>
      <w:r w:rsidR="00D11806">
        <w:rPr>
          <w:sz w:val="24"/>
          <w:szCs w:val="24"/>
        </w:rPr>
        <w:fldChar w:fldCharType="end"/>
      </w:r>
      <w:r w:rsidRPr="0042617A">
        <w:rPr>
          <w:sz w:val="24"/>
          <w:szCs w:val="24"/>
        </w:rPr>
        <w:t> punkte;</w:t>
      </w:r>
      <w:bookmarkEnd w:id="338"/>
    </w:p>
    <w:p w:rsidR="00305931" w:rsidRDefault="00305931" w:rsidP="00A839BB">
      <w:pPr>
        <w:pStyle w:val="paragrafesraas"/>
        <w:tabs>
          <w:tab w:val="clear" w:pos="1855"/>
          <w:tab w:val="left" w:pos="1418"/>
          <w:tab w:val="left" w:pos="1701"/>
          <w:tab w:val="left" w:pos="1843"/>
          <w:tab w:val="left" w:pos="1985"/>
        </w:tabs>
        <w:ind w:left="1276" w:hanging="709"/>
        <w:rPr>
          <w:sz w:val="24"/>
          <w:szCs w:val="24"/>
        </w:rPr>
      </w:pPr>
      <w:r>
        <w:rPr>
          <w:sz w:val="24"/>
          <w:szCs w:val="24"/>
        </w:rPr>
        <w:t>Finansinio veiklos modelio keitimo</w:t>
      </w:r>
      <w:r w:rsidR="00D11806">
        <w:rPr>
          <w:sz w:val="24"/>
          <w:szCs w:val="24"/>
        </w:rPr>
        <w:t xml:space="preserve"> kitais, nei numatyta </w:t>
      </w:r>
      <w:r w:rsidR="00D11806">
        <w:rPr>
          <w:sz w:val="24"/>
          <w:szCs w:val="24"/>
        </w:rPr>
        <w:fldChar w:fldCharType="begin"/>
      </w:r>
      <w:r w:rsidR="00D11806">
        <w:rPr>
          <w:sz w:val="24"/>
          <w:szCs w:val="24"/>
        </w:rPr>
        <w:instrText xml:space="preserve"> REF _Ref501621298 \r \h </w:instrText>
      </w:r>
      <w:r w:rsidR="00D11806">
        <w:rPr>
          <w:sz w:val="24"/>
          <w:szCs w:val="24"/>
        </w:rPr>
      </w:r>
      <w:r w:rsidR="00D11806">
        <w:rPr>
          <w:sz w:val="24"/>
          <w:szCs w:val="24"/>
        </w:rPr>
        <w:fldChar w:fldCharType="separate"/>
      </w:r>
      <w:r w:rsidR="00D12A5E">
        <w:rPr>
          <w:sz w:val="24"/>
          <w:szCs w:val="24"/>
        </w:rPr>
        <w:t>20.2.1</w:t>
      </w:r>
      <w:r w:rsidR="00D11806">
        <w:rPr>
          <w:sz w:val="24"/>
          <w:szCs w:val="24"/>
        </w:rPr>
        <w:fldChar w:fldCharType="end"/>
      </w:r>
      <w:r w:rsidR="00D11806">
        <w:rPr>
          <w:sz w:val="24"/>
          <w:szCs w:val="24"/>
        </w:rPr>
        <w:t xml:space="preserve"> punko atvejais</w:t>
      </w:r>
      <w:r>
        <w:rPr>
          <w:sz w:val="24"/>
          <w:szCs w:val="24"/>
        </w:rPr>
        <w:t>;</w:t>
      </w:r>
    </w:p>
    <w:p w:rsidR="00F467EC" w:rsidRPr="0042617A" w:rsidRDefault="00E95A03" w:rsidP="00A839BB">
      <w:pPr>
        <w:pStyle w:val="paragrafesraas"/>
        <w:tabs>
          <w:tab w:val="clear" w:pos="1855"/>
          <w:tab w:val="left" w:pos="1418"/>
          <w:tab w:val="left" w:pos="1701"/>
          <w:tab w:val="left" w:pos="1843"/>
          <w:tab w:val="left" w:pos="1985"/>
        </w:tabs>
        <w:ind w:left="1276" w:hanging="709"/>
        <w:rPr>
          <w:sz w:val="24"/>
          <w:szCs w:val="24"/>
        </w:rPr>
      </w:pPr>
      <w:r w:rsidRPr="0042617A">
        <w:rPr>
          <w:sz w:val="24"/>
          <w:szCs w:val="24"/>
        </w:rPr>
        <w:t>Subtiek</w:t>
      </w:r>
      <w:r w:rsidR="00F467EC" w:rsidRPr="0042617A">
        <w:rPr>
          <w:sz w:val="24"/>
          <w:szCs w:val="24"/>
        </w:rPr>
        <w:t>ėjų keitimo, kaip tai numatyta</w:t>
      </w:r>
      <w:r w:rsidR="00DF342C" w:rsidRPr="0042617A">
        <w:rPr>
          <w:sz w:val="24"/>
          <w:szCs w:val="24"/>
        </w:rPr>
        <w:t xml:space="preserve"> </w:t>
      </w:r>
      <w:r w:rsidR="003B57E5" w:rsidRPr="0042617A">
        <w:rPr>
          <w:sz w:val="24"/>
          <w:szCs w:val="24"/>
        </w:rPr>
        <w:t xml:space="preserve">Sutarties </w:t>
      </w:r>
      <w:r w:rsidR="00F467EC" w:rsidRPr="00C92AF3">
        <w:rPr>
          <w:sz w:val="24"/>
          <w:szCs w:val="24"/>
        </w:rPr>
        <w:fldChar w:fldCharType="begin"/>
      </w:r>
      <w:r w:rsidR="00F467EC" w:rsidRPr="0042617A">
        <w:rPr>
          <w:sz w:val="24"/>
          <w:szCs w:val="24"/>
        </w:rPr>
        <w:instrText xml:space="preserve"> REF _Ref396470130 \r \h </w:instrText>
      </w:r>
      <w:r w:rsidR="002D5DCF" w:rsidRPr="0042617A">
        <w:rPr>
          <w:sz w:val="24"/>
          <w:szCs w:val="24"/>
        </w:rPr>
        <w:instrText xml:space="preserve"> \* MERGEFORMAT </w:instrText>
      </w:r>
      <w:r w:rsidR="00F467EC" w:rsidRPr="00C92AF3">
        <w:rPr>
          <w:sz w:val="24"/>
          <w:szCs w:val="24"/>
        </w:rPr>
      </w:r>
      <w:r w:rsidR="00F467EC" w:rsidRPr="00C92AF3">
        <w:rPr>
          <w:sz w:val="24"/>
          <w:szCs w:val="24"/>
        </w:rPr>
        <w:fldChar w:fldCharType="separate"/>
      </w:r>
      <w:r w:rsidR="00D12A5E">
        <w:rPr>
          <w:sz w:val="24"/>
          <w:szCs w:val="24"/>
        </w:rPr>
        <w:t>19</w:t>
      </w:r>
      <w:r w:rsidR="00F467EC" w:rsidRPr="00C92AF3">
        <w:rPr>
          <w:sz w:val="24"/>
          <w:szCs w:val="24"/>
        </w:rPr>
        <w:fldChar w:fldCharType="end"/>
      </w:r>
      <w:r w:rsidR="00F467EC" w:rsidRPr="0042617A">
        <w:rPr>
          <w:sz w:val="24"/>
          <w:szCs w:val="24"/>
        </w:rPr>
        <w:t xml:space="preserve"> punkte;</w:t>
      </w:r>
    </w:p>
    <w:p w:rsidR="000D2510" w:rsidRPr="0042617A" w:rsidRDefault="000D2510" w:rsidP="00A839BB">
      <w:pPr>
        <w:pStyle w:val="paragrafesraas"/>
        <w:tabs>
          <w:tab w:val="clear" w:pos="1855"/>
          <w:tab w:val="num" w:pos="1418"/>
          <w:tab w:val="left" w:pos="1701"/>
          <w:tab w:val="left" w:pos="1843"/>
          <w:tab w:val="left" w:pos="1985"/>
        </w:tabs>
        <w:ind w:left="1276" w:hanging="709"/>
        <w:rPr>
          <w:sz w:val="24"/>
          <w:szCs w:val="24"/>
        </w:rPr>
      </w:pPr>
      <w:bookmarkStart w:id="339" w:name="_Ref485902045"/>
      <w:r w:rsidRPr="0042617A">
        <w:rPr>
          <w:sz w:val="24"/>
          <w:szCs w:val="24"/>
        </w:rPr>
        <w:t>Asmenų, kurių kvalifikacija Privatus subjektas Pirkimo metu grindė savo atitikimą Pirkimo sąlygose nustatytiems kvalifikacijos reikalavimams, pakeitimo kandidatūras;</w:t>
      </w:r>
      <w:bookmarkEnd w:id="339"/>
    </w:p>
    <w:p w:rsidR="00F467EC" w:rsidRPr="0042617A" w:rsidRDefault="00DF342C" w:rsidP="00A839BB">
      <w:pPr>
        <w:pStyle w:val="paragrafesraas"/>
        <w:tabs>
          <w:tab w:val="clear" w:pos="1855"/>
          <w:tab w:val="left" w:pos="1418"/>
          <w:tab w:val="left" w:pos="1701"/>
          <w:tab w:val="left" w:pos="1843"/>
          <w:tab w:val="left" w:pos="1985"/>
        </w:tabs>
        <w:ind w:left="1276" w:hanging="709"/>
        <w:rPr>
          <w:sz w:val="24"/>
          <w:szCs w:val="24"/>
        </w:rPr>
      </w:pPr>
      <w:r w:rsidRPr="0042617A">
        <w:rPr>
          <w:sz w:val="24"/>
          <w:szCs w:val="24"/>
        </w:rPr>
        <w:t xml:space="preserve">Sutarties </w:t>
      </w:r>
      <w:r w:rsidR="00F467EC" w:rsidRPr="00C92AF3">
        <w:rPr>
          <w:sz w:val="24"/>
          <w:szCs w:val="24"/>
        </w:rPr>
        <w:fldChar w:fldCharType="begin"/>
      </w:r>
      <w:r w:rsidR="00F467EC" w:rsidRPr="0042617A">
        <w:rPr>
          <w:sz w:val="24"/>
          <w:szCs w:val="24"/>
        </w:rPr>
        <w:instrText xml:space="preserve"> REF _Ref284584578 \r \h  \* MERGEFORMAT </w:instrText>
      </w:r>
      <w:r w:rsidR="00F467EC" w:rsidRPr="00C92AF3">
        <w:rPr>
          <w:sz w:val="24"/>
          <w:szCs w:val="24"/>
        </w:rPr>
      </w:r>
      <w:r w:rsidR="00F467EC" w:rsidRPr="00C92AF3">
        <w:rPr>
          <w:sz w:val="24"/>
          <w:szCs w:val="24"/>
        </w:rPr>
        <w:fldChar w:fldCharType="separate"/>
      </w:r>
      <w:r w:rsidR="00D12A5E">
        <w:rPr>
          <w:sz w:val="24"/>
          <w:szCs w:val="24"/>
        </w:rPr>
        <w:t>33</w:t>
      </w:r>
      <w:r w:rsidR="00F467EC" w:rsidRPr="00C92AF3">
        <w:rPr>
          <w:sz w:val="24"/>
          <w:szCs w:val="24"/>
        </w:rPr>
        <w:fldChar w:fldCharType="end"/>
      </w:r>
      <w:r w:rsidR="000D2510" w:rsidRPr="0042617A">
        <w:rPr>
          <w:sz w:val="24"/>
          <w:szCs w:val="24"/>
        </w:rPr>
        <w:t xml:space="preserve"> </w:t>
      </w:r>
      <w:r w:rsidR="00F467EC" w:rsidRPr="0042617A">
        <w:rPr>
          <w:sz w:val="24"/>
          <w:szCs w:val="24"/>
        </w:rPr>
        <w:t>punkte numatytų sandorių, susijusių su Privataus subjekto prievolių tretiesiems asmenims įvykdymo užtikrinimu, išskyrus Sutartyje numatytas išimtis;</w:t>
      </w:r>
    </w:p>
    <w:p w:rsidR="00F467EC" w:rsidRPr="0042617A" w:rsidRDefault="00F467EC" w:rsidP="00A839BB">
      <w:pPr>
        <w:pStyle w:val="paragrafesraas"/>
        <w:tabs>
          <w:tab w:val="clear" w:pos="1855"/>
          <w:tab w:val="left" w:pos="1418"/>
          <w:tab w:val="left" w:pos="1701"/>
          <w:tab w:val="left" w:pos="1843"/>
          <w:tab w:val="left" w:pos="1985"/>
        </w:tabs>
        <w:ind w:left="1276" w:hanging="709"/>
        <w:rPr>
          <w:sz w:val="24"/>
          <w:szCs w:val="24"/>
        </w:rPr>
      </w:pPr>
      <w:r w:rsidRPr="0042617A">
        <w:rPr>
          <w:sz w:val="24"/>
          <w:szCs w:val="24"/>
        </w:rPr>
        <w:t xml:space="preserve">Draudimo sutarčių laikino nesudarymo </w:t>
      </w:r>
      <w:r w:rsidR="00C8219B" w:rsidRPr="0042617A">
        <w:rPr>
          <w:sz w:val="24"/>
          <w:szCs w:val="24"/>
        </w:rPr>
        <w:t xml:space="preserve">Sutarties </w:t>
      </w:r>
      <w:r w:rsidRPr="00C92AF3">
        <w:rPr>
          <w:sz w:val="24"/>
          <w:szCs w:val="24"/>
        </w:rPr>
        <w:fldChar w:fldCharType="begin"/>
      </w:r>
      <w:r w:rsidRPr="0042617A">
        <w:rPr>
          <w:sz w:val="24"/>
          <w:szCs w:val="24"/>
        </w:rPr>
        <w:instrText xml:space="preserve"> REF _Ref284516297 \r \h  \* MERGEFORMAT </w:instrText>
      </w:r>
      <w:r w:rsidRPr="00C92AF3">
        <w:rPr>
          <w:sz w:val="24"/>
          <w:szCs w:val="24"/>
        </w:rPr>
      </w:r>
      <w:r w:rsidRPr="00C92AF3">
        <w:rPr>
          <w:sz w:val="24"/>
          <w:szCs w:val="24"/>
        </w:rPr>
        <w:fldChar w:fldCharType="separate"/>
      </w:r>
      <w:r w:rsidR="00D12A5E">
        <w:rPr>
          <w:sz w:val="24"/>
          <w:szCs w:val="24"/>
        </w:rPr>
        <w:t>34.4</w:t>
      </w:r>
      <w:r w:rsidRPr="00C92AF3">
        <w:rPr>
          <w:sz w:val="24"/>
          <w:szCs w:val="24"/>
        </w:rPr>
        <w:fldChar w:fldCharType="end"/>
      </w:r>
      <w:r w:rsidRPr="0042617A">
        <w:rPr>
          <w:sz w:val="24"/>
          <w:szCs w:val="24"/>
        </w:rPr>
        <w:t> punkte numatytu atveju;</w:t>
      </w:r>
    </w:p>
    <w:p w:rsidR="00F467EC" w:rsidRPr="0042617A" w:rsidRDefault="00F467EC" w:rsidP="00A839BB">
      <w:pPr>
        <w:pStyle w:val="paragrafesraas"/>
        <w:tabs>
          <w:tab w:val="clear" w:pos="1855"/>
          <w:tab w:val="left" w:pos="1418"/>
          <w:tab w:val="left" w:pos="1701"/>
          <w:tab w:val="left" w:pos="1843"/>
          <w:tab w:val="left" w:pos="1985"/>
        </w:tabs>
        <w:ind w:left="1276" w:hanging="709"/>
        <w:rPr>
          <w:sz w:val="24"/>
          <w:szCs w:val="24"/>
        </w:rPr>
      </w:pPr>
      <w:r w:rsidRPr="0042617A">
        <w:rPr>
          <w:sz w:val="24"/>
          <w:szCs w:val="24"/>
        </w:rPr>
        <w:t xml:space="preserve">pagal Draudimo sutartis gautų draudimo išmokų už Turto žuvimą panaudojimą ne tokio </w:t>
      </w:r>
      <w:r w:rsidR="00D40A80" w:rsidRPr="0042617A">
        <w:rPr>
          <w:sz w:val="24"/>
          <w:szCs w:val="24"/>
        </w:rPr>
        <w:t>T</w:t>
      </w:r>
      <w:r w:rsidRPr="0042617A">
        <w:rPr>
          <w:sz w:val="24"/>
          <w:szCs w:val="24"/>
        </w:rPr>
        <w:t xml:space="preserve">urto atstatymui, kaip tai numatyta </w:t>
      </w:r>
      <w:r w:rsidR="00D40A80" w:rsidRPr="0042617A">
        <w:rPr>
          <w:sz w:val="24"/>
          <w:szCs w:val="24"/>
        </w:rPr>
        <w:t xml:space="preserve">Sutarties </w:t>
      </w:r>
      <w:r w:rsidRPr="00C92AF3">
        <w:rPr>
          <w:sz w:val="24"/>
          <w:szCs w:val="24"/>
        </w:rPr>
        <w:fldChar w:fldCharType="begin"/>
      </w:r>
      <w:r w:rsidRPr="0042617A">
        <w:rPr>
          <w:sz w:val="24"/>
          <w:szCs w:val="24"/>
        </w:rPr>
        <w:instrText xml:space="preserve"> REF _Ref137633308 \r \h  \* MERGEFORMAT </w:instrText>
      </w:r>
      <w:r w:rsidRPr="00C92AF3">
        <w:rPr>
          <w:sz w:val="24"/>
          <w:szCs w:val="24"/>
        </w:rPr>
      </w:r>
      <w:r w:rsidRPr="00C92AF3">
        <w:rPr>
          <w:sz w:val="24"/>
          <w:szCs w:val="24"/>
        </w:rPr>
        <w:fldChar w:fldCharType="separate"/>
      </w:r>
      <w:r w:rsidR="00D12A5E">
        <w:rPr>
          <w:sz w:val="24"/>
          <w:szCs w:val="24"/>
        </w:rPr>
        <w:t>34.8</w:t>
      </w:r>
      <w:r w:rsidRPr="00C92AF3">
        <w:rPr>
          <w:sz w:val="24"/>
          <w:szCs w:val="24"/>
        </w:rPr>
        <w:fldChar w:fldCharType="end"/>
      </w:r>
      <w:r w:rsidRPr="0042617A">
        <w:rPr>
          <w:sz w:val="24"/>
          <w:szCs w:val="24"/>
        </w:rPr>
        <w:t> punkte;</w:t>
      </w:r>
    </w:p>
    <w:p w:rsidR="00F467EC" w:rsidRPr="0042617A" w:rsidRDefault="00F467EC" w:rsidP="00A839BB">
      <w:pPr>
        <w:pStyle w:val="paragrafesraas"/>
        <w:tabs>
          <w:tab w:val="clear" w:pos="1855"/>
          <w:tab w:val="left" w:pos="1418"/>
          <w:tab w:val="left" w:pos="1701"/>
          <w:tab w:val="left" w:pos="1843"/>
          <w:tab w:val="left" w:pos="1985"/>
        </w:tabs>
        <w:ind w:left="1276" w:hanging="709"/>
        <w:rPr>
          <w:sz w:val="24"/>
          <w:szCs w:val="24"/>
        </w:rPr>
      </w:pPr>
      <w:bookmarkStart w:id="340" w:name="_Ref407621285"/>
      <w:r w:rsidRPr="0042617A">
        <w:rPr>
          <w:sz w:val="24"/>
          <w:szCs w:val="24"/>
        </w:rPr>
        <w:t>bet kokių sandorių, sudaromų tarp Privataus subjekto ir Susijusių asmenų</w:t>
      </w:r>
      <w:r w:rsidR="000D2510" w:rsidRPr="0042617A">
        <w:rPr>
          <w:sz w:val="24"/>
          <w:szCs w:val="24"/>
        </w:rPr>
        <w:t>, išskyrus numatytus Pasiūlyme</w:t>
      </w:r>
      <w:r w:rsidRPr="0042617A">
        <w:rPr>
          <w:sz w:val="24"/>
          <w:szCs w:val="24"/>
        </w:rPr>
        <w:t>;</w:t>
      </w:r>
      <w:bookmarkEnd w:id="340"/>
    </w:p>
    <w:p w:rsidR="00F467EC" w:rsidRPr="0042617A" w:rsidRDefault="00F467EC" w:rsidP="00A839BB">
      <w:pPr>
        <w:pStyle w:val="paragrafesraas"/>
        <w:tabs>
          <w:tab w:val="clear" w:pos="1855"/>
          <w:tab w:val="left" w:pos="1701"/>
          <w:tab w:val="left" w:pos="1843"/>
          <w:tab w:val="left" w:pos="1985"/>
        </w:tabs>
        <w:ind w:left="1276" w:hanging="709"/>
        <w:rPr>
          <w:sz w:val="24"/>
          <w:szCs w:val="24"/>
        </w:rPr>
      </w:pPr>
      <w:bookmarkStart w:id="341" w:name="_Ref502210887"/>
      <w:r w:rsidRPr="0042617A">
        <w:rPr>
          <w:sz w:val="24"/>
          <w:szCs w:val="24"/>
        </w:rPr>
        <w:t xml:space="preserve">kitų sandorių, kurių pagrindu Privatus subjektas prisiima įsipareigojimus, kurių vertė einamaisiais finansiniais metais </w:t>
      </w:r>
      <w:r w:rsidRPr="0042617A">
        <w:rPr>
          <w:i/>
          <w:color w:val="FF0000"/>
          <w:sz w:val="24"/>
          <w:szCs w:val="24"/>
        </w:rPr>
        <w:t>[</w:t>
      </w:r>
      <w:r w:rsidRPr="0042617A">
        <w:rPr>
          <w:i/>
          <w:iCs/>
          <w:color w:val="FF0000"/>
          <w:sz w:val="24"/>
          <w:szCs w:val="24"/>
        </w:rPr>
        <w:t>suma</w:t>
      </w:r>
      <w:r w:rsidRPr="0042617A">
        <w:rPr>
          <w:i/>
          <w:color w:val="FF0000"/>
          <w:sz w:val="24"/>
          <w:szCs w:val="24"/>
        </w:rPr>
        <w:t xml:space="preserve">, pvz.: viršija 100 000 (vieną šimtą tūkstančių) </w:t>
      </w:r>
      <w:r w:rsidR="00D6360F" w:rsidRPr="0042617A">
        <w:rPr>
          <w:i/>
          <w:color w:val="FF0000"/>
          <w:sz w:val="24"/>
          <w:szCs w:val="24"/>
        </w:rPr>
        <w:t>eur</w:t>
      </w:r>
      <w:r w:rsidRPr="0042617A">
        <w:rPr>
          <w:i/>
          <w:color w:val="FF0000"/>
          <w:sz w:val="24"/>
          <w:szCs w:val="24"/>
        </w:rPr>
        <w:t xml:space="preserve">ų, arba bendra sutarties </w:t>
      </w:r>
      <w:r w:rsidR="00274B66" w:rsidRPr="00446A51">
        <w:rPr>
          <w:i/>
          <w:color w:val="FF0000"/>
          <w:sz w:val="24"/>
          <w:szCs w:val="24"/>
        </w:rPr>
        <w:t>ar su atitinkamu kontrahentu dėl analogiško dalyko sudaromų visų vykdomų ar vykdytinų sandorių</w:t>
      </w:r>
      <w:r w:rsidR="00274B66" w:rsidRPr="0042617A">
        <w:rPr>
          <w:i/>
          <w:color w:val="FF0000"/>
          <w:sz w:val="24"/>
          <w:szCs w:val="24"/>
        </w:rPr>
        <w:t xml:space="preserve"> </w:t>
      </w:r>
      <w:r w:rsidRPr="0042617A">
        <w:rPr>
          <w:i/>
          <w:color w:val="FF0000"/>
          <w:sz w:val="24"/>
          <w:szCs w:val="24"/>
        </w:rPr>
        <w:t xml:space="preserve">vertė viršija 500 000 (penkis šimtus tūkstančių) </w:t>
      </w:r>
      <w:r w:rsidR="00D6360F" w:rsidRPr="0042617A">
        <w:rPr>
          <w:i/>
          <w:color w:val="FF0000"/>
          <w:sz w:val="24"/>
          <w:szCs w:val="24"/>
        </w:rPr>
        <w:t>eur</w:t>
      </w:r>
      <w:r w:rsidRPr="0042617A">
        <w:rPr>
          <w:i/>
          <w:color w:val="FF0000"/>
          <w:sz w:val="24"/>
          <w:szCs w:val="24"/>
        </w:rPr>
        <w:t>ų (be PVM)]</w:t>
      </w:r>
      <w:r w:rsidRPr="0042617A">
        <w:rPr>
          <w:sz w:val="24"/>
          <w:szCs w:val="24"/>
        </w:rPr>
        <w:t xml:space="preserve">. </w:t>
      </w:r>
      <w:r w:rsidR="00412256" w:rsidRPr="0042617A">
        <w:rPr>
          <w:sz w:val="24"/>
          <w:szCs w:val="24"/>
        </w:rPr>
        <w:t>J</w:t>
      </w:r>
      <w:r w:rsidRPr="0042617A">
        <w:rPr>
          <w:sz w:val="24"/>
          <w:szCs w:val="24"/>
        </w:rPr>
        <w:t>eigu šių verčių iš anksto nėra galimybės nustatyti, Valdžios subjekto sutikimo reikės jeigu:</w:t>
      </w:r>
      <w:bookmarkEnd w:id="341"/>
    </w:p>
    <w:p w:rsidR="00F467EC" w:rsidRPr="0042617A" w:rsidRDefault="00F467EC" w:rsidP="00A839BB">
      <w:pPr>
        <w:pStyle w:val="paragrafas3lygmuo"/>
        <w:numPr>
          <w:ilvl w:val="3"/>
          <w:numId w:val="11"/>
        </w:numPr>
        <w:tabs>
          <w:tab w:val="clear" w:pos="615"/>
          <w:tab w:val="clear" w:pos="2160"/>
          <w:tab w:val="left" w:pos="1418"/>
          <w:tab w:val="left" w:pos="1701"/>
          <w:tab w:val="left" w:pos="1843"/>
          <w:tab w:val="left" w:pos="1985"/>
        </w:tabs>
        <w:ind w:left="1276" w:firstLine="0"/>
        <w:rPr>
          <w:sz w:val="24"/>
          <w:szCs w:val="24"/>
        </w:rPr>
      </w:pPr>
      <w:r w:rsidRPr="0042617A">
        <w:rPr>
          <w:sz w:val="24"/>
          <w:szCs w:val="24"/>
        </w:rPr>
        <w:t xml:space="preserve"> sutarčių galiojimo terminas yra ilgesnis nei</w:t>
      </w:r>
      <w:r w:rsidR="003A007B">
        <w:rPr>
          <w:sz w:val="24"/>
          <w:szCs w:val="24"/>
        </w:rPr>
        <w:t xml:space="preserve"> 10 (dešimt) </w:t>
      </w:r>
      <w:r w:rsidRPr="0042617A">
        <w:rPr>
          <w:sz w:val="24"/>
          <w:szCs w:val="24"/>
        </w:rPr>
        <w:t>metų arba</w:t>
      </w:r>
    </w:p>
    <w:p w:rsidR="00F467EC" w:rsidRPr="0042617A" w:rsidRDefault="00F467EC" w:rsidP="00A839BB">
      <w:pPr>
        <w:pStyle w:val="paragrafas3lygmuo"/>
        <w:numPr>
          <w:ilvl w:val="3"/>
          <w:numId w:val="11"/>
        </w:numPr>
        <w:tabs>
          <w:tab w:val="clear" w:pos="615"/>
          <w:tab w:val="clear" w:pos="2160"/>
          <w:tab w:val="left" w:pos="1418"/>
          <w:tab w:val="left" w:pos="1701"/>
          <w:tab w:val="left" w:pos="1843"/>
          <w:tab w:val="left" w:pos="1985"/>
        </w:tabs>
        <w:ind w:left="1276" w:firstLine="0"/>
        <w:rPr>
          <w:sz w:val="24"/>
          <w:szCs w:val="24"/>
        </w:rPr>
      </w:pPr>
      <w:r w:rsidRPr="0042617A">
        <w:rPr>
          <w:sz w:val="24"/>
          <w:szCs w:val="24"/>
        </w:rPr>
        <w:t xml:space="preserve">sutartys yra neterminuotos; išskyrus atvejus, kai (1) šiose sutartyse yra numatyta jų vienašališko nutraukimo galimybė, įspėjant kitą </w:t>
      </w:r>
      <w:r w:rsidR="0032214E">
        <w:rPr>
          <w:sz w:val="24"/>
          <w:szCs w:val="24"/>
        </w:rPr>
        <w:t xml:space="preserve">šalį prieš ne ilgesnį kaip </w:t>
      </w:r>
      <w:r w:rsidR="003A007B">
        <w:rPr>
          <w:sz w:val="24"/>
          <w:szCs w:val="24"/>
        </w:rPr>
        <w:t>2 (dviejų) mėnesių laikotarpį</w:t>
      </w:r>
      <w:r w:rsidRPr="0042617A">
        <w:rPr>
          <w:sz w:val="24"/>
          <w:szCs w:val="24"/>
        </w:rPr>
        <w:t xml:space="preserve"> (2) šiuo būdu nutraukus sutartį Privačiam subjektui nekyla pareigos atlyginti nuostolius ar mokėti bet kokio pobūdžio netesybas.</w:t>
      </w:r>
    </w:p>
    <w:p w:rsidR="00F467EC" w:rsidRPr="0042617A" w:rsidRDefault="00F467EC" w:rsidP="00DA3AAE">
      <w:pPr>
        <w:pStyle w:val="paragrafesraas"/>
        <w:numPr>
          <w:ilvl w:val="0"/>
          <w:numId w:val="0"/>
        </w:numPr>
        <w:tabs>
          <w:tab w:val="left" w:pos="1701"/>
          <w:tab w:val="left" w:pos="1843"/>
          <w:tab w:val="left" w:pos="1985"/>
        </w:tabs>
        <w:ind w:left="1276"/>
        <w:rPr>
          <w:sz w:val="24"/>
          <w:szCs w:val="24"/>
        </w:rPr>
      </w:pPr>
    </w:p>
    <w:p w:rsidR="00F467EC" w:rsidRPr="0042617A" w:rsidRDefault="00F467EC" w:rsidP="00A839BB">
      <w:pPr>
        <w:pStyle w:val="paragrafai"/>
        <w:tabs>
          <w:tab w:val="left" w:pos="1701"/>
          <w:tab w:val="left" w:pos="1843"/>
          <w:tab w:val="left" w:pos="1985"/>
        </w:tabs>
        <w:ind w:left="1276" w:hanging="709"/>
        <w:rPr>
          <w:sz w:val="24"/>
          <w:szCs w:val="24"/>
        </w:rPr>
      </w:pPr>
      <w:bookmarkStart w:id="342" w:name="_Toc284496731"/>
      <w:r w:rsidRPr="0042617A">
        <w:rPr>
          <w:sz w:val="24"/>
          <w:szCs w:val="24"/>
        </w:rPr>
        <w:t xml:space="preserve">Valdžios subjektas turi pareikšti savo sutikimą ar motyvuotą atsisakymą išduoti sutikimą dėl </w:t>
      </w:r>
      <w:r w:rsidR="00975974" w:rsidRPr="0042617A">
        <w:rPr>
          <w:sz w:val="24"/>
          <w:szCs w:val="24"/>
        </w:rPr>
        <w:t xml:space="preserve">Sutarties </w:t>
      </w:r>
      <w:r w:rsidR="00483C45" w:rsidRPr="00C92AF3">
        <w:rPr>
          <w:sz w:val="24"/>
          <w:szCs w:val="24"/>
        </w:rPr>
        <w:fldChar w:fldCharType="begin"/>
      </w:r>
      <w:r w:rsidR="00483C45" w:rsidRPr="0042617A">
        <w:rPr>
          <w:sz w:val="24"/>
          <w:szCs w:val="24"/>
        </w:rPr>
        <w:instrText xml:space="preserve"> REF _Ref441135373 \r \h </w:instrText>
      </w:r>
      <w:r w:rsidR="00A1226C" w:rsidRPr="0042617A">
        <w:rPr>
          <w:sz w:val="24"/>
          <w:szCs w:val="24"/>
        </w:rPr>
        <w:instrText xml:space="preserve"> \* MERGEFORMAT </w:instrText>
      </w:r>
      <w:r w:rsidR="00483C45" w:rsidRPr="00C92AF3">
        <w:rPr>
          <w:sz w:val="24"/>
          <w:szCs w:val="24"/>
        </w:rPr>
      </w:r>
      <w:r w:rsidR="00483C45" w:rsidRPr="00C92AF3">
        <w:rPr>
          <w:sz w:val="24"/>
          <w:szCs w:val="24"/>
        </w:rPr>
        <w:fldChar w:fldCharType="separate"/>
      </w:r>
      <w:r w:rsidR="00D12A5E">
        <w:rPr>
          <w:sz w:val="24"/>
          <w:szCs w:val="24"/>
        </w:rPr>
        <w:t>20.2</w:t>
      </w:r>
      <w:r w:rsidR="00483C45" w:rsidRPr="00C92AF3">
        <w:rPr>
          <w:sz w:val="24"/>
          <w:szCs w:val="24"/>
        </w:rPr>
        <w:fldChar w:fldCharType="end"/>
      </w:r>
      <w:r w:rsidR="00483C45" w:rsidRPr="0042617A">
        <w:rPr>
          <w:sz w:val="24"/>
          <w:szCs w:val="24"/>
        </w:rPr>
        <w:t xml:space="preserve"> </w:t>
      </w:r>
      <w:r w:rsidRPr="0042617A">
        <w:rPr>
          <w:sz w:val="24"/>
          <w:szCs w:val="24"/>
        </w:rPr>
        <w:t xml:space="preserve">punkte nurodytų sandorių sudarymo ne vėliau kaip per 10 (dešimt) </w:t>
      </w:r>
      <w:r w:rsidR="00EE72A9" w:rsidRPr="0042617A">
        <w:rPr>
          <w:sz w:val="24"/>
          <w:szCs w:val="24"/>
        </w:rPr>
        <w:t>D</w:t>
      </w:r>
      <w:r w:rsidRPr="0042617A">
        <w:rPr>
          <w:sz w:val="24"/>
          <w:szCs w:val="24"/>
        </w:rPr>
        <w:t xml:space="preserve">arbo dienų nuo Privataus subjekto ar Investuotojo kreipimosi ir visos </w:t>
      </w:r>
      <w:r w:rsidR="00EE72A9" w:rsidRPr="0042617A">
        <w:rPr>
          <w:sz w:val="24"/>
          <w:szCs w:val="24"/>
        </w:rPr>
        <w:t xml:space="preserve">reikalingos </w:t>
      </w:r>
      <w:r w:rsidRPr="0042617A">
        <w:rPr>
          <w:sz w:val="24"/>
          <w:szCs w:val="24"/>
        </w:rPr>
        <w:t xml:space="preserve">informacijos bei pagrindžiančių dokumentų pateikimo dienos, jeigu konkrečiam atsakymui pateikti Sutartyje nėra numatyti kiti terminai, ir neturi teisės nepagrįstai atsisakyti išduoti tokį sutikimą. Jeigu per nustatytą laikotarpį Valdžios subjektas nepateikia jokių pastabų ar prieštaravimų, laikoma, jog jis sutinka su siūlomais atlikti veiksmais. Jeigu duodamas sutikimas sudaryti nurodytus sandorius, jie turi būti sudaromi rinkos sąlygomis, laikantis ištiestos rankos principo. Apie sandorio sudarymą Privatus subjektas nedelsiant, bet ne vėliau kaip per </w:t>
      </w:r>
      <w:r w:rsidR="005B1F3C">
        <w:rPr>
          <w:sz w:val="24"/>
          <w:szCs w:val="24"/>
        </w:rPr>
        <w:t>10</w:t>
      </w:r>
      <w:r w:rsidRPr="0042617A">
        <w:rPr>
          <w:sz w:val="24"/>
          <w:szCs w:val="24"/>
        </w:rPr>
        <w:t xml:space="preserve"> (</w:t>
      </w:r>
      <w:r w:rsidR="005B1F3C">
        <w:rPr>
          <w:sz w:val="24"/>
          <w:szCs w:val="24"/>
        </w:rPr>
        <w:t>dešimt</w:t>
      </w:r>
      <w:r w:rsidRPr="0042617A">
        <w:rPr>
          <w:sz w:val="24"/>
          <w:szCs w:val="24"/>
        </w:rPr>
        <w:t>) dien</w:t>
      </w:r>
      <w:r w:rsidR="005B1F3C">
        <w:rPr>
          <w:sz w:val="24"/>
          <w:szCs w:val="24"/>
        </w:rPr>
        <w:t>ų</w:t>
      </w:r>
      <w:r w:rsidRPr="0042617A">
        <w:rPr>
          <w:sz w:val="24"/>
          <w:szCs w:val="24"/>
        </w:rPr>
        <w:t xml:space="preserve">, informuoja Valdžios subjektą, pateikdamas sutarties </w:t>
      </w:r>
      <w:r w:rsidR="00245320" w:rsidRPr="0042617A">
        <w:rPr>
          <w:sz w:val="24"/>
          <w:szCs w:val="24"/>
        </w:rPr>
        <w:t xml:space="preserve">jos priedų, joje nurodytų dokumentų </w:t>
      </w:r>
      <w:r w:rsidRPr="0042617A">
        <w:rPr>
          <w:sz w:val="24"/>
          <w:szCs w:val="24"/>
        </w:rPr>
        <w:t>ir kitų susijusių dokumentų kopijas.</w:t>
      </w:r>
      <w:bookmarkEnd w:id="342"/>
    </w:p>
    <w:p w:rsidR="00F51646" w:rsidRPr="0042617A" w:rsidRDefault="00F51646" w:rsidP="00446A51">
      <w:pPr>
        <w:pStyle w:val="paragrafai"/>
        <w:numPr>
          <w:ilvl w:val="0"/>
          <w:numId w:val="0"/>
        </w:numPr>
        <w:tabs>
          <w:tab w:val="left" w:pos="1701"/>
          <w:tab w:val="left" w:pos="1843"/>
          <w:tab w:val="left" w:pos="1985"/>
        </w:tabs>
        <w:ind w:left="1276"/>
        <w:rPr>
          <w:sz w:val="24"/>
          <w:szCs w:val="24"/>
        </w:rPr>
      </w:pPr>
    </w:p>
    <w:p w:rsidR="00F467EC" w:rsidRPr="0042617A" w:rsidRDefault="00F467EC" w:rsidP="00F467EC">
      <w:pPr>
        <w:pStyle w:val="Heading1"/>
        <w:spacing w:before="0"/>
      </w:pPr>
      <w:bookmarkStart w:id="343" w:name="_Toc309205516"/>
      <w:bookmarkStart w:id="344" w:name="_Toc137437144"/>
      <w:bookmarkStart w:id="345" w:name="_Toc309205517"/>
      <w:bookmarkStart w:id="346" w:name="_Toc309205518"/>
      <w:bookmarkStart w:id="347" w:name="_Toc309205519"/>
      <w:bookmarkStart w:id="348" w:name="_Toc309205520"/>
      <w:bookmarkStart w:id="349" w:name="_Toc309205521"/>
      <w:bookmarkStart w:id="350" w:name="_Toc309205522"/>
      <w:bookmarkStart w:id="351" w:name="_Toc309205523"/>
      <w:bookmarkStart w:id="352" w:name="_Toc309205524"/>
      <w:bookmarkStart w:id="353" w:name="_Toc309205525"/>
      <w:bookmarkStart w:id="354" w:name="_Toc309205526"/>
      <w:bookmarkStart w:id="355" w:name="_Toc309205527"/>
      <w:bookmarkStart w:id="356" w:name="_Toc309205528"/>
      <w:bookmarkStart w:id="357" w:name="_Toc309205529"/>
      <w:bookmarkStart w:id="358" w:name="_Toc309205530"/>
      <w:bookmarkStart w:id="359" w:name="_Toc309205531"/>
      <w:bookmarkStart w:id="360" w:name="_Toc309205532"/>
      <w:bookmarkStart w:id="361" w:name="_Toc309205533"/>
      <w:bookmarkStart w:id="362" w:name="_Toc20813538"/>
      <w:bookmarkStart w:id="363" w:name="_Toc141511366"/>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42617A">
        <w:lastRenderedPageBreak/>
        <w:t>Atleidimo atvejai ir Kompensavimo įvykiai</w:t>
      </w:r>
      <w:bookmarkEnd w:id="361"/>
      <w:bookmarkEnd w:id="362"/>
    </w:p>
    <w:p w:rsidR="00F467EC" w:rsidRPr="0042617A" w:rsidRDefault="00F467EC" w:rsidP="00AF7FA7">
      <w:pPr>
        <w:pStyle w:val="Heading2"/>
        <w:tabs>
          <w:tab w:val="clear" w:pos="495"/>
        </w:tabs>
        <w:ind w:left="1134"/>
        <w:rPr>
          <w:sz w:val="24"/>
          <w:szCs w:val="24"/>
        </w:rPr>
      </w:pPr>
      <w:bookmarkStart w:id="364" w:name="_Toc309205534"/>
      <w:bookmarkStart w:id="365" w:name="_Ref406572862"/>
      <w:bookmarkStart w:id="366" w:name="_Toc20813539"/>
      <w:r w:rsidRPr="0042617A">
        <w:rPr>
          <w:sz w:val="24"/>
          <w:szCs w:val="24"/>
        </w:rPr>
        <w:t>Atleidimo atvejai</w:t>
      </w:r>
      <w:bookmarkEnd w:id="364"/>
      <w:bookmarkEnd w:id="365"/>
      <w:bookmarkEnd w:id="366"/>
    </w:p>
    <w:p w:rsidR="00F467EC" w:rsidRPr="0042617A" w:rsidRDefault="00F467EC" w:rsidP="00AF7FA7">
      <w:pPr>
        <w:pStyle w:val="paragrafai"/>
        <w:ind w:hanging="779"/>
        <w:rPr>
          <w:sz w:val="24"/>
          <w:szCs w:val="24"/>
        </w:rPr>
      </w:pPr>
      <w:bookmarkStart w:id="367" w:name="_Ref309217893"/>
      <w:r w:rsidRPr="0042617A">
        <w:rPr>
          <w:sz w:val="24"/>
          <w:szCs w:val="24"/>
        </w:rPr>
        <w:t xml:space="preserve">Atleidimo atvejais laikomi ir Privatus subjektas turi teisę laikinai visiškai ar iš dalies sustabdyti </w:t>
      </w:r>
      <w:r w:rsidR="005B1F3C">
        <w:rPr>
          <w:sz w:val="24"/>
          <w:szCs w:val="24"/>
        </w:rPr>
        <w:t xml:space="preserve">Darbų atlikimą ir / ar </w:t>
      </w:r>
      <w:r w:rsidRPr="0042617A">
        <w:rPr>
          <w:sz w:val="24"/>
          <w:szCs w:val="24"/>
        </w:rPr>
        <w:t xml:space="preserve"> Paslaugų teikimą, jeigu:</w:t>
      </w:r>
      <w:bookmarkEnd w:id="367"/>
    </w:p>
    <w:p w:rsidR="00F467EC" w:rsidRPr="0042617A" w:rsidRDefault="00F467EC" w:rsidP="00AF7FA7">
      <w:pPr>
        <w:pStyle w:val="paragrafesraas"/>
        <w:tabs>
          <w:tab w:val="left" w:pos="851"/>
        </w:tabs>
        <w:ind w:left="1063" w:hanging="779"/>
        <w:rPr>
          <w:sz w:val="24"/>
          <w:szCs w:val="24"/>
        </w:rPr>
      </w:pPr>
      <w:r w:rsidRPr="0042617A">
        <w:rPr>
          <w:sz w:val="24"/>
          <w:szCs w:val="24"/>
        </w:rPr>
        <w:t>Valdžios subjektas nevykdo savo įsipareigojimų pagal Sutartį</w:t>
      </w:r>
      <w:r w:rsidRPr="0042617A">
        <w:rPr>
          <w:spacing w:val="0"/>
          <w:sz w:val="24"/>
          <w:szCs w:val="24"/>
        </w:rPr>
        <w:t>;</w:t>
      </w:r>
    </w:p>
    <w:p w:rsidR="00F467EC" w:rsidRPr="007B181E" w:rsidRDefault="00325732" w:rsidP="00AF7FA7">
      <w:pPr>
        <w:pStyle w:val="paragrafesraas"/>
        <w:tabs>
          <w:tab w:val="left" w:pos="851"/>
        </w:tabs>
        <w:ind w:left="1063" w:hanging="779"/>
        <w:rPr>
          <w:sz w:val="24"/>
          <w:szCs w:val="24"/>
        </w:rPr>
      </w:pPr>
      <w:r w:rsidRPr="0042617A" w:rsidDel="00325732">
        <w:rPr>
          <w:sz w:val="24"/>
          <w:szCs w:val="24"/>
        </w:rPr>
        <w:t xml:space="preserve"> </w:t>
      </w:r>
      <w:r w:rsidR="00F467EC" w:rsidRPr="007B181E">
        <w:rPr>
          <w:color w:val="FF0000"/>
          <w:spacing w:val="0"/>
          <w:sz w:val="24"/>
          <w:szCs w:val="24"/>
        </w:rPr>
        <w:t>[</w:t>
      </w:r>
      <w:r w:rsidR="00F467EC" w:rsidRPr="007B181E">
        <w:rPr>
          <w:i/>
          <w:iCs/>
          <w:color w:val="FF0000"/>
          <w:spacing w:val="0"/>
          <w:sz w:val="24"/>
          <w:szCs w:val="24"/>
        </w:rPr>
        <w:t>nurodyti kitus pagrindus, kurie bus laikomi Atleidimo atveju</w:t>
      </w:r>
      <w:r w:rsidR="00F467EC" w:rsidRPr="007B181E">
        <w:rPr>
          <w:color w:val="FF0000"/>
          <w:spacing w:val="0"/>
          <w:sz w:val="24"/>
          <w:szCs w:val="24"/>
        </w:rPr>
        <w:t>;]</w:t>
      </w:r>
    </w:p>
    <w:p w:rsidR="0003023D" w:rsidRPr="00060139" w:rsidRDefault="00E760BC" w:rsidP="007B181E">
      <w:pPr>
        <w:pStyle w:val="paragrafesraas"/>
        <w:tabs>
          <w:tab w:val="clear" w:pos="1855"/>
          <w:tab w:val="num" w:pos="1134"/>
        </w:tabs>
        <w:ind w:left="437" w:hanging="153"/>
        <w:rPr>
          <w:sz w:val="24"/>
          <w:szCs w:val="24"/>
        </w:rPr>
      </w:pPr>
      <w:r w:rsidRPr="00060139">
        <w:rPr>
          <w:sz w:val="24"/>
          <w:szCs w:val="24"/>
        </w:rPr>
        <w:t xml:space="preserve">dėl nuo Valdžios subjekto priklausančių aplinkybių ilgiau kaip </w:t>
      </w:r>
      <w:r w:rsidRPr="00060139">
        <w:rPr>
          <w:spacing w:val="0"/>
          <w:sz w:val="24"/>
          <w:szCs w:val="24"/>
        </w:rPr>
        <w:t>30 (trisdešimt) dienų</w:t>
      </w:r>
      <w:r w:rsidRPr="00060139">
        <w:rPr>
          <w:sz w:val="24"/>
          <w:szCs w:val="24"/>
        </w:rPr>
        <w:t xml:space="preserve"> negauna priklausančio </w:t>
      </w:r>
      <w:r w:rsidR="004F77AC" w:rsidRPr="007B181E">
        <w:rPr>
          <w:sz w:val="24"/>
          <w:szCs w:val="24"/>
        </w:rPr>
        <w:t>atitinkamo mėnesio Metinio atlyginimo mokėjimo už Sutarties vykdymą</w:t>
      </w:r>
      <w:r w:rsidRPr="00060139">
        <w:rPr>
          <w:sz w:val="24"/>
          <w:szCs w:val="24"/>
        </w:rPr>
        <w:t>;</w:t>
      </w:r>
      <w:r w:rsidR="0003023D" w:rsidRPr="00060139">
        <w:rPr>
          <w:sz w:val="24"/>
          <w:szCs w:val="24"/>
        </w:rPr>
        <w:t xml:space="preserve"> </w:t>
      </w:r>
      <w:r w:rsidR="00535749" w:rsidRPr="00060139">
        <w:rPr>
          <w:sz w:val="24"/>
          <w:szCs w:val="24"/>
        </w:rPr>
        <w:t xml:space="preserve"> </w:t>
      </w:r>
    </w:p>
    <w:p w:rsidR="00B33B77" w:rsidRPr="00B33B77" w:rsidRDefault="00B33B77" w:rsidP="007B181E">
      <w:pPr>
        <w:pStyle w:val="paragrafesraas"/>
        <w:tabs>
          <w:tab w:val="clear" w:pos="1855"/>
          <w:tab w:val="num" w:pos="993"/>
        </w:tabs>
        <w:ind w:left="284" w:firstLine="0"/>
        <w:rPr>
          <w:sz w:val="24"/>
          <w:szCs w:val="24"/>
        </w:rPr>
      </w:pPr>
      <w:r w:rsidRPr="00B33B77">
        <w:rPr>
          <w:sz w:val="24"/>
          <w:szCs w:val="24"/>
        </w:rPr>
        <w:t>per vienerius metus vėluojamų Metinio atlyginimo mokėjimų suma viršija pusės vieno mėnesio Metinio atlyginimo mokėjimo sumą;</w:t>
      </w:r>
    </w:p>
    <w:p w:rsidR="00F467EC" w:rsidRPr="0042617A" w:rsidRDefault="00535749" w:rsidP="00AF7FA7">
      <w:pPr>
        <w:pStyle w:val="paragrafesraas"/>
        <w:tabs>
          <w:tab w:val="left" w:pos="851"/>
        </w:tabs>
        <w:ind w:left="1063" w:hanging="779"/>
        <w:rPr>
          <w:sz w:val="24"/>
          <w:szCs w:val="24"/>
        </w:rPr>
      </w:pPr>
      <w:r w:rsidRPr="0042617A">
        <w:rPr>
          <w:sz w:val="24"/>
          <w:szCs w:val="24"/>
        </w:rPr>
        <w:t xml:space="preserve"> </w:t>
      </w:r>
      <w:r w:rsidR="005B1F3C">
        <w:rPr>
          <w:sz w:val="24"/>
          <w:szCs w:val="24"/>
        </w:rPr>
        <w:t>Privatus subjektas</w:t>
      </w:r>
      <w:r w:rsidR="00F467EC" w:rsidRPr="0042617A">
        <w:rPr>
          <w:sz w:val="24"/>
          <w:szCs w:val="24"/>
        </w:rPr>
        <w:t xml:space="preserve"> visiškai ar iš dalies nebegali</w:t>
      </w:r>
      <w:r w:rsidR="00F467EC" w:rsidRPr="0042617A">
        <w:rPr>
          <w:i/>
          <w:iCs/>
          <w:sz w:val="24"/>
          <w:szCs w:val="24"/>
        </w:rPr>
        <w:t xml:space="preserve"> </w:t>
      </w:r>
      <w:r w:rsidR="00F467EC" w:rsidRPr="00DA3AAE">
        <w:rPr>
          <w:sz w:val="24"/>
          <w:szCs w:val="24"/>
        </w:rPr>
        <w:t xml:space="preserve">atlikti Darbų </w:t>
      </w:r>
      <w:r w:rsidR="005B1F3C">
        <w:rPr>
          <w:sz w:val="24"/>
          <w:szCs w:val="24"/>
        </w:rPr>
        <w:t xml:space="preserve">ir / </w:t>
      </w:r>
      <w:r w:rsidR="00F467EC" w:rsidRPr="00DA3AAE">
        <w:rPr>
          <w:sz w:val="24"/>
          <w:szCs w:val="24"/>
        </w:rPr>
        <w:t xml:space="preserve">ar </w:t>
      </w:r>
      <w:r w:rsidR="00F467EC" w:rsidRPr="0042617A">
        <w:rPr>
          <w:sz w:val="24"/>
          <w:szCs w:val="24"/>
        </w:rPr>
        <w:t xml:space="preserve">teikti Paslaugų dėl Esminio teisės aktų pasikeitimo, atsiradus aplinkybėms, nurodytoms Sutarties </w:t>
      </w:r>
      <w:r w:rsidR="008F622F" w:rsidRPr="00C92AF3">
        <w:rPr>
          <w:sz w:val="24"/>
          <w:szCs w:val="24"/>
        </w:rPr>
        <w:fldChar w:fldCharType="begin"/>
      </w:r>
      <w:r w:rsidR="008F622F" w:rsidRPr="0042617A">
        <w:rPr>
          <w:sz w:val="24"/>
          <w:szCs w:val="24"/>
        </w:rPr>
        <w:instrText xml:space="preserve"> REF _Ref407612964 \r \h </w:instrText>
      </w:r>
      <w:r w:rsidR="002D5DCF" w:rsidRPr="0042617A">
        <w:rPr>
          <w:sz w:val="24"/>
          <w:szCs w:val="24"/>
        </w:rPr>
        <w:instrText xml:space="preserve"> \* MERGEFORMAT </w:instrText>
      </w:r>
      <w:r w:rsidR="008F622F" w:rsidRPr="00C92AF3">
        <w:rPr>
          <w:sz w:val="24"/>
          <w:szCs w:val="24"/>
        </w:rPr>
      </w:r>
      <w:r w:rsidR="008F622F" w:rsidRPr="00C92AF3">
        <w:rPr>
          <w:sz w:val="24"/>
          <w:szCs w:val="24"/>
        </w:rPr>
        <w:fldChar w:fldCharType="separate"/>
      </w:r>
      <w:r w:rsidR="00D12A5E">
        <w:rPr>
          <w:sz w:val="24"/>
          <w:szCs w:val="24"/>
        </w:rPr>
        <w:t>38</w:t>
      </w:r>
      <w:r w:rsidR="008F622F" w:rsidRPr="00C92AF3">
        <w:rPr>
          <w:sz w:val="24"/>
          <w:szCs w:val="24"/>
        </w:rPr>
        <w:fldChar w:fldCharType="end"/>
      </w:r>
      <w:r w:rsidR="00F467EC" w:rsidRPr="0042617A">
        <w:rPr>
          <w:sz w:val="24"/>
          <w:szCs w:val="24"/>
        </w:rPr>
        <w:t xml:space="preserve"> punkte</w:t>
      </w:r>
      <w:r w:rsidR="0090424C" w:rsidRPr="0042617A">
        <w:rPr>
          <w:sz w:val="24"/>
          <w:szCs w:val="24"/>
        </w:rPr>
        <w:t xml:space="preserve"> </w:t>
      </w:r>
      <w:r w:rsidR="0090424C" w:rsidRPr="00446A51">
        <w:rPr>
          <w:sz w:val="24"/>
          <w:szCs w:val="24"/>
        </w:rPr>
        <w:t xml:space="preserve">atlikimo ar dėl Sutarties </w:t>
      </w:r>
      <w:r w:rsidR="003A4538" w:rsidRPr="00446A51">
        <w:rPr>
          <w:sz w:val="24"/>
          <w:szCs w:val="24"/>
        </w:rPr>
        <w:fldChar w:fldCharType="begin"/>
      </w:r>
      <w:r w:rsidR="003A4538" w:rsidRPr="00446A51">
        <w:rPr>
          <w:sz w:val="24"/>
          <w:szCs w:val="24"/>
        </w:rPr>
        <w:instrText xml:space="preserve"> REF _Ref294008723 \r \h </w:instrText>
      </w:r>
      <w:r w:rsidR="00A1226C" w:rsidRPr="00446A51">
        <w:rPr>
          <w:sz w:val="24"/>
          <w:szCs w:val="24"/>
        </w:rPr>
        <w:instrText xml:space="preserve"> \* MERGEFORMAT </w:instrText>
      </w:r>
      <w:r w:rsidR="003A4538" w:rsidRPr="00446A51">
        <w:rPr>
          <w:sz w:val="24"/>
          <w:szCs w:val="24"/>
        </w:rPr>
      </w:r>
      <w:r w:rsidR="003A4538" w:rsidRPr="00446A51">
        <w:rPr>
          <w:sz w:val="24"/>
          <w:szCs w:val="24"/>
        </w:rPr>
        <w:fldChar w:fldCharType="separate"/>
      </w:r>
      <w:r w:rsidR="00D12A5E">
        <w:rPr>
          <w:sz w:val="24"/>
          <w:szCs w:val="24"/>
        </w:rPr>
        <w:t>4</w:t>
      </w:r>
      <w:r w:rsidR="003A4538" w:rsidRPr="00446A51">
        <w:rPr>
          <w:sz w:val="24"/>
          <w:szCs w:val="24"/>
        </w:rPr>
        <w:fldChar w:fldCharType="end"/>
      </w:r>
      <w:r w:rsidR="0090424C" w:rsidRPr="00446A51">
        <w:rPr>
          <w:sz w:val="24"/>
          <w:szCs w:val="24"/>
        </w:rPr>
        <w:t xml:space="preserve"> priede pateiktoje </w:t>
      </w:r>
      <w:r w:rsidR="0090424C" w:rsidRPr="00DA3AAE">
        <w:rPr>
          <w:i/>
          <w:sz w:val="24"/>
          <w:szCs w:val="24"/>
        </w:rPr>
        <w:t>Rizikos pasiskirstymo tarp Šalių matricoje</w:t>
      </w:r>
      <w:r w:rsidR="0090424C" w:rsidRPr="00446A51">
        <w:rPr>
          <w:sz w:val="24"/>
          <w:szCs w:val="24"/>
        </w:rPr>
        <w:t xml:space="preserve"> Valdžios subjektui priskirtos rizikos realizavimosi</w:t>
      </w:r>
      <w:r w:rsidR="00F467EC" w:rsidRPr="0042617A">
        <w:rPr>
          <w:sz w:val="24"/>
          <w:szCs w:val="24"/>
        </w:rPr>
        <w:t>.</w:t>
      </w:r>
      <w:r w:rsidR="00376FC9" w:rsidRPr="0042617A">
        <w:rPr>
          <w:sz w:val="24"/>
          <w:szCs w:val="24"/>
        </w:rPr>
        <w:t xml:space="preserve"> </w:t>
      </w:r>
    </w:p>
    <w:p w:rsidR="00FE5454" w:rsidRPr="0042617A" w:rsidRDefault="00FE5454" w:rsidP="00AF7FA7">
      <w:pPr>
        <w:pStyle w:val="paragrafesraas"/>
        <w:tabs>
          <w:tab w:val="left" w:pos="851"/>
        </w:tabs>
        <w:ind w:left="1063" w:hanging="779"/>
        <w:rPr>
          <w:sz w:val="24"/>
          <w:szCs w:val="24"/>
        </w:rPr>
      </w:pPr>
      <w:r w:rsidRPr="0042617A">
        <w:rPr>
          <w:sz w:val="24"/>
          <w:szCs w:val="24"/>
        </w:rPr>
        <w:t xml:space="preserve">visiškai ar iš dalies atlikti Darbų </w:t>
      </w:r>
      <w:r w:rsidR="005B1F3C">
        <w:rPr>
          <w:sz w:val="24"/>
          <w:szCs w:val="24"/>
        </w:rPr>
        <w:t xml:space="preserve">ir / ar teikti Paslaugų </w:t>
      </w:r>
      <w:r w:rsidRPr="0042617A">
        <w:rPr>
          <w:sz w:val="24"/>
          <w:szCs w:val="24"/>
        </w:rPr>
        <w:t>neįmanoma dėl atrastų archeologinių radinių, kultūros paveldo vertybių</w:t>
      </w:r>
      <w:r w:rsidR="00727C2B" w:rsidRPr="0042617A">
        <w:rPr>
          <w:sz w:val="24"/>
          <w:szCs w:val="24"/>
        </w:rPr>
        <w:t>, buvusių statinių liekanų</w:t>
      </w:r>
      <w:r w:rsidR="00A71EA0">
        <w:rPr>
          <w:sz w:val="24"/>
          <w:szCs w:val="24"/>
        </w:rPr>
        <w:t xml:space="preserve"> (jeigu taikoma)</w:t>
      </w:r>
      <w:r w:rsidRPr="0042617A">
        <w:rPr>
          <w:sz w:val="24"/>
          <w:szCs w:val="24"/>
        </w:rPr>
        <w:t>;</w:t>
      </w:r>
    </w:p>
    <w:p w:rsidR="00FE5454" w:rsidRPr="0042617A" w:rsidRDefault="00FE5454" w:rsidP="00AF7FA7">
      <w:pPr>
        <w:pStyle w:val="paragrafesraas"/>
        <w:tabs>
          <w:tab w:val="clear" w:pos="1855"/>
          <w:tab w:val="left" w:pos="851"/>
          <w:tab w:val="left" w:pos="1701"/>
          <w:tab w:val="left" w:pos="1843"/>
          <w:tab w:val="left" w:pos="1985"/>
        </w:tabs>
        <w:ind w:left="1063" w:hanging="779"/>
        <w:rPr>
          <w:sz w:val="24"/>
          <w:szCs w:val="24"/>
        </w:rPr>
      </w:pPr>
      <w:r w:rsidRPr="0042617A">
        <w:rPr>
          <w:sz w:val="24"/>
          <w:szCs w:val="24"/>
        </w:rPr>
        <w:t>visiškai ar iš dalies atlikti Darbų ir (ar) teikti Paslaugų objektyviai neįmanoma dėl bet kokių nuosavybės ar panašių teisių apribojimų</w:t>
      </w:r>
      <w:r w:rsidRPr="0042617A">
        <w:rPr>
          <w:rFonts w:eastAsia="Calibri"/>
          <w:spacing w:val="0"/>
          <w:sz w:val="24"/>
          <w:szCs w:val="24"/>
        </w:rPr>
        <w:t xml:space="preserve"> </w:t>
      </w:r>
      <w:r w:rsidRPr="0042617A">
        <w:rPr>
          <w:sz w:val="24"/>
          <w:szCs w:val="24"/>
        </w:rPr>
        <w:t xml:space="preserve">Objekto (jo dalies) </w:t>
      </w:r>
      <w:r w:rsidR="005B1F3C">
        <w:rPr>
          <w:sz w:val="24"/>
          <w:szCs w:val="24"/>
        </w:rPr>
        <w:t xml:space="preserve">ar Žemės sklypo (-ų) </w:t>
      </w:r>
      <w:r w:rsidRPr="0042617A">
        <w:rPr>
          <w:sz w:val="24"/>
          <w:szCs w:val="24"/>
        </w:rPr>
        <w:t>atžvilgiu;</w:t>
      </w:r>
    </w:p>
    <w:p w:rsidR="00FE5454" w:rsidRPr="0042617A" w:rsidRDefault="005B1F3C" w:rsidP="00AF7FA7">
      <w:pPr>
        <w:pStyle w:val="paragrafesraas"/>
        <w:tabs>
          <w:tab w:val="clear" w:pos="1855"/>
          <w:tab w:val="left" w:pos="851"/>
          <w:tab w:val="left" w:pos="1701"/>
          <w:tab w:val="left" w:pos="1843"/>
          <w:tab w:val="left" w:pos="1985"/>
        </w:tabs>
        <w:ind w:left="1063" w:hanging="779"/>
        <w:rPr>
          <w:sz w:val="24"/>
          <w:szCs w:val="24"/>
        </w:rPr>
      </w:pPr>
      <w:r>
        <w:rPr>
          <w:sz w:val="24"/>
          <w:szCs w:val="24"/>
        </w:rPr>
        <w:t>atlikti Darbus vėluojama dėl leidimų vykdyti Darbus neišdavimo ar vėlavimo išduoti, kurį lėmė įgaliotų valstybės / savivaldybės institucijų veiksmai ar neveikimas nsilaikant teisės aktų reikalavimų, bet ne Privataus subjekto veiksmai ar neveikimas</w:t>
      </w:r>
      <w:r w:rsidR="00FE5454" w:rsidRPr="0042617A">
        <w:rPr>
          <w:sz w:val="24"/>
          <w:szCs w:val="24"/>
        </w:rPr>
        <w:t>;</w:t>
      </w:r>
    </w:p>
    <w:p w:rsidR="00FE5454" w:rsidRDefault="005B1F3C" w:rsidP="00AF7FA7">
      <w:pPr>
        <w:pStyle w:val="paragrafesraas"/>
        <w:tabs>
          <w:tab w:val="clear" w:pos="1855"/>
          <w:tab w:val="left" w:pos="851"/>
          <w:tab w:val="left" w:pos="1701"/>
          <w:tab w:val="left" w:pos="1843"/>
          <w:tab w:val="left" w:pos="1985"/>
        </w:tabs>
        <w:ind w:left="1063" w:hanging="779"/>
        <w:rPr>
          <w:sz w:val="24"/>
          <w:szCs w:val="24"/>
        </w:rPr>
      </w:pPr>
      <w:r>
        <w:rPr>
          <w:sz w:val="24"/>
          <w:szCs w:val="24"/>
        </w:rPr>
        <w:t xml:space="preserve">Objekte </w:t>
      </w:r>
      <w:r w:rsidR="00FE5454" w:rsidRPr="0042617A">
        <w:rPr>
          <w:sz w:val="24"/>
          <w:szCs w:val="24"/>
        </w:rPr>
        <w:t>įvyksta streikai</w:t>
      </w:r>
      <w:r w:rsidR="00B33B77">
        <w:rPr>
          <w:sz w:val="24"/>
          <w:szCs w:val="24"/>
        </w:rPr>
        <w:t xml:space="preserve">, lokautai </w:t>
      </w:r>
      <w:r w:rsidR="00FE5454" w:rsidRPr="0042617A">
        <w:rPr>
          <w:sz w:val="24"/>
          <w:szCs w:val="24"/>
        </w:rPr>
        <w:t xml:space="preserve">ar kiti laikini neramumai (išskyrus Privataus subjekto ar Susijusių asmenų darbuotojų), su sąlyga, kad dėl jų nekyla teisė pritaikyti </w:t>
      </w:r>
      <w:r>
        <w:rPr>
          <w:i/>
          <w:sz w:val="24"/>
          <w:szCs w:val="24"/>
        </w:rPr>
        <w:t>F</w:t>
      </w:r>
      <w:r w:rsidR="00FE5454" w:rsidRPr="00446A51">
        <w:rPr>
          <w:i/>
          <w:sz w:val="24"/>
          <w:szCs w:val="24"/>
        </w:rPr>
        <w:t xml:space="preserve">orce </w:t>
      </w:r>
      <w:r>
        <w:rPr>
          <w:i/>
          <w:sz w:val="24"/>
          <w:szCs w:val="24"/>
        </w:rPr>
        <w:t>M</w:t>
      </w:r>
      <w:r w:rsidR="00FE5454" w:rsidRPr="00446A51">
        <w:rPr>
          <w:i/>
          <w:sz w:val="24"/>
          <w:szCs w:val="24"/>
        </w:rPr>
        <w:t>ajeure</w:t>
      </w:r>
      <w:r w:rsidR="00FE5454" w:rsidRPr="0042617A">
        <w:rPr>
          <w:sz w:val="24"/>
          <w:szCs w:val="24"/>
        </w:rPr>
        <w:t xml:space="preserve"> aplinkybes pagal Sutarties </w:t>
      </w:r>
      <w:r w:rsidR="00FE5454" w:rsidRPr="00C92AF3">
        <w:rPr>
          <w:sz w:val="24"/>
          <w:szCs w:val="24"/>
        </w:rPr>
        <w:fldChar w:fldCharType="begin"/>
      </w:r>
      <w:r w:rsidR="00FE5454" w:rsidRPr="0042617A">
        <w:rPr>
          <w:sz w:val="24"/>
          <w:szCs w:val="24"/>
        </w:rPr>
        <w:instrText xml:space="preserve"> REF _Ref136080503 \r \h </w:instrText>
      </w:r>
      <w:r w:rsidR="002D5DCF" w:rsidRPr="0042617A">
        <w:rPr>
          <w:sz w:val="24"/>
          <w:szCs w:val="24"/>
        </w:rPr>
        <w:instrText xml:space="preserve"> \* MERGEFORMAT </w:instrText>
      </w:r>
      <w:r w:rsidR="00FE5454" w:rsidRPr="00C92AF3">
        <w:rPr>
          <w:sz w:val="24"/>
          <w:szCs w:val="24"/>
        </w:rPr>
      </w:r>
      <w:r w:rsidR="00FE5454" w:rsidRPr="00C92AF3">
        <w:rPr>
          <w:sz w:val="24"/>
          <w:szCs w:val="24"/>
        </w:rPr>
        <w:fldChar w:fldCharType="separate"/>
      </w:r>
      <w:r w:rsidR="00D12A5E">
        <w:rPr>
          <w:sz w:val="24"/>
          <w:szCs w:val="24"/>
        </w:rPr>
        <w:t>43</w:t>
      </w:r>
      <w:r w:rsidR="00FE5454" w:rsidRPr="00C92AF3">
        <w:rPr>
          <w:sz w:val="24"/>
          <w:szCs w:val="24"/>
        </w:rPr>
        <w:fldChar w:fldCharType="end"/>
      </w:r>
      <w:r w:rsidR="00FE5454" w:rsidRPr="0042617A">
        <w:rPr>
          <w:sz w:val="24"/>
          <w:szCs w:val="24"/>
        </w:rPr>
        <w:t xml:space="preserve"> punktą;</w:t>
      </w:r>
    </w:p>
    <w:p w:rsidR="00E43E94" w:rsidRPr="00E43E94" w:rsidRDefault="00E43E94" w:rsidP="00E43E94">
      <w:pPr>
        <w:pStyle w:val="paragrafesraas"/>
        <w:rPr>
          <w:sz w:val="24"/>
          <w:szCs w:val="24"/>
        </w:rPr>
      </w:pPr>
      <w:r w:rsidRPr="00E43E94">
        <w:rPr>
          <w:sz w:val="24"/>
          <w:szCs w:val="24"/>
        </w:rPr>
        <w:t>dėl Valdžios subjekto sudarytų sandorių su trečiaisiais asmenimis, jeigu dėl to vėluojama vykdyti Darbus ar Turtui padaroma žala;</w:t>
      </w:r>
    </w:p>
    <w:p w:rsidR="00E43E94" w:rsidRPr="00E43E94" w:rsidRDefault="00E43E94" w:rsidP="00E43E94">
      <w:pPr>
        <w:pStyle w:val="paragrafesraas"/>
        <w:rPr>
          <w:sz w:val="24"/>
          <w:szCs w:val="24"/>
        </w:rPr>
      </w:pPr>
      <w:r w:rsidRPr="00E43E94">
        <w:rPr>
          <w:sz w:val="24"/>
          <w:szCs w:val="24"/>
        </w:rPr>
        <w:t>dėl valstybės institucijų ar kitų viešojo administravimo subjektų neteisėtų veiksmų vėluojama vykdyti Darbus, Įrengimo darbus arba teikti Paslaugas;</w:t>
      </w:r>
    </w:p>
    <w:p w:rsidR="00E43E94" w:rsidRPr="00E43E94" w:rsidRDefault="00E43E94" w:rsidP="00E43E94">
      <w:pPr>
        <w:pStyle w:val="paragrafesraas"/>
        <w:rPr>
          <w:sz w:val="24"/>
          <w:szCs w:val="24"/>
        </w:rPr>
      </w:pPr>
      <w:r w:rsidRPr="00E43E94">
        <w:rPr>
          <w:sz w:val="24"/>
          <w:szCs w:val="24"/>
        </w:rPr>
        <w:t>inžinerinių / komunikacinių tinklų, už kurių įrengimą bei priežiūra nėra atsakingas Privatus subjektas, avarijos, kurios įvyksta ne dėl Privataus subjekto veiksmų (veikimo ar neveikimo) ir kurios tiesiogiai įtakoja Sutarties tinkamą įgyvendinimą;</w:t>
      </w:r>
    </w:p>
    <w:p w:rsidR="00E43E94" w:rsidRPr="00E43E94" w:rsidRDefault="00E43E94" w:rsidP="00E43E94">
      <w:pPr>
        <w:pStyle w:val="paragrafesraas"/>
        <w:rPr>
          <w:sz w:val="24"/>
          <w:szCs w:val="24"/>
        </w:rPr>
      </w:pPr>
      <w:r w:rsidRPr="00E43E94">
        <w:rPr>
          <w:sz w:val="24"/>
          <w:szCs w:val="24"/>
        </w:rPr>
        <w:t>dėl nenugalimos jėgos aplinkybių.</w:t>
      </w:r>
    </w:p>
    <w:p w:rsidR="00E43E94" w:rsidRPr="0042617A" w:rsidRDefault="00E43E94" w:rsidP="00060139">
      <w:pPr>
        <w:pStyle w:val="paragrafesraas"/>
        <w:numPr>
          <w:ilvl w:val="0"/>
          <w:numId w:val="0"/>
        </w:numPr>
        <w:tabs>
          <w:tab w:val="left" w:pos="851"/>
          <w:tab w:val="left" w:pos="1701"/>
          <w:tab w:val="left" w:pos="1843"/>
          <w:tab w:val="left" w:pos="1985"/>
        </w:tabs>
        <w:ind w:left="1063"/>
        <w:rPr>
          <w:sz w:val="24"/>
          <w:szCs w:val="24"/>
        </w:rPr>
      </w:pPr>
    </w:p>
    <w:p w:rsidR="00FE5454" w:rsidRPr="0042617A" w:rsidRDefault="00735DF5" w:rsidP="00AF7FA7">
      <w:pPr>
        <w:pStyle w:val="paragrafesraas"/>
        <w:tabs>
          <w:tab w:val="clear" w:pos="1855"/>
          <w:tab w:val="left" w:pos="851"/>
          <w:tab w:val="left" w:pos="1701"/>
          <w:tab w:val="left" w:pos="1843"/>
          <w:tab w:val="left" w:pos="1985"/>
        </w:tabs>
        <w:ind w:left="1063" w:hanging="779"/>
        <w:rPr>
          <w:sz w:val="24"/>
          <w:szCs w:val="24"/>
        </w:rPr>
      </w:pPr>
      <w:r w:rsidRPr="0042617A">
        <w:rPr>
          <w:sz w:val="24"/>
          <w:szCs w:val="24"/>
        </w:rPr>
        <w:t xml:space="preserve"> </w:t>
      </w:r>
      <w:r w:rsidR="00FE5454" w:rsidRPr="0042617A">
        <w:rPr>
          <w:sz w:val="24"/>
          <w:szCs w:val="24"/>
        </w:rPr>
        <w:t>visiškai ar iš dalies atlikti Darbų ir (ar) teikti Paslaugų neįmanoma dėl to, kad Valdžios subjektas nevykdo arba netinkamai vykdo jam teisės aktais pavestas funkcijas ir dėl to Privataus subjekto darbuotojams kyla fizinė arba psichologinė grėsmė.</w:t>
      </w:r>
    </w:p>
    <w:p w:rsidR="00F467EC" w:rsidRPr="0042617A" w:rsidRDefault="00F467EC" w:rsidP="00AF7FA7">
      <w:pPr>
        <w:pStyle w:val="paragrafai"/>
        <w:ind w:hanging="779"/>
        <w:rPr>
          <w:sz w:val="24"/>
          <w:szCs w:val="24"/>
        </w:rPr>
      </w:pPr>
      <w:r w:rsidRPr="0042617A">
        <w:rPr>
          <w:sz w:val="24"/>
          <w:szCs w:val="24"/>
        </w:rPr>
        <w:lastRenderedPageBreak/>
        <w:t xml:space="preserve">Tuo atveju, jeigu </w:t>
      </w:r>
      <w:r w:rsidR="00AA32E4" w:rsidRPr="0042617A">
        <w:rPr>
          <w:sz w:val="24"/>
          <w:szCs w:val="24"/>
        </w:rPr>
        <w:t xml:space="preserve">Sutarties </w:t>
      </w:r>
      <w:r w:rsidRPr="00C92AF3">
        <w:rPr>
          <w:sz w:val="24"/>
          <w:szCs w:val="24"/>
        </w:rPr>
        <w:fldChar w:fldCharType="begin"/>
      </w:r>
      <w:r w:rsidRPr="0042617A">
        <w:rPr>
          <w:sz w:val="24"/>
          <w:szCs w:val="24"/>
        </w:rPr>
        <w:instrText xml:space="preserve"> REF _Ref309217893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21.1</w:t>
      </w:r>
      <w:r w:rsidRPr="00C92AF3">
        <w:rPr>
          <w:sz w:val="24"/>
          <w:szCs w:val="24"/>
        </w:rPr>
        <w:fldChar w:fldCharType="end"/>
      </w:r>
      <w:r w:rsidRPr="0042617A">
        <w:rPr>
          <w:sz w:val="24"/>
          <w:szCs w:val="24"/>
        </w:rPr>
        <w:t> punkte nustatytais pagrindais visiškai ar iš dalies sustabdomas Paslaugų teikimas, Privatus subjektas privalo:</w:t>
      </w:r>
    </w:p>
    <w:p w:rsidR="00F467EC" w:rsidRPr="0042617A" w:rsidRDefault="00F467EC" w:rsidP="00AF7FA7">
      <w:pPr>
        <w:pStyle w:val="paragrafesraas"/>
        <w:ind w:left="1063" w:hanging="779"/>
        <w:rPr>
          <w:sz w:val="24"/>
          <w:szCs w:val="24"/>
        </w:rPr>
      </w:pPr>
      <w:r w:rsidRPr="0042617A">
        <w:rPr>
          <w:sz w:val="24"/>
          <w:szCs w:val="24"/>
        </w:rPr>
        <w:t>iš anksto, ne vėliau kaip prieš 5 (penkias) dienas, arba jeigu tai neįmanoma – iš karto atsiradus galimybei, pranešti apie tai Valdžios subjektui ir pagrįsti sustabdymo priežastis;</w:t>
      </w:r>
    </w:p>
    <w:p w:rsidR="00F467EC" w:rsidRPr="0042617A" w:rsidRDefault="00F467EC" w:rsidP="00AF7FA7">
      <w:pPr>
        <w:pStyle w:val="paragrafesraas"/>
        <w:ind w:left="1063" w:hanging="779"/>
        <w:rPr>
          <w:sz w:val="24"/>
          <w:szCs w:val="24"/>
        </w:rPr>
      </w:pPr>
      <w:r w:rsidRPr="0042617A">
        <w:rPr>
          <w:sz w:val="24"/>
          <w:szCs w:val="24"/>
        </w:rPr>
        <w:t>per</w:t>
      </w:r>
      <w:r w:rsidR="00D4047F">
        <w:rPr>
          <w:sz w:val="24"/>
          <w:szCs w:val="24"/>
        </w:rPr>
        <w:t xml:space="preserve"> 10 (dešimt) Darbo dienų</w:t>
      </w:r>
      <w:r w:rsidRPr="0042617A">
        <w:rPr>
          <w:color w:val="FF0000"/>
          <w:sz w:val="24"/>
          <w:szCs w:val="24"/>
        </w:rPr>
        <w:t xml:space="preserve"> </w:t>
      </w:r>
      <w:r w:rsidRPr="0042617A">
        <w:rPr>
          <w:sz w:val="24"/>
          <w:szCs w:val="24"/>
        </w:rPr>
        <w:t>nuo prašymo dėl Atleidimo atvejo taikymo, Privatus subjektas turi pateikti Valdžios subjektui visą informaciją susijusią su Atleidimo įvykiu, įskaitant:</w:t>
      </w:r>
    </w:p>
    <w:p w:rsidR="00F467EC" w:rsidRDefault="00F467EC" w:rsidP="00DA3AAE">
      <w:pPr>
        <w:pStyle w:val="paragrafesraas"/>
        <w:numPr>
          <w:ilvl w:val="3"/>
          <w:numId w:val="2"/>
        </w:numPr>
        <w:rPr>
          <w:sz w:val="24"/>
          <w:szCs w:val="24"/>
        </w:rPr>
      </w:pPr>
      <w:r w:rsidRPr="0042617A">
        <w:rPr>
          <w:sz w:val="24"/>
          <w:szCs w:val="24"/>
        </w:rPr>
        <w:t>detalų Atleidimo atvejo aprašymą, įskaitant Atleidimo atvejo pobūdį, jo atsiradimo dieną ir tikėtiną jo trukmę;</w:t>
      </w:r>
    </w:p>
    <w:p w:rsidR="00D4047F" w:rsidRDefault="00D4047F" w:rsidP="00DA3AAE">
      <w:pPr>
        <w:pStyle w:val="paragrafesraas"/>
        <w:numPr>
          <w:ilvl w:val="3"/>
          <w:numId w:val="2"/>
        </w:numPr>
        <w:rPr>
          <w:sz w:val="24"/>
          <w:szCs w:val="24"/>
        </w:rPr>
      </w:pPr>
      <w:r>
        <w:rPr>
          <w:sz w:val="24"/>
          <w:szCs w:val="24"/>
        </w:rPr>
        <w:t>Atleidimo atvejo poveikio Privataus subjekto galimybėms vykdyti šioje Sutartyje nustatytus įsipareigojimus, nurodant, kurių konkrečiai įsipareigojimų vykdymas yra negalimas;</w:t>
      </w:r>
    </w:p>
    <w:p w:rsidR="00D4047F" w:rsidRDefault="00D4047F" w:rsidP="00DA3AAE">
      <w:pPr>
        <w:pStyle w:val="paragrafesraas"/>
        <w:numPr>
          <w:ilvl w:val="3"/>
          <w:numId w:val="2"/>
        </w:numPr>
        <w:rPr>
          <w:sz w:val="24"/>
          <w:szCs w:val="24"/>
        </w:rPr>
      </w:pPr>
      <w:r>
        <w:rPr>
          <w:sz w:val="24"/>
          <w:szCs w:val="24"/>
        </w:rPr>
        <w:t xml:space="preserve">priemonių, kurių ketina imtis Privataus subjektas, siekdamas sumažinti Atleidimo atvejo pasekmes, aprašymą. </w:t>
      </w:r>
    </w:p>
    <w:p w:rsidR="00F467EC" w:rsidRPr="0042617A" w:rsidRDefault="00F467EC" w:rsidP="00AF7FA7">
      <w:pPr>
        <w:pStyle w:val="paragrafesraas"/>
        <w:ind w:left="1063" w:hanging="779"/>
        <w:rPr>
          <w:sz w:val="24"/>
          <w:szCs w:val="24"/>
        </w:rPr>
      </w:pPr>
      <w:r w:rsidRPr="0042617A">
        <w:rPr>
          <w:sz w:val="24"/>
          <w:szCs w:val="24"/>
        </w:rPr>
        <w:t xml:space="preserve">imtis visų protingai prieinamų priemonių, kad Paslaugos būtų teikiamos maksimalia įmanoma </w:t>
      </w:r>
      <w:r w:rsidR="00D4047F">
        <w:rPr>
          <w:sz w:val="24"/>
          <w:szCs w:val="24"/>
        </w:rPr>
        <w:t>dalimi</w:t>
      </w:r>
      <w:r w:rsidRPr="0042617A">
        <w:rPr>
          <w:sz w:val="24"/>
          <w:szCs w:val="24"/>
        </w:rPr>
        <w:t xml:space="preserve"> ir būtų kuo greičiau atnaujintas Paslaugų teikimas visa numatyta jų apimtimi;</w:t>
      </w:r>
    </w:p>
    <w:p w:rsidR="00F467EC" w:rsidRPr="0042617A" w:rsidRDefault="00F467EC" w:rsidP="00AF7FA7">
      <w:pPr>
        <w:pStyle w:val="paragrafesraas"/>
        <w:ind w:left="1063" w:hanging="779"/>
        <w:rPr>
          <w:sz w:val="24"/>
          <w:szCs w:val="24"/>
        </w:rPr>
      </w:pPr>
      <w:r w:rsidRPr="0042617A">
        <w:rPr>
          <w:sz w:val="24"/>
          <w:szCs w:val="24"/>
        </w:rPr>
        <w:t>imtis protingų priemonių Turto saugumui užtikrinti.</w:t>
      </w:r>
    </w:p>
    <w:p w:rsidR="00F467EC" w:rsidRPr="0042617A" w:rsidRDefault="00F467EC" w:rsidP="00AF7FA7">
      <w:pPr>
        <w:pStyle w:val="paragrafai"/>
        <w:ind w:hanging="779"/>
        <w:rPr>
          <w:sz w:val="24"/>
          <w:szCs w:val="24"/>
        </w:rPr>
      </w:pPr>
      <w:bookmarkStart w:id="368" w:name="_Ref527971128"/>
      <w:r w:rsidRPr="0042617A">
        <w:rPr>
          <w:sz w:val="24"/>
          <w:szCs w:val="24"/>
        </w:rPr>
        <w:t xml:space="preserve">Jeigu Atleidimo atvejis kyla iki </w:t>
      </w:r>
      <w:r w:rsidR="000827A8" w:rsidRPr="0042617A">
        <w:rPr>
          <w:sz w:val="24"/>
          <w:szCs w:val="24"/>
        </w:rPr>
        <w:t>I</w:t>
      </w:r>
      <w:r w:rsidRPr="0042617A">
        <w:rPr>
          <w:sz w:val="24"/>
          <w:szCs w:val="24"/>
        </w:rPr>
        <w:t xml:space="preserve">šankstinių </w:t>
      </w:r>
      <w:r w:rsidR="001F790C" w:rsidRPr="0042617A">
        <w:rPr>
          <w:sz w:val="24"/>
          <w:szCs w:val="24"/>
        </w:rPr>
        <w:t>S</w:t>
      </w:r>
      <w:r w:rsidRPr="0042617A">
        <w:rPr>
          <w:sz w:val="24"/>
          <w:szCs w:val="24"/>
        </w:rPr>
        <w:t xml:space="preserve">utarties įsigaliojimo sąlygų įvykdymo arba iki </w:t>
      </w:r>
      <w:r w:rsidR="000827A8" w:rsidRPr="0042617A">
        <w:rPr>
          <w:sz w:val="24"/>
          <w:szCs w:val="24"/>
        </w:rPr>
        <w:t xml:space="preserve">Objekto eksploatacijos </w:t>
      </w:r>
      <w:r w:rsidRPr="0042617A">
        <w:rPr>
          <w:sz w:val="24"/>
          <w:szCs w:val="24"/>
        </w:rPr>
        <w:t xml:space="preserve">pradžios, Atleidimo atvejo trukmės laikotarpiui </w:t>
      </w:r>
      <w:r w:rsidR="00D034B4" w:rsidRPr="0042617A">
        <w:rPr>
          <w:sz w:val="24"/>
          <w:szCs w:val="24"/>
        </w:rPr>
        <w:t>yra pratęsiam</w:t>
      </w:r>
      <w:r w:rsidR="00FD6E2F" w:rsidRPr="0042617A">
        <w:rPr>
          <w:sz w:val="24"/>
          <w:szCs w:val="24"/>
        </w:rPr>
        <w:t>as</w:t>
      </w:r>
      <w:r w:rsidR="00D034B4" w:rsidRPr="0042617A">
        <w:rPr>
          <w:sz w:val="24"/>
          <w:szCs w:val="24"/>
        </w:rPr>
        <w:t xml:space="preserve"> </w:t>
      </w:r>
      <w:r w:rsidRPr="0042617A">
        <w:rPr>
          <w:sz w:val="24"/>
          <w:szCs w:val="24"/>
        </w:rPr>
        <w:t xml:space="preserve"> Sutarties </w:t>
      </w:r>
      <w:r w:rsidR="00D4047F">
        <w:rPr>
          <w:sz w:val="24"/>
          <w:szCs w:val="24"/>
        </w:rPr>
        <w:fldChar w:fldCharType="begin"/>
      </w:r>
      <w:r w:rsidR="00D4047F">
        <w:rPr>
          <w:sz w:val="24"/>
          <w:szCs w:val="24"/>
        </w:rPr>
        <w:instrText xml:space="preserve"> REF _Ref283650822 \r \h </w:instrText>
      </w:r>
      <w:r w:rsidR="00D4047F">
        <w:rPr>
          <w:sz w:val="24"/>
          <w:szCs w:val="24"/>
        </w:rPr>
      </w:r>
      <w:r w:rsidR="00D4047F">
        <w:rPr>
          <w:sz w:val="24"/>
          <w:szCs w:val="24"/>
        </w:rPr>
        <w:fldChar w:fldCharType="separate"/>
      </w:r>
      <w:r w:rsidR="00D12A5E">
        <w:rPr>
          <w:sz w:val="24"/>
          <w:szCs w:val="24"/>
        </w:rPr>
        <w:t>3</w:t>
      </w:r>
      <w:r w:rsidR="00D4047F">
        <w:rPr>
          <w:sz w:val="24"/>
          <w:szCs w:val="24"/>
        </w:rPr>
        <w:fldChar w:fldCharType="end"/>
      </w:r>
      <w:r w:rsidRPr="0042617A">
        <w:rPr>
          <w:sz w:val="24"/>
          <w:szCs w:val="24"/>
        </w:rPr>
        <w:t> punkte nustatyt</w:t>
      </w:r>
      <w:r w:rsidR="00FD6E2F" w:rsidRPr="0042617A">
        <w:rPr>
          <w:sz w:val="24"/>
          <w:szCs w:val="24"/>
        </w:rPr>
        <w:t>as</w:t>
      </w:r>
      <w:r w:rsidRPr="0042617A">
        <w:rPr>
          <w:sz w:val="24"/>
          <w:szCs w:val="24"/>
        </w:rPr>
        <w:t xml:space="preserve"> Sutarties įsigaliojimo visa apimtimi termina</w:t>
      </w:r>
      <w:r w:rsidR="00FD6E2F" w:rsidRPr="0042617A">
        <w:rPr>
          <w:sz w:val="24"/>
          <w:szCs w:val="24"/>
        </w:rPr>
        <w:t>s</w:t>
      </w:r>
      <w:r w:rsidRPr="0042617A">
        <w:rPr>
          <w:sz w:val="24"/>
          <w:szCs w:val="24"/>
        </w:rPr>
        <w:t xml:space="preserve">, </w:t>
      </w:r>
      <w:r w:rsidR="00D4047F">
        <w:rPr>
          <w:sz w:val="24"/>
          <w:szCs w:val="24"/>
        </w:rPr>
        <w:t xml:space="preserve">Darbų atlikimo terminas ir / ar </w:t>
      </w:r>
      <w:r w:rsidRPr="0042617A">
        <w:rPr>
          <w:sz w:val="24"/>
          <w:szCs w:val="24"/>
        </w:rPr>
        <w:t>Paslaugų teikimo pradžios termina</w:t>
      </w:r>
      <w:r w:rsidR="00D4047F">
        <w:rPr>
          <w:sz w:val="24"/>
          <w:szCs w:val="24"/>
        </w:rPr>
        <w:t>s</w:t>
      </w:r>
      <w:r w:rsidR="006978C4">
        <w:rPr>
          <w:sz w:val="24"/>
          <w:szCs w:val="24"/>
        </w:rPr>
        <w:t xml:space="preserve"> (atsižvelgiant į jų pratęsimus pagal kitas Sutarties nuostatas)</w:t>
      </w:r>
      <w:r w:rsidRPr="0042617A">
        <w:rPr>
          <w:sz w:val="24"/>
          <w:szCs w:val="24"/>
        </w:rPr>
        <w:t xml:space="preserve">, nustatyti šios Sutarties </w:t>
      </w:r>
      <w:r w:rsidRPr="00C92AF3">
        <w:rPr>
          <w:sz w:val="24"/>
          <w:szCs w:val="24"/>
        </w:rPr>
        <w:fldChar w:fldCharType="begin"/>
      </w:r>
      <w:r w:rsidRPr="0042617A">
        <w:rPr>
          <w:sz w:val="24"/>
          <w:szCs w:val="24"/>
        </w:rPr>
        <w:instrText xml:space="preserve"> REF _Ref309153681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4</w:t>
      </w:r>
      <w:r w:rsidRPr="00C92AF3">
        <w:rPr>
          <w:sz w:val="24"/>
          <w:szCs w:val="24"/>
        </w:rPr>
        <w:fldChar w:fldCharType="end"/>
      </w:r>
      <w:r w:rsidRPr="0042617A">
        <w:rPr>
          <w:sz w:val="24"/>
          <w:szCs w:val="24"/>
        </w:rPr>
        <w:t xml:space="preserve"> punkte, tačiau </w:t>
      </w:r>
      <w:r w:rsidR="00D4047F">
        <w:rPr>
          <w:sz w:val="24"/>
          <w:szCs w:val="24"/>
        </w:rPr>
        <w:t xml:space="preserve">bendras </w:t>
      </w:r>
      <w:r w:rsidRPr="0042617A">
        <w:rPr>
          <w:sz w:val="24"/>
          <w:szCs w:val="24"/>
        </w:rPr>
        <w:t xml:space="preserve">Sutarties galiojimo terminas </w:t>
      </w:r>
      <w:r w:rsidR="00D034B4" w:rsidRPr="0042617A">
        <w:rPr>
          <w:sz w:val="24"/>
          <w:szCs w:val="24"/>
        </w:rPr>
        <w:t xml:space="preserve">nėra </w:t>
      </w:r>
      <w:r w:rsidRPr="0042617A">
        <w:rPr>
          <w:sz w:val="24"/>
          <w:szCs w:val="24"/>
        </w:rPr>
        <w:t>pratęsiamas.</w:t>
      </w:r>
      <w:bookmarkEnd w:id="368"/>
    </w:p>
    <w:p w:rsidR="00F467EC" w:rsidRPr="0042617A" w:rsidRDefault="00F467EC" w:rsidP="00AF7FA7">
      <w:pPr>
        <w:pStyle w:val="paragrafai"/>
        <w:ind w:hanging="779"/>
        <w:rPr>
          <w:sz w:val="24"/>
          <w:szCs w:val="24"/>
        </w:rPr>
      </w:pPr>
      <w:bookmarkStart w:id="369" w:name="_Ref527971141"/>
      <w:r w:rsidRPr="0042617A">
        <w:rPr>
          <w:sz w:val="24"/>
          <w:szCs w:val="24"/>
        </w:rPr>
        <w:t xml:space="preserve">Atleidimo atveju Privačiam subjektui netaikoma šios Sutarties </w:t>
      </w:r>
      <w:r w:rsidRPr="00C92AF3">
        <w:rPr>
          <w:sz w:val="24"/>
          <w:szCs w:val="24"/>
        </w:rPr>
        <w:fldChar w:fldCharType="begin"/>
      </w:r>
      <w:r w:rsidRPr="0042617A">
        <w:rPr>
          <w:sz w:val="24"/>
          <w:szCs w:val="24"/>
        </w:rPr>
        <w:instrText xml:space="preserve"> REF _Ref309153787 \r \h  \* MERGEFORMAT </w:instrText>
      </w:r>
      <w:r w:rsidRPr="00C92AF3">
        <w:rPr>
          <w:sz w:val="24"/>
          <w:szCs w:val="24"/>
        </w:rPr>
      </w:r>
      <w:r w:rsidRPr="00C92AF3">
        <w:rPr>
          <w:sz w:val="24"/>
          <w:szCs w:val="24"/>
        </w:rPr>
        <w:fldChar w:fldCharType="separate"/>
      </w:r>
      <w:r w:rsidR="00D12A5E">
        <w:rPr>
          <w:sz w:val="24"/>
          <w:szCs w:val="24"/>
        </w:rPr>
        <w:t>48</w:t>
      </w:r>
      <w:r w:rsidRPr="00C92AF3">
        <w:rPr>
          <w:sz w:val="24"/>
          <w:szCs w:val="24"/>
        </w:rPr>
        <w:fldChar w:fldCharType="end"/>
      </w:r>
      <w:r w:rsidRPr="0042617A">
        <w:rPr>
          <w:sz w:val="24"/>
          <w:szCs w:val="24"/>
        </w:rPr>
        <w:t xml:space="preserve"> punkte numatyta atsakomybė ir </w:t>
      </w:r>
      <w:r w:rsidR="000A357C" w:rsidRPr="0042617A">
        <w:rPr>
          <w:sz w:val="24"/>
          <w:szCs w:val="24"/>
        </w:rPr>
        <w:t xml:space="preserve">Sutarties </w:t>
      </w:r>
      <w:r w:rsidRPr="00C92AF3">
        <w:rPr>
          <w:sz w:val="24"/>
          <w:szCs w:val="24"/>
        </w:rPr>
        <w:fldChar w:fldCharType="begin"/>
      </w:r>
      <w:r w:rsidRPr="0042617A">
        <w:rPr>
          <w:sz w:val="24"/>
          <w:szCs w:val="24"/>
        </w:rPr>
        <w:instrText xml:space="preserve"> REF _Ref309153867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40</w:t>
      </w:r>
      <w:r w:rsidRPr="00C92AF3">
        <w:rPr>
          <w:sz w:val="24"/>
          <w:szCs w:val="24"/>
        </w:rPr>
        <w:fldChar w:fldCharType="end"/>
      </w:r>
      <w:r w:rsidRPr="0042617A">
        <w:rPr>
          <w:sz w:val="24"/>
          <w:szCs w:val="24"/>
        </w:rPr>
        <w:t> punkte nustatyti Sutarties nutraukimo pagrindai.</w:t>
      </w:r>
      <w:bookmarkEnd w:id="369"/>
    </w:p>
    <w:p w:rsidR="006B5D33" w:rsidRDefault="006B5D33" w:rsidP="00AF7FA7">
      <w:pPr>
        <w:pStyle w:val="paragrafai"/>
        <w:ind w:hanging="779"/>
        <w:rPr>
          <w:sz w:val="24"/>
          <w:szCs w:val="24"/>
        </w:rPr>
      </w:pPr>
      <w:r w:rsidRPr="0042617A">
        <w:rPr>
          <w:sz w:val="24"/>
          <w:szCs w:val="24"/>
        </w:rPr>
        <w:t xml:space="preserve">Tų pačių aplinkybių atžvilgiu gali būti kartu taikomos Sutarties </w:t>
      </w:r>
      <w:r w:rsidR="00E4764A" w:rsidRPr="00C92AF3">
        <w:rPr>
          <w:sz w:val="24"/>
          <w:szCs w:val="24"/>
        </w:rPr>
        <w:fldChar w:fldCharType="begin"/>
      </w:r>
      <w:r w:rsidR="00E4764A" w:rsidRPr="0042617A">
        <w:rPr>
          <w:sz w:val="24"/>
          <w:szCs w:val="24"/>
        </w:rPr>
        <w:instrText xml:space="preserve"> REF _Ref406572862 \r \h </w:instrText>
      </w:r>
      <w:r w:rsidR="002D5DCF" w:rsidRPr="0042617A">
        <w:rPr>
          <w:sz w:val="24"/>
          <w:szCs w:val="24"/>
        </w:rPr>
        <w:instrText xml:space="preserve"> \* MERGEFORMAT </w:instrText>
      </w:r>
      <w:r w:rsidR="00E4764A" w:rsidRPr="00C92AF3">
        <w:rPr>
          <w:sz w:val="24"/>
          <w:szCs w:val="24"/>
        </w:rPr>
      </w:r>
      <w:r w:rsidR="00E4764A" w:rsidRPr="00C92AF3">
        <w:rPr>
          <w:sz w:val="24"/>
          <w:szCs w:val="24"/>
        </w:rPr>
        <w:fldChar w:fldCharType="separate"/>
      </w:r>
      <w:r w:rsidR="00D12A5E">
        <w:rPr>
          <w:sz w:val="24"/>
          <w:szCs w:val="24"/>
        </w:rPr>
        <w:t>21</w:t>
      </w:r>
      <w:r w:rsidR="00E4764A" w:rsidRPr="00C92AF3">
        <w:rPr>
          <w:sz w:val="24"/>
          <w:szCs w:val="24"/>
        </w:rPr>
        <w:fldChar w:fldCharType="end"/>
      </w:r>
      <w:r w:rsidRPr="0042617A">
        <w:rPr>
          <w:sz w:val="24"/>
          <w:szCs w:val="24"/>
        </w:rPr>
        <w:t xml:space="preserve"> ir </w:t>
      </w:r>
      <w:r w:rsidR="00E4764A" w:rsidRPr="00C92AF3">
        <w:rPr>
          <w:sz w:val="24"/>
          <w:szCs w:val="24"/>
        </w:rPr>
        <w:fldChar w:fldCharType="begin"/>
      </w:r>
      <w:r w:rsidR="00E4764A" w:rsidRPr="0042617A">
        <w:rPr>
          <w:sz w:val="24"/>
          <w:szCs w:val="24"/>
        </w:rPr>
        <w:instrText xml:space="preserve"> REF _Ref406572844 \r \h </w:instrText>
      </w:r>
      <w:r w:rsidR="002D5DCF" w:rsidRPr="0042617A">
        <w:rPr>
          <w:sz w:val="24"/>
          <w:szCs w:val="24"/>
        </w:rPr>
        <w:instrText xml:space="preserve"> \* MERGEFORMAT </w:instrText>
      </w:r>
      <w:r w:rsidR="00E4764A" w:rsidRPr="00C92AF3">
        <w:rPr>
          <w:sz w:val="24"/>
          <w:szCs w:val="24"/>
        </w:rPr>
      </w:r>
      <w:r w:rsidR="00E4764A" w:rsidRPr="00C92AF3">
        <w:rPr>
          <w:sz w:val="24"/>
          <w:szCs w:val="24"/>
        </w:rPr>
        <w:fldChar w:fldCharType="separate"/>
      </w:r>
      <w:r w:rsidR="00D12A5E">
        <w:rPr>
          <w:sz w:val="24"/>
          <w:szCs w:val="24"/>
        </w:rPr>
        <w:t>22</w:t>
      </w:r>
      <w:r w:rsidR="00E4764A" w:rsidRPr="00C92AF3">
        <w:rPr>
          <w:sz w:val="24"/>
          <w:szCs w:val="24"/>
        </w:rPr>
        <w:fldChar w:fldCharType="end"/>
      </w:r>
      <w:r w:rsidRPr="0042617A">
        <w:rPr>
          <w:sz w:val="24"/>
          <w:szCs w:val="24"/>
        </w:rPr>
        <w:t xml:space="preserve">  punktų nuostatos, jei šios aplinkybės atitinka tiek Atleidimo atvejo, tiek ir Kompensavimo įvykio kriterijus.</w:t>
      </w:r>
    </w:p>
    <w:p w:rsidR="00D4047F" w:rsidRPr="0042617A" w:rsidRDefault="00D4047F" w:rsidP="00AF7FA7">
      <w:pPr>
        <w:pStyle w:val="paragrafai"/>
        <w:ind w:hanging="779"/>
        <w:rPr>
          <w:sz w:val="24"/>
          <w:szCs w:val="24"/>
        </w:rPr>
      </w:pPr>
      <w:r>
        <w:rPr>
          <w:sz w:val="24"/>
          <w:szCs w:val="24"/>
        </w:rPr>
        <w:t xml:space="preserve">Bet kokie Šalių nesutarimai dėl Atleidimo atvejo sprendžiami šios Sutarties </w:t>
      </w:r>
      <w:r>
        <w:rPr>
          <w:sz w:val="24"/>
          <w:szCs w:val="24"/>
        </w:rPr>
        <w:fldChar w:fldCharType="begin"/>
      </w:r>
      <w:r>
        <w:rPr>
          <w:sz w:val="24"/>
          <w:szCs w:val="24"/>
        </w:rPr>
        <w:instrText xml:space="preserve"> REF _Ref286319572 \r \h </w:instrText>
      </w:r>
      <w:r>
        <w:rPr>
          <w:sz w:val="24"/>
          <w:szCs w:val="24"/>
        </w:rPr>
      </w:r>
      <w:r>
        <w:rPr>
          <w:sz w:val="24"/>
          <w:szCs w:val="24"/>
        </w:rPr>
        <w:fldChar w:fldCharType="separate"/>
      </w:r>
      <w:r w:rsidR="00D12A5E">
        <w:rPr>
          <w:sz w:val="24"/>
          <w:szCs w:val="24"/>
        </w:rPr>
        <w:t>53</w:t>
      </w:r>
      <w:r>
        <w:rPr>
          <w:sz w:val="24"/>
          <w:szCs w:val="24"/>
        </w:rPr>
        <w:fldChar w:fldCharType="end"/>
      </w:r>
      <w:r>
        <w:rPr>
          <w:sz w:val="24"/>
          <w:szCs w:val="24"/>
        </w:rPr>
        <w:t xml:space="preserve"> punkte nustatyta tvarka.</w:t>
      </w:r>
    </w:p>
    <w:p w:rsidR="00F467EC" w:rsidRPr="0042617A" w:rsidRDefault="00F467EC" w:rsidP="00AF7FA7">
      <w:pPr>
        <w:pStyle w:val="Heading2"/>
        <w:tabs>
          <w:tab w:val="clear" w:pos="495"/>
          <w:tab w:val="left" w:pos="851"/>
        </w:tabs>
        <w:ind w:left="1134"/>
        <w:rPr>
          <w:sz w:val="24"/>
          <w:szCs w:val="24"/>
        </w:rPr>
      </w:pPr>
      <w:bookmarkStart w:id="370" w:name="_Toc309205535"/>
      <w:bookmarkStart w:id="371" w:name="_Ref406572844"/>
      <w:bookmarkStart w:id="372" w:name="_Ref485967493"/>
      <w:bookmarkStart w:id="373" w:name="_Toc20813540"/>
      <w:r w:rsidRPr="0042617A">
        <w:rPr>
          <w:sz w:val="24"/>
          <w:szCs w:val="24"/>
        </w:rPr>
        <w:t>Kompensavimo įvykiai</w:t>
      </w:r>
      <w:bookmarkEnd w:id="370"/>
      <w:bookmarkEnd w:id="371"/>
      <w:bookmarkEnd w:id="372"/>
      <w:bookmarkEnd w:id="373"/>
    </w:p>
    <w:p w:rsidR="00F467EC" w:rsidRDefault="00E83104" w:rsidP="00E070CD">
      <w:pPr>
        <w:pStyle w:val="paragrafai"/>
        <w:rPr>
          <w:sz w:val="24"/>
          <w:szCs w:val="24"/>
        </w:rPr>
      </w:pPr>
      <w:bookmarkStart w:id="374" w:name="_Ref485800170"/>
      <w:r>
        <w:rPr>
          <w:sz w:val="24"/>
          <w:szCs w:val="24"/>
        </w:rPr>
        <w:t xml:space="preserve">Kompensavimo įvykiais laikomi troliau nurodyti įvykiai, </w:t>
      </w:r>
      <w:r w:rsidR="00E070CD" w:rsidRPr="00E070CD">
        <w:rPr>
          <w:sz w:val="24"/>
          <w:szCs w:val="24"/>
        </w:rPr>
        <w:t xml:space="preserve">, kurių rizika pagal Sutartį, įskaitant Sutarties </w:t>
      </w:r>
      <w:r w:rsidR="00E070CD">
        <w:rPr>
          <w:sz w:val="24"/>
          <w:szCs w:val="24"/>
        </w:rPr>
        <w:fldChar w:fldCharType="begin"/>
      </w:r>
      <w:r w:rsidR="00E070CD">
        <w:rPr>
          <w:sz w:val="24"/>
          <w:szCs w:val="24"/>
        </w:rPr>
        <w:instrText xml:space="preserve"> REF _Ref294008723 \r \h </w:instrText>
      </w:r>
      <w:r w:rsidR="00E070CD">
        <w:rPr>
          <w:sz w:val="24"/>
          <w:szCs w:val="24"/>
        </w:rPr>
      </w:r>
      <w:r w:rsidR="00E070CD">
        <w:rPr>
          <w:sz w:val="24"/>
          <w:szCs w:val="24"/>
        </w:rPr>
        <w:fldChar w:fldCharType="separate"/>
      </w:r>
      <w:r w:rsidR="00D12A5E">
        <w:rPr>
          <w:sz w:val="24"/>
          <w:szCs w:val="24"/>
        </w:rPr>
        <w:t>4</w:t>
      </w:r>
      <w:r w:rsidR="00E070CD">
        <w:rPr>
          <w:sz w:val="24"/>
          <w:szCs w:val="24"/>
        </w:rPr>
        <w:fldChar w:fldCharType="end"/>
      </w:r>
      <w:r w:rsidR="00E070CD" w:rsidRPr="00E070CD">
        <w:rPr>
          <w:sz w:val="24"/>
          <w:szCs w:val="24"/>
        </w:rPr>
        <w:t xml:space="preserve"> priedą Rizikos paskirstymo tarp šalių matrica yra išimtinai ar iš dalies priskirta Valdžios subjektui, ir kurie yra nurodyti žemiau, kurių pasekmės neprivalo būti kompensuojamos ir (ar) atlyginamos kitų asmenų, ir (ar) nėra atsiradę kaip Investuotojo ar Privataus subjekto, ar su jais Susijusių asmenų, ar Subtiekėjų ar kitų, Privataus subjekto pasitelktų Sutarties įgyvendinimui, ūkio subjektų veiksmų pasekmė</w:t>
      </w:r>
      <w:r>
        <w:rPr>
          <w:sz w:val="24"/>
          <w:szCs w:val="24"/>
        </w:rPr>
        <w:t>, išskyrus veiksmus, kuriais buvo siekiama išvengti Komnpesavimo įvykio ar jo įtakos Finansiniame veiklos modelyje numatytų Investicijų ar sąnaudų, susijusių su Paslaugų teikimu, padidėjimui, jei sukelti nuostoliai ar Investicijų, ar sąnaudų, susijusių su Paslaugų teikimu, padidėjimas būtų buvę didesni:</w:t>
      </w:r>
      <w:bookmarkEnd w:id="374"/>
    </w:p>
    <w:p w:rsidR="001B2047" w:rsidRPr="00060139" w:rsidRDefault="001B2047" w:rsidP="001B2047">
      <w:pPr>
        <w:pStyle w:val="paragrafai"/>
        <w:numPr>
          <w:ilvl w:val="2"/>
          <w:numId w:val="2"/>
        </w:numPr>
        <w:tabs>
          <w:tab w:val="clear" w:pos="1855"/>
          <w:tab w:val="num" w:pos="1004"/>
        </w:tabs>
        <w:ind w:left="1004"/>
        <w:rPr>
          <w:sz w:val="24"/>
          <w:szCs w:val="24"/>
        </w:rPr>
      </w:pPr>
      <w:r w:rsidRPr="00060139">
        <w:rPr>
          <w:sz w:val="24"/>
          <w:szCs w:val="24"/>
        </w:rPr>
        <w:lastRenderedPageBreak/>
        <w:t>pakeičiami esami teisės aktai arba priimami nauji teisės aktai, , nustatantys papildomus reikalavimus Darbų atlikimui ir (ar) Paslaugų teikimui, dėl kurių tampa būtina atlikti Papildomus darbus ir (ar) paslaugas, pakeisti Paslaugų teikimo būdus ir priemones, ir kai tokie teisės aktai priskiriami prie Esminių teisės aktų pasikeitimo ;</w:t>
      </w:r>
    </w:p>
    <w:p w:rsidR="001B2047" w:rsidRPr="00060139" w:rsidRDefault="001B2047" w:rsidP="001B2047">
      <w:pPr>
        <w:pStyle w:val="paragrafai"/>
        <w:numPr>
          <w:ilvl w:val="2"/>
          <w:numId w:val="2"/>
        </w:numPr>
        <w:tabs>
          <w:tab w:val="clear" w:pos="1855"/>
          <w:tab w:val="num" w:pos="1004"/>
        </w:tabs>
        <w:ind w:left="1004"/>
        <w:rPr>
          <w:sz w:val="24"/>
          <w:szCs w:val="24"/>
        </w:rPr>
      </w:pPr>
      <w:r w:rsidRPr="00060139">
        <w:rPr>
          <w:sz w:val="24"/>
          <w:szCs w:val="24"/>
        </w:rPr>
        <w:t>pakeičiami ar priimami nauji teisės aktai, išimtinai reglamentuojantys Privataus subjekto veiklą, dėl kurių Privatus subjektas priverstas patirti neplanuotas Sutarties įgyvendinimo Sąnaudas, ir kai tokie teisės aktai priskiriami prie Esminiais teisės aktų pasikeitimų;</w:t>
      </w:r>
    </w:p>
    <w:p w:rsidR="001B2047" w:rsidRPr="00060139" w:rsidRDefault="00AF3CBD" w:rsidP="001B2047">
      <w:pPr>
        <w:pStyle w:val="paragrafai"/>
        <w:numPr>
          <w:ilvl w:val="2"/>
          <w:numId w:val="2"/>
        </w:numPr>
        <w:tabs>
          <w:tab w:val="clear" w:pos="1855"/>
          <w:tab w:val="num" w:pos="1004"/>
        </w:tabs>
        <w:ind w:left="1004"/>
        <w:rPr>
          <w:sz w:val="24"/>
          <w:szCs w:val="24"/>
        </w:rPr>
      </w:pPr>
      <w:r w:rsidRPr="00060139">
        <w:rPr>
          <w:sz w:val="24"/>
          <w:szCs w:val="24"/>
        </w:rPr>
        <w:t>Objektas</w:t>
      </w:r>
      <w:r w:rsidR="001B2047" w:rsidRPr="00060139">
        <w:rPr>
          <w:sz w:val="24"/>
          <w:szCs w:val="24"/>
        </w:rPr>
        <w:t xml:space="preserve"> perleidžiamas arba perduodamas valdyti ar naudoti arba teismo sprendimu priteisiamas trečiajam asmeniui (išskyrus Sutartyje numatytus atvejus), tačiau tik tuo atveju, jeigu tai nesudaro pagrindo nutraukti Sutartį jos </w:t>
      </w:r>
      <w:r w:rsidRPr="00060139">
        <w:rPr>
          <w:sz w:val="24"/>
          <w:szCs w:val="24"/>
        </w:rPr>
        <w:fldChar w:fldCharType="begin"/>
      </w:r>
      <w:r w:rsidRPr="00060139">
        <w:rPr>
          <w:sz w:val="24"/>
          <w:szCs w:val="24"/>
        </w:rPr>
        <w:instrText xml:space="preserve"> REF _Ref309218410 \r \h </w:instrText>
      </w:r>
      <w:r w:rsidR="00CD020D">
        <w:rPr>
          <w:sz w:val="24"/>
          <w:szCs w:val="24"/>
        </w:rPr>
        <w:instrText xml:space="preserve"> \* MERGEFORMAT </w:instrText>
      </w:r>
      <w:r w:rsidRPr="00060139">
        <w:rPr>
          <w:sz w:val="24"/>
          <w:szCs w:val="24"/>
        </w:rPr>
      </w:r>
      <w:r w:rsidRPr="00060139">
        <w:rPr>
          <w:sz w:val="24"/>
          <w:szCs w:val="24"/>
        </w:rPr>
        <w:fldChar w:fldCharType="separate"/>
      </w:r>
      <w:r w:rsidR="00D12A5E">
        <w:rPr>
          <w:sz w:val="24"/>
          <w:szCs w:val="24"/>
        </w:rPr>
        <w:t>41</w:t>
      </w:r>
      <w:r w:rsidRPr="00060139">
        <w:rPr>
          <w:sz w:val="24"/>
          <w:szCs w:val="24"/>
        </w:rPr>
        <w:fldChar w:fldCharType="end"/>
      </w:r>
      <w:r w:rsidR="001B2047" w:rsidRPr="00060139">
        <w:rPr>
          <w:sz w:val="24"/>
          <w:szCs w:val="24"/>
        </w:rPr>
        <w:t xml:space="preserve"> punkto pagrindais;</w:t>
      </w:r>
    </w:p>
    <w:p w:rsidR="001B2047" w:rsidRPr="00060139" w:rsidRDefault="001B2047" w:rsidP="001B2047">
      <w:pPr>
        <w:pStyle w:val="paragrafai"/>
        <w:numPr>
          <w:ilvl w:val="2"/>
          <w:numId w:val="2"/>
        </w:numPr>
        <w:tabs>
          <w:tab w:val="clear" w:pos="1855"/>
          <w:tab w:val="num" w:pos="1004"/>
        </w:tabs>
        <w:ind w:left="1004"/>
        <w:rPr>
          <w:sz w:val="24"/>
          <w:szCs w:val="24"/>
        </w:rPr>
      </w:pPr>
      <w:r w:rsidRPr="00060139">
        <w:rPr>
          <w:sz w:val="24"/>
          <w:szCs w:val="24"/>
        </w:rPr>
        <w:t xml:space="preserve">Valdžios subjekto darbuotojai naudojasi Turtu ne tiesioginėms funkcijoms, nustatytoms teisės aktuose vykdyti ir (ar) nesivadovaudamiesi pagrįstais gamintojų ar Privataus subjekto išduotų dokumentų / instrukcijų reikalavimais, dėl ko Turtui padaroma žala ar jis žūsta ir dėl to padidėja Investicijos ir / ar Sąnaudos. Tokiais atvejais kompensuoja tik tiek, kiek Privačiam subjektui atsiradusių nuostolių nepadengia draudimo išmoka pagal Draudimo sutartis; </w:t>
      </w:r>
    </w:p>
    <w:p w:rsidR="001B2047" w:rsidRPr="00060139" w:rsidRDefault="001B2047" w:rsidP="001B2047">
      <w:pPr>
        <w:pStyle w:val="paragrafai"/>
        <w:numPr>
          <w:ilvl w:val="2"/>
          <w:numId w:val="2"/>
        </w:numPr>
        <w:tabs>
          <w:tab w:val="clear" w:pos="1855"/>
          <w:tab w:val="num" w:pos="1004"/>
        </w:tabs>
        <w:ind w:left="1004"/>
        <w:rPr>
          <w:sz w:val="24"/>
          <w:szCs w:val="24"/>
        </w:rPr>
      </w:pPr>
      <w:r w:rsidRPr="00060139">
        <w:rPr>
          <w:sz w:val="24"/>
          <w:szCs w:val="24"/>
        </w:rPr>
        <w:t>visiškai ar iš dalies atlikti Darbų ar teikti Paslaugų objektyviai neįmanoma dėl to, kad Valdžios subjektas nevykdo savo įsipareigojimų pagal Sutartį ne dėl Privataus subjektų savo įsipareigojimų pagal Sutartį nevykdymo ar neteisėtų veiksmų;</w:t>
      </w:r>
    </w:p>
    <w:p w:rsidR="001B2047" w:rsidRPr="00060139" w:rsidRDefault="001B2047" w:rsidP="001B2047">
      <w:pPr>
        <w:pStyle w:val="paragrafai"/>
        <w:numPr>
          <w:ilvl w:val="2"/>
          <w:numId w:val="2"/>
        </w:numPr>
        <w:tabs>
          <w:tab w:val="clear" w:pos="1855"/>
          <w:tab w:val="num" w:pos="1004"/>
        </w:tabs>
        <w:ind w:left="1004"/>
        <w:rPr>
          <w:sz w:val="24"/>
          <w:szCs w:val="24"/>
        </w:rPr>
      </w:pPr>
      <w:r w:rsidRPr="00060139">
        <w:rPr>
          <w:sz w:val="24"/>
          <w:szCs w:val="24"/>
        </w:rPr>
        <w:t xml:space="preserve">visiškai ar iš dalies atlikti Darbų ar teikti Paslaugų objektyviai neįmanoma dėl bet kokių nuosavybės teisės apribojimų </w:t>
      </w:r>
      <w:r w:rsidR="00AF3CBD" w:rsidRPr="00060139">
        <w:rPr>
          <w:sz w:val="24"/>
          <w:szCs w:val="24"/>
        </w:rPr>
        <w:t>Objekto</w:t>
      </w:r>
      <w:r w:rsidRPr="00060139">
        <w:rPr>
          <w:sz w:val="24"/>
          <w:szCs w:val="24"/>
        </w:rPr>
        <w:t xml:space="preserve"> atžvilgiu;</w:t>
      </w:r>
    </w:p>
    <w:p w:rsidR="001B2047" w:rsidRPr="00060139" w:rsidRDefault="001B2047" w:rsidP="001B2047">
      <w:pPr>
        <w:pStyle w:val="paragrafai"/>
        <w:numPr>
          <w:ilvl w:val="2"/>
          <w:numId w:val="2"/>
        </w:numPr>
        <w:tabs>
          <w:tab w:val="clear" w:pos="1855"/>
          <w:tab w:val="num" w:pos="1004"/>
        </w:tabs>
        <w:ind w:left="1004"/>
        <w:rPr>
          <w:sz w:val="24"/>
          <w:szCs w:val="24"/>
        </w:rPr>
      </w:pPr>
      <w:r w:rsidRPr="00060139">
        <w:rPr>
          <w:sz w:val="24"/>
          <w:szCs w:val="24"/>
        </w:rPr>
        <w:t>visiškai ar iš dalies atlikti Darbų objektyviai neįmanoma dėl bet kokių nuosavybės teisės apribojimų Žemės sklypo atžvilgiu;</w:t>
      </w:r>
    </w:p>
    <w:p w:rsidR="001B2047" w:rsidRPr="00060139" w:rsidRDefault="001B2047" w:rsidP="001B2047">
      <w:pPr>
        <w:pStyle w:val="paragrafai"/>
        <w:numPr>
          <w:ilvl w:val="2"/>
          <w:numId w:val="2"/>
        </w:numPr>
        <w:tabs>
          <w:tab w:val="clear" w:pos="1855"/>
          <w:tab w:val="num" w:pos="1004"/>
        </w:tabs>
        <w:ind w:left="1004"/>
        <w:rPr>
          <w:sz w:val="24"/>
          <w:szCs w:val="24"/>
        </w:rPr>
      </w:pPr>
      <w:r w:rsidRPr="00060139">
        <w:rPr>
          <w:sz w:val="24"/>
          <w:szCs w:val="24"/>
        </w:rPr>
        <w:t>visiškai ar iš dalies atlikti Darbų objektyviai neįmanoma dėl viešojo administravimo subjektų neteisėtų veiksmų ar neveikimo vėluojant išduoti projektavimui pradėti reikalingus dokumentus, nors jiems gauti Privatus subjektas viešojo administravimo subjektui yra pateikęs visus teisės aktų reikalavimus atitinkančius dokumentus (nesant ginčo dėl dokumentų turinio);</w:t>
      </w:r>
    </w:p>
    <w:p w:rsidR="001B2047" w:rsidRPr="00060139" w:rsidRDefault="001B2047" w:rsidP="001B2047">
      <w:pPr>
        <w:pStyle w:val="paragrafai"/>
        <w:numPr>
          <w:ilvl w:val="2"/>
          <w:numId w:val="2"/>
        </w:numPr>
        <w:tabs>
          <w:tab w:val="clear" w:pos="1855"/>
          <w:tab w:val="num" w:pos="1004"/>
        </w:tabs>
        <w:ind w:left="1004"/>
        <w:rPr>
          <w:sz w:val="24"/>
          <w:szCs w:val="24"/>
        </w:rPr>
      </w:pPr>
      <w:r w:rsidRPr="00060139">
        <w:rPr>
          <w:sz w:val="24"/>
          <w:szCs w:val="24"/>
        </w:rPr>
        <w:t>visiškai ar iš dalies atlikti Darbų objektyviai neįmanoma dėl Valdžios subjekto sudarytų sandorių su trečiaisiais asmenimis, jeigu dėl to vėluojama atlikti Darbus ar Turtui padaroma žala;</w:t>
      </w:r>
    </w:p>
    <w:p w:rsidR="001B2047" w:rsidRPr="00060139" w:rsidRDefault="001B2047" w:rsidP="001B2047">
      <w:pPr>
        <w:pStyle w:val="paragrafai"/>
        <w:numPr>
          <w:ilvl w:val="2"/>
          <w:numId w:val="2"/>
        </w:numPr>
        <w:tabs>
          <w:tab w:val="clear" w:pos="1855"/>
          <w:tab w:val="num" w:pos="1004"/>
        </w:tabs>
        <w:ind w:left="1004"/>
        <w:rPr>
          <w:sz w:val="24"/>
          <w:szCs w:val="24"/>
        </w:rPr>
      </w:pPr>
      <w:r w:rsidRPr="00060139">
        <w:rPr>
          <w:sz w:val="24"/>
          <w:szCs w:val="24"/>
        </w:rPr>
        <w:t xml:space="preserve">pasireiškia nenugalimos jėgos aplinkybės. Šiuo atveju Valdžios subjektui tenka </w:t>
      </w:r>
      <w:r w:rsidR="00AF3CBD" w:rsidRPr="00CD020D">
        <w:rPr>
          <w:i/>
          <w:color w:val="FF0000"/>
          <w:sz w:val="24"/>
          <w:szCs w:val="24"/>
        </w:rPr>
        <w:t>[nurodyti procentų dydį]</w:t>
      </w:r>
      <w:r w:rsidRPr="00060139">
        <w:rPr>
          <w:sz w:val="24"/>
          <w:szCs w:val="24"/>
        </w:rPr>
        <w:t xml:space="preserve"> rizikos pasireiškimo sukeltų pasekmių, išskyrus atvejus, kai pagal Sutartį Privatus subjektas turėjo arba turi apsidrausti nuo konkrečių nenugalimos jėgos aplinkybių – tokiu atveju visų nenugalimos jėgos aplinkybių pasekmių rizika tenka Privačiam subjektui;</w:t>
      </w:r>
    </w:p>
    <w:p w:rsidR="001B2047" w:rsidRPr="00060139" w:rsidRDefault="001B2047" w:rsidP="001B2047">
      <w:pPr>
        <w:pStyle w:val="paragrafai"/>
        <w:numPr>
          <w:ilvl w:val="2"/>
          <w:numId w:val="2"/>
        </w:numPr>
        <w:tabs>
          <w:tab w:val="clear" w:pos="1855"/>
          <w:tab w:val="num" w:pos="1004"/>
        </w:tabs>
        <w:ind w:left="1004"/>
        <w:rPr>
          <w:sz w:val="24"/>
          <w:szCs w:val="24"/>
        </w:rPr>
      </w:pPr>
      <w:r w:rsidRPr="00060139">
        <w:rPr>
          <w:sz w:val="24"/>
          <w:szCs w:val="24"/>
        </w:rPr>
        <w:t>pasikeičia pridėtinės vertės mokesčio tarifas.</w:t>
      </w:r>
    </w:p>
    <w:p w:rsidR="00E83104" w:rsidRDefault="00E83104" w:rsidP="00735DF5">
      <w:pPr>
        <w:pStyle w:val="paragrafai"/>
        <w:tabs>
          <w:tab w:val="num" w:pos="567"/>
        </w:tabs>
        <w:ind w:left="1134"/>
        <w:rPr>
          <w:sz w:val="24"/>
          <w:szCs w:val="24"/>
        </w:rPr>
      </w:pPr>
      <w:bookmarkStart w:id="375" w:name="_Ref406574013"/>
      <w:r>
        <w:rPr>
          <w:sz w:val="24"/>
          <w:szCs w:val="24"/>
        </w:rPr>
        <w:t>Dėl Kompensavimo įvykio kilę Privataus subjekto nuostoliai kompensuojami Valdžios subjekto prisiimta rizikos dalimi.</w:t>
      </w:r>
    </w:p>
    <w:p w:rsidR="0081194E" w:rsidRPr="0042617A" w:rsidRDefault="00F467EC" w:rsidP="00735DF5">
      <w:pPr>
        <w:pStyle w:val="paragrafai"/>
        <w:tabs>
          <w:tab w:val="num" w:pos="567"/>
        </w:tabs>
        <w:ind w:left="1134"/>
        <w:rPr>
          <w:sz w:val="24"/>
          <w:szCs w:val="24"/>
        </w:rPr>
      </w:pPr>
      <w:r w:rsidRPr="0042617A">
        <w:rPr>
          <w:sz w:val="24"/>
          <w:szCs w:val="24"/>
        </w:rPr>
        <w:t>Įvykus Kompensavimo įvykiui, Privatus subjektas turi nedelsiant, bet ne vėliau kaip per</w:t>
      </w:r>
      <w:r w:rsidR="00935DA3">
        <w:rPr>
          <w:sz w:val="24"/>
          <w:szCs w:val="24"/>
        </w:rPr>
        <w:t xml:space="preserve"> </w:t>
      </w:r>
      <w:r w:rsidR="00E83104">
        <w:rPr>
          <w:sz w:val="24"/>
          <w:szCs w:val="24"/>
        </w:rPr>
        <w:t>5 (penkias) Darbo dienas</w:t>
      </w:r>
      <w:r w:rsidR="0081194E" w:rsidRPr="0042617A">
        <w:rPr>
          <w:sz w:val="24"/>
          <w:szCs w:val="24"/>
        </w:rPr>
        <w:t xml:space="preserve"> </w:t>
      </w:r>
      <w:r w:rsidRPr="0042617A">
        <w:rPr>
          <w:sz w:val="24"/>
          <w:szCs w:val="24"/>
        </w:rPr>
        <w:t xml:space="preserve">nuo sužinojimo (turėjimo sužinoti) apie Kompensavimo įvykį, </w:t>
      </w:r>
      <w:r w:rsidR="0081194E" w:rsidRPr="0042617A">
        <w:rPr>
          <w:sz w:val="24"/>
          <w:szCs w:val="24"/>
        </w:rPr>
        <w:t xml:space="preserve">raštu </w:t>
      </w:r>
      <w:r w:rsidRPr="0042617A">
        <w:rPr>
          <w:sz w:val="24"/>
          <w:szCs w:val="24"/>
        </w:rPr>
        <w:t>pranešti apie tai Valdžios subjektui</w:t>
      </w:r>
      <w:r w:rsidR="00653B25" w:rsidRPr="0042617A">
        <w:rPr>
          <w:sz w:val="24"/>
          <w:szCs w:val="24"/>
        </w:rPr>
        <w:t xml:space="preserve"> ir </w:t>
      </w:r>
      <w:r w:rsidR="0081194E" w:rsidRPr="0042617A">
        <w:rPr>
          <w:sz w:val="24"/>
          <w:szCs w:val="24"/>
        </w:rPr>
        <w:t xml:space="preserve"> ne vėliau kaip per</w:t>
      </w:r>
      <w:r w:rsidR="00E83104">
        <w:rPr>
          <w:sz w:val="24"/>
          <w:szCs w:val="24"/>
        </w:rPr>
        <w:t xml:space="preserve"> 21 (dvidešimt vieną) dieną</w:t>
      </w:r>
      <w:r w:rsidR="0081194E" w:rsidRPr="0042617A">
        <w:rPr>
          <w:color w:val="FF0000"/>
          <w:sz w:val="24"/>
          <w:szCs w:val="24"/>
        </w:rPr>
        <w:t xml:space="preserve"> </w:t>
      </w:r>
      <w:r w:rsidR="0081194E" w:rsidRPr="0042617A">
        <w:rPr>
          <w:sz w:val="24"/>
          <w:szCs w:val="24"/>
        </w:rPr>
        <w:t xml:space="preserve">nuo </w:t>
      </w:r>
      <w:r w:rsidR="00935DA3">
        <w:rPr>
          <w:sz w:val="24"/>
          <w:szCs w:val="24"/>
        </w:rPr>
        <w:lastRenderedPageBreak/>
        <w:t xml:space="preserve">pranešimo apie </w:t>
      </w:r>
      <w:r w:rsidR="0081194E" w:rsidRPr="0042617A">
        <w:rPr>
          <w:sz w:val="24"/>
          <w:szCs w:val="24"/>
        </w:rPr>
        <w:t>Kompensavimo įvyk</w:t>
      </w:r>
      <w:r w:rsidR="00935DA3">
        <w:rPr>
          <w:sz w:val="24"/>
          <w:szCs w:val="24"/>
        </w:rPr>
        <w:t>į</w:t>
      </w:r>
      <w:r w:rsidR="0081194E" w:rsidRPr="0042617A">
        <w:rPr>
          <w:sz w:val="24"/>
          <w:szCs w:val="24"/>
        </w:rPr>
        <w:t xml:space="preserve"> pateikti Valdžios subjektui Kompensavimo įvykį pagrindžiančius dokumentus, įrodančius jo įtaką Finansiniame veiklos modelyje numatytam Investicijų dydžiui ar Sutartyje, </w:t>
      </w:r>
      <w:r w:rsidR="00DA46E7">
        <w:rPr>
          <w:sz w:val="24"/>
          <w:szCs w:val="24"/>
        </w:rPr>
        <w:t xml:space="preserve">Pasiūlyme, </w:t>
      </w:r>
      <w:r w:rsidR="0081194E" w:rsidRPr="0042617A">
        <w:rPr>
          <w:sz w:val="24"/>
          <w:szCs w:val="24"/>
        </w:rPr>
        <w:t>nustatytiems arba kitiems Šalių sutartiems terminams.</w:t>
      </w:r>
      <w:bookmarkEnd w:id="375"/>
    </w:p>
    <w:p w:rsidR="00F467EC" w:rsidRPr="0042617A" w:rsidRDefault="00F467EC" w:rsidP="00735DF5">
      <w:pPr>
        <w:pStyle w:val="paragrafai"/>
        <w:ind w:left="1134"/>
        <w:rPr>
          <w:sz w:val="24"/>
          <w:szCs w:val="24"/>
        </w:rPr>
      </w:pPr>
      <w:r w:rsidRPr="0042617A">
        <w:rPr>
          <w:sz w:val="24"/>
          <w:szCs w:val="24"/>
        </w:rPr>
        <w:t>Valdžios subjektas per</w:t>
      </w:r>
      <w:r w:rsidR="005B019C">
        <w:rPr>
          <w:sz w:val="24"/>
          <w:szCs w:val="24"/>
        </w:rPr>
        <w:t xml:space="preserve"> 20 (dvidešimt) dienų</w:t>
      </w:r>
      <w:r w:rsidRPr="0042617A">
        <w:rPr>
          <w:color w:val="FF0000"/>
          <w:sz w:val="24"/>
          <w:szCs w:val="24"/>
        </w:rPr>
        <w:t xml:space="preserve"> </w:t>
      </w:r>
      <w:r w:rsidRPr="0042617A">
        <w:rPr>
          <w:sz w:val="24"/>
          <w:szCs w:val="24"/>
        </w:rPr>
        <w:t>nuo dokumentų, pagrindžiančių patirtus nuostolius ir jų dydį ar būtinumą pratęsti nustatytus terminus, pateikimo Valdžios subjektui, turi priimti motyvuotą sprendimą dėl Kompensavimo įvykio patvirtinimo arba motyvuotą atsisakymą tai padaryti.</w:t>
      </w:r>
    </w:p>
    <w:p w:rsidR="00F467EC" w:rsidRPr="0042617A" w:rsidRDefault="00F467EC" w:rsidP="00735DF5">
      <w:pPr>
        <w:pStyle w:val="paragrafai"/>
        <w:ind w:left="1134"/>
        <w:rPr>
          <w:sz w:val="24"/>
          <w:szCs w:val="24"/>
        </w:rPr>
      </w:pPr>
      <w:bookmarkStart w:id="376" w:name="_Ref407782768"/>
      <w:r w:rsidRPr="0042617A">
        <w:rPr>
          <w:sz w:val="24"/>
          <w:szCs w:val="24"/>
        </w:rPr>
        <w:t>Patvirtinus Kompensavimo įvykį, Privačiam subjektui kompensuojama</w:t>
      </w:r>
      <w:r w:rsidR="005B019C">
        <w:rPr>
          <w:sz w:val="24"/>
          <w:szCs w:val="24"/>
        </w:rPr>
        <w:t>:</w:t>
      </w:r>
      <w:bookmarkEnd w:id="376"/>
    </w:p>
    <w:p w:rsidR="00F467EC" w:rsidRPr="0042617A" w:rsidRDefault="00F467EC" w:rsidP="00735DF5">
      <w:pPr>
        <w:pStyle w:val="paragrafesraas"/>
        <w:tabs>
          <w:tab w:val="num" w:pos="709"/>
          <w:tab w:val="num" w:pos="1063"/>
        </w:tabs>
        <w:ind w:left="1134" w:hanging="495"/>
        <w:rPr>
          <w:sz w:val="24"/>
          <w:szCs w:val="24"/>
        </w:rPr>
      </w:pPr>
      <w:bookmarkStart w:id="377" w:name="_Ref309203968"/>
      <w:r w:rsidRPr="0042617A">
        <w:rPr>
          <w:sz w:val="24"/>
          <w:szCs w:val="24"/>
        </w:rPr>
        <w:t>Jeigu dėl Kompensavimo įvykio padidėja Investicijos į Turtą</w:t>
      </w:r>
      <w:r w:rsidR="0017090D" w:rsidRPr="0042617A">
        <w:rPr>
          <w:sz w:val="24"/>
          <w:szCs w:val="24"/>
        </w:rPr>
        <w:t xml:space="preserve"> </w:t>
      </w:r>
      <w:r w:rsidRPr="0042617A">
        <w:rPr>
          <w:sz w:val="24"/>
          <w:szCs w:val="24"/>
        </w:rPr>
        <w:t xml:space="preserve"> – būtinas tokių Investicijų padidėjimas, leidžiantis užtikrinti nepakitusią Investicijų grąž</w:t>
      </w:r>
      <w:r w:rsidR="003B4EA2" w:rsidRPr="0042617A">
        <w:rPr>
          <w:sz w:val="24"/>
          <w:szCs w:val="24"/>
        </w:rPr>
        <w:t>os normą</w:t>
      </w:r>
      <w:r w:rsidRPr="0042617A">
        <w:rPr>
          <w:sz w:val="24"/>
          <w:szCs w:val="24"/>
        </w:rPr>
        <w:t>;</w:t>
      </w:r>
      <w:bookmarkEnd w:id="377"/>
    </w:p>
    <w:p w:rsidR="00F467EC" w:rsidRPr="00CD020D" w:rsidRDefault="00F467EC" w:rsidP="00735DF5">
      <w:pPr>
        <w:pStyle w:val="paragrafesraas"/>
        <w:tabs>
          <w:tab w:val="num" w:pos="709"/>
          <w:tab w:val="num" w:pos="1063"/>
        </w:tabs>
        <w:ind w:left="1134" w:hanging="495"/>
        <w:rPr>
          <w:sz w:val="24"/>
          <w:szCs w:val="24"/>
        </w:rPr>
      </w:pPr>
      <w:bookmarkStart w:id="378" w:name="_Ref309204429"/>
      <w:r w:rsidRPr="0042617A">
        <w:rPr>
          <w:sz w:val="24"/>
          <w:szCs w:val="24"/>
        </w:rPr>
        <w:t xml:space="preserve">Jeigu dėl Kompensavimo įvykio padidėja Privataus subjekto sąnaudos, susijusios su Paslaugų teikimu – būtinas tokių sąnaudų padidėjimas, leidžiantis užtikrinti nepakitusią </w:t>
      </w:r>
      <w:r w:rsidRPr="00CD020D">
        <w:rPr>
          <w:sz w:val="24"/>
          <w:szCs w:val="24"/>
        </w:rPr>
        <w:t>Investicijų grąž</w:t>
      </w:r>
      <w:r w:rsidR="003B4EA2" w:rsidRPr="00CD020D">
        <w:rPr>
          <w:sz w:val="24"/>
          <w:szCs w:val="24"/>
        </w:rPr>
        <w:t>os normą</w:t>
      </w:r>
      <w:r w:rsidRPr="00CD020D">
        <w:rPr>
          <w:sz w:val="24"/>
          <w:szCs w:val="24"/>
        </w:rPr>
        <w:t>.</w:t>
      </w:r>
      <w:bookmarkEnd w:id="378"/>
    </w:p>
    <w:p w:rsidR="00F467EC" w:rsidRPr="00060139" w:rsidRDefault="00381EB0" w:rsidP="0053057C">
      <w:pPr>
        <w:pStyle w:val="paragrafai"/>
        <w:ind w:hanging="354"/>
        <w:rPr>
          <w:sz w:val="24"/>
          <w:szCs w:val="24"/>
        </w:rPr>
      </w:pPr>
      <w:r w:rsidRPr="00060139">
        <w:rPr>
          <w:sz w:val="24"/>
          <w:szCs w:val="24"/>
        </w:rPr>
        <w:t xml:space="preserve">Sutarties </w:t>
      </w:r>
      <w:r w:rsidR="005B019C" w:rsidRPr="00060139">
        <w:rPr>
          <w:sz w:val="24"/>
          <w:szCs w:val="24"/>
        </w:rPr>
        <w:fldChar w:fldCharType="begin"/>
      </w:r>
      <w:r w:rsidR="005B019C" w:rsidRPr="00060139">
        <w:rPr>
          <w:sz w:val="24"/>
          <w:szCs w:val="24"/>
        </w:rPr>
        <w:instrText xml:space="preserve"> REF _Ref407782768 \r \h </w:instrText>
      </w:r>
      <w:r w:rsidR="00CD020D">
        <w:rPr>
          <w:sz w:val="24"/>
          <w:szCs w:val="24"/>
        </w:rPr>
        <w:instrText xml:space="preserve"> \* MERGEFORMAT </w:instrText>
      </w:r>
      <w:r w:rsidR="005B019C" w:rsidRPr="00060139">
        <w:rPr>
          <w:sz w:val="24"/>
          <w:szCs w:val="24"/>
        </w:rPr>
      </w:r>
      <w:r w:rsidR="005B019C" w:rsidRPr="00060139">
        <w:rPr>
          <w:sz w:val="24"/>
          <w:szCs w:val="24"/>
        </w:rPr>
        <w:fldChar w:fldCharType="separate"/>
      </w:r>
      <w:r w:rsidR="00D12A5E">
        <w:rPr>
          <w:sz w:val="24"/>
          <w:szCs w:val="24"/>
        </w:rPr>
        <w:t>22.5</w:t>
      </w:r>
      <w:r w:rsidR="005B019C" w:rsidRPr="00060139">
        <w:rPr>
          <w:sz w:val="24"/>
          <w:szCs w:val="24"/>
        </w:rPr>
        <w:fldChar w:fldCharType="end"/>
      </w:r>
      <w:r w:rsidR="005B019C" w:rsidRPr="00060139">
        <w:rPr>
          <w:sz w:val="24"/>
          <w:szCs w:val="24"/>
        </w:rPr>
        <w:t xml:space="preserve">  </w:t>
      </w:r>
      <w:r w:rsidR="00F467EC" w:rsidRPr="00060139">
        <w:rPr>
          <w:sz w:val="24"/>
          <w:szCs w:val="24"/>
        </w:rPr>
        <w:t>p</w:t>
      </w:r>
      <w:r w:rsidR="00DB1465" w:rsidRPr="00060139">
        <w:rPr>
          <w:sz w:val="24"/>
          <w:szCs w:val="24"/>
        </w:rPr>
        <w:t>unkte</w:t>
      </w:r>
      <w:r w:rsidR="00F467EC" w:rsidRPr="00060139">
        <w:rPr>
          <w:sz w:val="24"/>
          <w:szCs w:val="24"/>
        </w:rPr>
        <w:t xml:space="preserve"> </w:t>
      </w:r>
      <w:r w:rsidR="00DB1465" w:rsidRPr="00060139">
        <w:rPr>
          <w:sz w:val="24"/>
          <w:szCs w:val="24"/>
        </w:rPr>
        <w:t xml:space="preserve">numatyta kompensacija </w:t>
      </w:r>
      <w:r w:rsidR="005B019C" w:rsidRPr="00060139">
        <w:rPr>
          <w:sz w:val="24"/>
          <w:szCs w:val="24"/>
        </w:rPr>
        <w:t xml:space="preserve">apskaičiuojama ir mokama vadovaujantis Sutarties </w:t>
      </w:r>
      <w:r w:rsidR="005B019C" w:rsidRPr="00060139">
        <w:rPr>
          <w:sz w:val="24"/>
          <w:szCs w:val="24"/>
        </w:rPr>
        <w:fldChar w:fldCharType="begin"/>
      </w:r>
      <w:r w:rsidR="005B019C" w:rsidRPr="00060139">
        <w:rPr>
          <w:sz w:val="24"/>
          <w:szCs w:val="24"/>
        </w:rPr>
        <w:instrText xml:space="preserve"> REF _Ref294018341 \r \h </w:instrText>
      </w:r>
      <w:r w:rsidR="00CD020D">
        <w:rPr>
          <w:sz w:val="24"/>
          <w:szCs w:val="24"/>
        </w:rPr>
        <w:instrText xml:space="preserve"> \* MERGEFORMAT </w:instrText>
      </w:r>
      <w:r w:rsidR="005B019C" w:rsidRPr="00060139">
        <w:rPr>
          <w:sz w:val="24"/>
          <w:szCs w:val="24"/>
        </w:rPr>
      </w:r>
      <w:r w:rsidR="005B019C" w:rsidRPr="00060139">
        <w:rPr>
          <w:sz w:val="24"/>
          <w:szCs w:val="24"/>
        </w:rPr>
        <w:fldChar w:fldCharType="separate"/>
      </w:r>
      <w:r w:rsidR="00D12A5E">
        <w:rPr>
          <w:sz w:val="24"/>
          <w:szCs w:val="24"/>
        </w:rPr>
        <w:t>3</w:t>
      </w:r>
      <w:r w:rsidR="005B019C" w:rsidRPr="00060139">
        <w:rPr>
          <w:sz w:val="24"/>
          <w:szCs w:val="24"/>
        </w:rPr>
        <w:fldChar w:fldCharType="end"/>
      </w:r>
      <w:r w:rsidR="005B019C" w:rsidRPr="00060139">
        <w:rPr>
          <w:sz w:val="24"/>
          <w:szCs w:val="24"/>
        </w:rPr>
        <w:t xml:space="preserve"> priedu </w:t>
      </w:r>
      <w:r w:rsidR="005B019C" w:rsidRPr="00060139">
        <w:rPr>
          <w:i/>
          <w:sz w:val="24"/>
          <w:szCs w:val="24"/>
        </w:rPr>
        <w:t>Atsiskaitymų ir mokėjimų tvarka</w:t>
      </w:r>
      <w:r w:rsidR="00507FD2" w:rsidRPr="00060139">
        <w:rPr>
          <w:sz w:val="24"/>
          <w:szCs w:val="24"/>
        </w:rPr>
        <w:t>.</w:t>
      </w:r>
      <w:r w:rsidR="00DB1465" w:rsidRPr="00060139">
        <w:rPr>
          <w:sz w:val="24"/>
          <w:szCs w:val="24"/>
        </w:rPr>
        <w:t xml:space="preserve"> </w:t>
      </w:r>
    </w:p>
    <w:p w:rsidR="00F467EC" w:rsidRPr="0042617A" w:rsidRDefault="00F467EC" w:rsidP="00735DF5">
      <w:pPr>
        <w:pStyle w:val="paragrafai"/>
        <w:ind w:left="1134"/>
        <w:rPr>
          <w:sz w:val="24"/>
          <w:szCs w:val="24"/>
        </w:rPr>
      </w:pPr>
      <w:r w:rsidRPr="0042617A">
        <w:rPr>
          <w:sz w:val="24"/>
          <w:szCs w:val="24"/>
        </w:rPr>
        <w:t xml:space="preserve">Šalys patvirtina bendrą supratimą, kad </w:t>
      </w:r>
      <w:r w:rsidR="009F2E8B" w:rsidRPr="0042617A">
        <w:rPr>
          <w:sz w:val="24"/>
          <w:szCs w:val="24"/>
        </w:rPr>
        <w:t xml:space="preserve">atlikus </w:t>
      </w:r>
      <w:r w:rsidR="008F46A5" w:rsidRPr="0042617A">
        <w:rPr>
          <w:sz w:val="24"/>
          <w:szCs w:val="24"/>
        </w:rPr>
        <w:t>Pa</w:t>
      </w:r>
      <w:r w:rsidR="009F2E8B" w:rsidRPr="0042617A">
        <w:rPr>
          <w:sz w:val="24"/>
          <w:szCs w:val="24"/>
        </w:rPr>
        <w:t xml:space="preserve">keitimą arba </w:t>
      </w:r>
      <w:r w:rsidRPr="0042617A">
        <w:rPr>
          <w:sz w:val="24"/>
          <w:szCs w:val="24"/>
        </w:rPr>
        <w:t xml:space="preserve">įgyvendinus teisę dėl </w:t>
      </w:r>
      <w:r w:rsidR="001C03E7" w:rsidRPr="0042617A">
        <w:rPr>
          <w:sz w:val="24"/>
          <w:szCs w:val="24"/>
        </w:rPr>
        <w:t>P</w:t>
      </w:r>
      <w:r w:rsidRPr="0042617A">
        <w:rPr>
          <w:sz w:val="24"/>
          <w:szCs w:val="24"/>
        </w:rPr>
        <w:t xml:space="preserve">apildomų darbų ir </w:t>
      </w:r>
      <w:r w:rsidR="005B019C">
        <w:rPr>
          <w:sz w:val="24"/>
          <w:szCs w:val="24"/>
        </w:rPr>
        <w:t xml:space="preserve">/ ar </w:t>
      </w:r>
      <w:r w:rsidRPr="0042617A">
        <w:rPr>
          <w:sz w:val="24"/>
          <w:szCs w:val="24"/>
        </w:rPr>
        <w:t xml:space="preserve">paslaugų atlikimo bei apmokėjimo už juos </w:t>
      </w:r>
      <w:r w:rsidR="009F2E8B" w:rsidRPr="0042617A">
        <w:rPr>
          <w:sz w:val="24"/>
          <w:szCs w:val="24"/>
        </w:rPr>
        <w:t xml:space="preserve">Sutarties </w:t>
      </w:r>
      <w:r w:rsidR="00ED59FF" w:rsidRPr="00C92AF3">
        <w:rPr>
          <w:sz w:val="24"/>
          <w:szCs w:val="24"/>
        </w:rPr>
        <w:fldChar w:fldCharType="begin"/>
      </w:r>
      <w:r w:rsidR="00ED59FF" w:rsidRPr="0042617A">
        <w:rPr>
          <w:sz w:val="24"/>
          <w:szCs w:val="24"/>
        </w:rPr>
        <w:instrText xml:space="preserve"> REF _Ref407782831 \r \h </w:instrText>
      </w:r>
      <w:r w:rsidR="00A1226C" w:rsidRPr="0042617A">
        <w:rPr>
          <w:sz w:val="24"/>
          <w:szCs w:val="24"/>
        </w:rPr>
        <w:instrText xml:space="preserve"> \* MERGEFORMAT </w:instrText>
      </w:r>
      <w:r w:rsidR="00ED59FF" w:rsidRPr="00C92AF3">
        <w:rPr>
          <w:sz w:val="24"/>
          <w:szCs w:val="24"/>
        </w:rPr>
      </w:r>
      <w:r w:rsidR="00ED59FF" w:rsidRPr="00C92AF3">
        <w:rPr>
          <w:sz w:val="24"/>
          <w:szCs w:val="24"/>
        </w:rPr>
        <w:fldChar w:fldCharType="separate"/>
      </w:r>
      <w:r w:rsidR="00D12A5E">
        <w:rPr>
          <w:sz w:val="24"/>
          <w:szCs w:val="24"/>
        </w:rPr>
        <w:t>16</w:t>
      </w:r>
      <w:r w:rsidR="00ED59FF" w:rsidRPr="00C92AF3">
        <w:rPr>
          <w:sz w:val="24"/>
          <w:szCs w:val="24"/>
        </w:rPr>
        <w:fldChar w:fldCharType="end"/>
      </w:r>
      <w:r w:rsidR="009F2E8B" w:rsidRPr="0042617A">
        <w:rPr>
          <w:sz w:val="24"/>
          <w:szCs w:val="24"/>
        </w:rPr>
        <w:t xml:space="preserve"> ir </w:t>
      </w:r>
      <w:r w:rsidR="00E20B1D" w:rsidRPr="00C92AF3">
        <w:rPr>
          <w:sz w:val="24"/>
          <w:szCs w:val="24"/>
        </w:rPr>
        <w:fldChar w:fldCharType="begin"/>
      </w:r>
      <w:r w:rsidR="00E20B1D" w:rsidRPr="0042617A">
        <w:rPr>
          <w:sz w:val="24"/>
          <w:szCs w:val="24"/>
        </w:rPr>
        <w:instrText xml:space="preserve"> REF _Ref406573742 \r \h </w:instrText>
      </w:r>
      <w:r w:rsidR="002D5DCF" w:rsidRPr="0042617A">
        <w:rPr>
          <w:sz w:val="24"/>
          <w:szCs w:val="24"/>
        </w:rPr>
        <w:instrText xml:space="preserve"> \* MERGEFORMAT </w:instrText>
      </w:r>
      <w:r w:rsidR="00E20B1D" w:rsidRPr="00C92AF3">
        <w:rPr>
          <w:sz w:val="24"/>
          <w:szCs w:val="24"/>
        </w:rPr>
      </w:r>
      <w:r w:rsidR="00E20B1D" w:rsidRPr="00C92AF3">
        <w:rPr>
          <w:sz w:val="24"/>
          <w:szCs w:val="24"/>
        </w:rPr>
        <w:fldChar w:fldCharType="separate"/>
      </w:r>
      <w:r w:rsidR="00D12A5E">
        <w:rPr>
          <w:sz w:val="24"/>
          <w:szCs w:val="24"/>
        </w:rPr>
        <w:t>17</w:t>
      </w:r>
      <w:r w:rsidR="00E20B1D" w:rsidRPr="00C92AF3">
        <w:rPr>
          <w:sz w:val="24"/>
          <w:szCs w:val="24"/>
        </w:rPr>
        <w:fldChar w:fldCharType="end"/>
      </w:r>
      <w:r w:rsidR="009F2E8B" w:rsidRPr="0042617A">
        <w:rPr>
          <w:sz w:val="24"/>
          <w:szCs w:val="24"/>
        </w:rPr>
        <w:t xml:space="preserve">  punktuose</w:t>
      </w:r>
      <w:r w:rsidRPr="0042617A">
        <w:rPr>
          <w:sz w:val="24"/>
          <w:szCs w:val="24"/>
        </w:rPr>
        <w:t xml:space="preserve"> nustatyta tvarka, papildomos kompensacijos dėl to paties</w:t>
      </w:r>
      <w:r w:rsidR="000D64C1" w:rsidRPr="0042617A">
        <w:rPr>
          <w:sz w:val="24"/>
          <w:szCs w:val="24"/>
        </w:rPr>
        <w:t xml:space="preserve"> dalyko</w:t>
      </w:r>
      <w:r w:rsidR="005B019C">
        <w:rPr>
          <w:sz w:val="24"/>
          <w:szCs w:val="24"/>
        </w:rPr>
        <w:t xml:space="preserve"> </w:t>
      </w:r>
      <w:r w:rsidR="000D64C1" w:rsidRPr="0042617A">
        <w:rPr>
          <w:sz w:val="24"/>
          <w:szCs w:val="24"/>
        </w:rPr>
        <w:t>šiame</w:t>
      </w:r>
      <w:r w:rsidRPr="0042617A">
        <w:rPr>
          <w:sz w:val="24"/>
          <w:szCs w:val="24"/>
        </w:rPr>
        <w:t xml:space="preserve"> </w:t>
      </w:r>
      <w:r w:rsidR="005B019C">
        <w:rPr>
          <w:sz w:val="24"/>
          <w:szCs w:val="24"/>
        </w:rPr>
        <w:t xml:space="preserve">Sutarties </w:t>
      </w:r>
      <w:r w:rsidR="005B019C">
        <w:rPr>
          <w:sz w:val="24"/>
          <w:szCs w:val="24"/>
        </w:rPr>
        <w:fldChar w:fldCharType="begin"/>
      </w:r>
      <w:r w:rsidR="005B019C">
        <w:rPr>
          <w:sz w:val="24"/>
          <w:szCs w:val="24"/>
        </w:rPr>
        <w:instrText xml:space="preserve"> REF _Ref485967493 \r \h </w:instrText>
      </w:r>
      <w:r w:rsidR="005B019C">
        <w:rPr>
          <w:sz w:val="24"/>
          <w:szCs w:val="24"/>
        </w:rPr>
      </w:r>
      <w:r w:rsidR="005B019C">
        <w:rPr>
          <w:sz w:val="24"/>
          <w:szCs w:val="24"/>
        </w:rPr>
        <w:fldChar w:fldCharType="separate"/>
      </w:r>
      <w:r w:rsidR="00D12A5E">
        <w:rPr>
          <w:sz w:val="24"/>
          <w:szCs w:val="24"/>
        </w:rPr>
        <w:t>22</w:t>
      </w:r>
      <w:r w:rsidR="005B019C">
        <w:rPr>
          <w:sz w:val="24"/>
          <w:szCs w:val="24"/>
        </w:rPr>
        <w:fldChar w:fldCharType="end"/>
      </w:r>
      <w:r w:rsidR="005B019C">
        <w:rPr>
          <w:sz w:val="24"/>
          <w:szCs w:val="24"/>
        </w:rPr>
        <w:t xml:space="preserve"> </w:t>
      </w:r>
      <w:r w:rsidRPr="0042617A">
        <w:rPr>
          <w:sz w:val="24"/>
          <w:szCs w:val="24"/>
        </w:rPr>
        <w:t>punkte nustatyta tvarka Privačiam subjektui nemokamos.</w:t>
      </w:r>
    </w:p>
    <w:p w:rsidR="00F467EC" w:rsidRPr="0042617A" w:rsidRDefault="00F467EC" w:rsidP="00735DF5">
      <w:pPr>
        <w:pStyle w:val="paragrafai"/>
        <w:ind w:left="1134"/>
        <w:rPr>
          <w:sz w:val="24"/>
          <w:szCs w:val="24"/>
        </w:rPr>
      </w:pPr>
      <w:r w:rsidRPr="0042617A">
        <w:rPr>
          <w:sz w:val="24"/>
          <w:szCs w:val="24"/>
        </w:rPr>
        <w:t>Patvirtinus Kompensavimo įvykį, laikotarpiui, kuris yra būtinas Kompensavimo įvykio pasekmėms ištaisyti, pratęsiami Sutart</w:t>
      </w:r>
      <w:r w:rsidR="005B019C">
        <w:rPr>
          <w:sz w:val="24"/>
          <w:szCs w:val="24"/>
        </w:rPr>
        <w:t xml:space="preserve">ies </w:t>
      </w:r>
      <w:r w:rsidR="005B019C">
        <w:rPr>
          <w:sz w:val="24"/>
          <w:szCs w:val="24"/>
        </w:rPr>
        <w:fldChar w:fldCharType="begin"/>
      </w:r>
      <w:r w:rsidR="005B019C">
        <w:rPr>
          <w:sz w:val="24"/>
          <w:szCs w:val="24"/>
        </w:rPr>
        <w:instrText xml:space="preserve"> REF _Ref283650822 \r \h </w:instrText>
      </w:r>
      <w:r w:rsidR="005B019C">
        <w:rPr>
          <w:sz w:val="24"/>
          <w:szCs w:val="24"/>
        </w:rPr>
      </w:r>
      <w:r w:rsidR="005B019C">
        <w:rPr>
          <w:sz w:val="24"/>
          <w:szCs w:val="24"/>
        </w:rPr>
        <w:fldChar w:fldCharType="separate"/>
      </w:r>
      <w:r w:rsidR="00D12A5E">
        <w:rPr>
          <w:sz w:val="24"/>
          <w:szCs w:val="24"/>
        </w:rPr>
        <w:t>3</w:t>
      </w:r>
      <w:r w:rsidR="005B019C">
        <w:rPr>
          <w:sz w:val="24"/>
          <w:szCs w:val="24"/>
        </w:rPr>
        <w:fldChar w:fldCharType="end"/>
      </w:r>
      <w:r w:rsidR="005B019C">
        <w:rPr>
          <w:sz w:val="24"/>
          <w:szCs w:val="24"/>
        </w:rPr>
        <w:t xml:space="preserve"> punkte nustatyti Sutarties įsigaliojimo terminai, Sutarties </w:t>
      </w:r>
      <w:r w:rsidR="005B019C">
        <w:rPr>
          <w:sz w:val="24"/>
          <w:szCs w:val="24"/>
        </w:rPr>
        <w:fldChar w:fldCharType="begin"/>
      </w:r>
      <w:r w:rsidR="005B019C">
        <w:rPr>
          <w:sz w:val="24"/>
          <w:szCs w:val="24"/>
        </w:rPr>
        <w:instrText xml:space="preserve"> REF _Ref407548178 \r \h </w:instrText>
      </w:r>
      <w:r w:rsidR="005B019C">
        <w:rPr>
          <w:sz w:val="24"/>
          <w:szCs w:val="24"/>
        </w:rPr>
      </w:r>
      <w:r w:rsidR="005B019C">
        <w:rPr>
          <w:sz w:val="24"/>
          <w:szCs w:val="24"/>
        </w:rPr>
        <w:fldChar w:fldCharType="separate"/>
      </w:r>
      <w:r w:rsidR="00D12A5E">
        <w:rPr>
          <w:sz w:val="24"/>
          <w:szCs w:val="24"/>
        </w:rPr>
        <w:t>4.1</w:t>
      </w:r>
      <w:r w:rsidR="005B019C">
        <w:rPr>
          <w:sz w:val="24"/>
          <w:szCs w:val="24"/>
        </w:rPr>
        <w:fldChar w:fldCharType="end"/>
      </w:r>
      <w:r w:rsidR="005B019C">
        <w:rPr>
          <w:sz w:val="24"/>
          <w:szCs w:val="24"/>
        </w:rPr>
        <w:t xml:space="preserve"> punkte nustatyti Darbų atlikimo pabaigos arba Sutarties </w:t>
      </w:r>
      <w:r w:rsidR="005B019C">
        <w:rPr>
          <w:sz w:val="24"/>
          <w:szCs w:val="24"/>
        </w:rPr>
        <w:fldChar w:fldCharType="begin"/>
      </w:r>
      <w:r w:rsidR="005B019C">
        <w:rPr>
          <w:sz w:val="24"/>
          <w:szCs w:val="24"/>
        </w:rPr>
        <w:instrText xml:space="preserve"> REF _Ref485967640 \r \h </w:instrText>
      </w:r>
      <w:r w:rsidR="005B019C">
        <w:rPr>
          <w:sz w:val="24"/>
          <w:szCs w:val="24"/>
        </w:rPr>
      </w:r>
      <w:r w:rsidR="005B019C">
        <w:rPr>
          <w:sz w:val="24"/>
          <w:szCs w:val="24"/>
        </w:rPr>
        <w:fldChar w:fldCharType="separate"/>
      </w:r>
      <w:r w:rsidR="00D12A5E">
        <w:rPr>
          <w:sz w:val="24"/>
          <w:szCs w:val="24"/>
        </w:rPr>
        <w:t>4.2</w:t>
      </w:r>
      <w:r w:rsidR="005B019C">
        <w:rPr>
          <w:sz w:val="24"/>
          <w:szCs w:val="24"/>
        </w:rPr>
        <w:fldChar w:fldCharType="end"/>
      </w:r>
      <w:r w:rsidR="005B019C">
        <w:rPr>
          <w:sz w:val="24"/>
          <w:szCs w:val="24"/>
        </w:rPr>
        <w:t xml:space="preserve"> punkte nustatyti Paslaugų teikimo pradžios terminai, arba kiti, Specifikacijose, Pasiūlyme ar kitur Sutartyje numatyti arba Šalių sutarti, terminai, išskyrus Sutarties nustatytą maksimalų Sutarties galiojimo terminą.</w:t>
      </w:r>
    </w:p>
    <w:p w:rsidR="00F467EC" w:rsidRPr="0042617A" w:rsidRDefault="00F467EC" w:rsidP="00C26646">
      <w:pPr>
        <w:pStyle w:val="paragrafai"/>
      </w:pPr>
      <w:r w:rsidRPr="0042617A">
        <w:t xml:space="preserve">Tuo atveju, jeigu Privatus subjektas pranešimą apie Kompensavimo įvykį pateikia nesilaikydamas šios Sutarties </w:t>
      </w:r>
      <w:r w:rsidR="00334031" w:rsidRPr="00C92AF3">
        <w:fldChar w:fldCharType="begin"/>
      </w:r>
      <w:r w:rsidR="00334031" w:rsidRPr="0042617A">
        <w:instrText xml:space="preserve"> REF _Ref406574013 \r \h </w:instrText>
      </w:r>
      <w:r w:rsidR="002D5DCF" w:rsidRPr="0042617A">
        <w:instrText xml:space="preserve"> \* MERGEFORMAT </w:instrText>
      </w:r>
      <w:r w:rsidR="00334031" w:rsidRPr="00C92AF3">
        <w:fldChar w:fldCharType="separate"/>
      </w:r>
      <w:r w:rsidR="00D12A5E">
        <w:t>22.2</w:t>
      </w:r>
      <w:r w:rsidR="00334031" w:rsidRPr="00C92AF3">
        <w:fldChar w:fldCharType="end"/>
      </w:r>
      <w:r w:rsidRPr="0042617A">
        <w:t xml:space="preserve"> punkte nustatyto termino, </w:t>
      </w:r>
      <w:r w:rsidR="00C26646" w:rsidRPr="00C26646">
        <w:rPr>
          <w:sz w:val="24"/>
          <w:szCs w:val="24"/>
        </w:rPr>
        <w:t>išskyrus, kai vėluojama pranešti apie Kompensavimo įvykį dėl objektyvių, nuo Privataus subjekto nepriklausančių aplinkybių ir tokias aplinkybes Privatus subjektas nurodo savo pranešime,</w:t>
      </w:r>
      <w:r w:rsidR="00C26646">
        <w:rPr>
          <w:sz w:val="24"/>
          <w:szCs w:val="24"/>
        </w:rPr>
        <w:t xml:space="preserve"> </w:t>
      </w:r>
      <w:r w:rsidRPr="0042617A">
        <w:t>už pavėluotą laikotarpį kompensacija nemokama, o terminų pratęsimo atveju toks laikotarpis įskaičiuojamas į pratęstą terminą.</w:t>
      </w:r>
    </w:p>
    <w:p w:rsidR="00F467EC" w:rsidRPr="0042617A" w:rsidRDefault="00F467EC" w:rsidP="00735DF5">
      <w:pPr>
        <w:pStyle w:val="paragrafai"/>
        <w:tabs>
          <w:tab w:val="left" w:pos="709"/>
        </w:tabs>
        <w:ind w:left="1134"/>
        <w:rPr>
          <w:sz w:val="24"/>
          <w:szCs w:val="24"/>
        </w:rPr>
      </w:pPr>
      <w:r w:rsidRPr="0042617A">
        <w:rPr>
          <w:sz w:val="24"/>
          <w:szCs w:val="24"/>
        </w:rPr>
        <w:t xml:space="preserve">Bet kokie Šalių nesutarimai dėl Kompensavimo įvykio buvimo, kompensacijos dydžio ir mokėjimo tvarkos, terminų atidėjimo ir to trukmės, sprendžiami </w:t>
      </w:r>
      <w:r w:rsidR="00980F80" w:rsidRPr="0042617A">
        <w:rPr>
          <w:sz w:val="24"/>
          <w:szCs w:val="24"/>
        </w:rPr>
        <w:t>Sutarties</w:t>
      </w:r>
      <w:r w:rsidR="00AE6D04">
        <w:rPr>
          <w:sz w:val="24"/>
          <w:szCs w:val="24"/>
        </w:rPr>
        <w:t xml:space="preserve"> </w:t>
      </w:r>
      <w:r w:rsidR="00AE6D04">
        <w:rPr>
          <w:sz w:val="24"/>
          <w:szCs w:val="24"/>
        </w:rPr>
        <w:fldChar w:fldCharType="begin"/>
      </w:r>
      <w:r w:rsidR="00AE6D04">
        <w:rPr>
          <w:sz w:val="24"/>
          <w:szCs w:val="24"/>
        </w:rPr>
        <w:instrText xml:space="preserve"> REF _Ref286319572 \r \h </w:instrText>
      </w:r>
      <w:r w:rsidR="00AE6D04">
        <w:rPr>
          <w:sz w:val="24"/>
          <w:szCs w:val="24"/>
        </w:rPr>
      </w:r>
      <w:r w:rsidR="00AE6D04">
        <w:rPr>
          <w:sz w:val="24"/>
          <w:szCs w:val="24"/>
        </w:rPr>
        <w:fldChar w:fldCharType="separate"/>
      </w:r>
      <w:r w:rsidR="00D12A5E">
        <w:rPr>
          <w:sz w:val="24"/>
          <w:szCs w:val="24"/>
        </w:rPr>
        <w:t>53</w:t>
      </w:r>
      <w:r w:rsidR="00AE6D04">
        <w:rPr>
          <w:sz w:val="24"/>
          <w:szCs w:val="24"/>
        </w:rPr>
        <w:fldChar w:fldCharType="end"/>
      </w:r>
      <w:r w:rsidR="00980F80" w:rsidRPr="0042617A">
        <w:rPr>
          <w:sz w:val="24"/>
          <w:szCs w:val="24"/>
        </w:rPr>
        <w:t xml:space="preserve"> </w:t>
      </w:r>
      <w:r w:rsidRPr="0042617A">
        <w:rPr>
          <w:sz w:val="24"/>
          <w:szCs w:val="24"/>
        </w:rPr>
        <w:t>punkte nustatyta nesutarimų sprendimo tvarka.</w:t>
      </w:r>
    </w:p>
    <w:p w:rsidR="006C2106" w:rsidRPr="0042617A" w:rsidRDefault="006C2106" w:rsidP="00735DF5">
      <w:pPr>
        <w:pStyle w:val="paragrafai"/>
        <w:tabs>
          <w:tab w:val="num" w:pos="567"/>
        </w:tabs>
        <w:ind w:left="1134"/>
        <w:rPr>
          <w:sz w:val="24"/>
          <w:szCs w:val="24"/>
        </w:rPr>
      </w:pPr>
      <w:r w:rsidRPr="0042617A">
        <w:rPr>
          <w:sz w:val="24"/>
          <w:szCs w:val="24"/>
        </w:rPr>
        <w:t xml:space="preserve">Esant Kompensavimo įvykiui, apie kurį Privatus subjektas pranešimą ir kompensavimo įvykį pagrindžiančius dokumentus Valdžios subjektui pateikia laikydamas </w:t>
      </w:r>
      <w:r w:rsidR="003C3D5C" w:rsidRPr="0042617A">
        <w:rPr>
          <w:sz w:val="24"/>
          <w:szCs w:val="24"/>
        </w:rPr>
        <w:t xml:space="preserve">Sutarties </w:t>
      </w:r>
      <w:r w:rsidR="00ED59FF" w:rsidRPr="00C92AF3">
        <w:rPr>
          <w:sz w:val="24"/>
          <w:szCs w:val="24"/>
        </w:rPr>
        <w:fldChar w:fldCharType="begin"/>
      </w:r>
      <w:r w:rsidR="00ED59FF" w:rsidRPr="0042617A">
        <w:rPr>
          <w:sz w:val="24"/>
          <w:szCs w:val="24"/>
        </w:rPr>
        <w:instrText xml:space="preserve"> REF _Ref406574013 \r \h </w:instrText>
      </w:r>
      <w:r w:rsidR="00A1226C" w:rsidRPr="0042617A">
        <w:rPr>
          <w:sz w:val="24"/>
          <w:szCs w:val="24"/>
        </w:rPr>
        <w:instrText xml:space="preserve"> \* MERGEFORMAT </w:instrText>
      </w:r>
      <w:r w:rsidR="00ED59FF" w:rsidRPr="00C92AF3">
        <w:rPr>
          <w:sz w:val="24"/>
          <w:szCs w:val="24"/>
        </w:rPr>
      </w:r>
      <w:r w:rsidR="00ED59FF" w:rsidRPr="00C92AF3">
        <w:rPr>
          <w:sz w:val="24"/>
          <w:szCs w:val="24"/>
        </w:rPr>
        <w:fldChar w:fldCharType="separate"/>
      </w:r>
      <w:r w:rsidR="00D12A5E">
        <w:rPr>
          <w:sz w:val="24"/>
          <w:szCs w:val="24"/>
        </w:rPr>
        <w:t>22.2</w:t>
      </w:r>
      <w:r w:rsidR="00ED59FF" w:rsidRPr="00C92AF3">
        <w:rPr>
          <w:sz w:val="24"/>
          <w:szCs w:val="24"/>
        </w:rPr>
        <w:fldChar w:fldCharType="end"/>
      </w:r>
      <w:r w:rsidRPr="0042617A">
        <w:rPr>
          <w:sz w:val="24"/>
          <w:szCs w:val="24"/>
        </w:rPr>
        <w:t xml:space="preserve"> punkte nustatytų terminų, Privačiam subjektui netaikoma Sutarties </w:t>
      </w:r>
      <w:r w:rsidRPr="00C92AF3">
        <w:rPr>
          <w:sz w:val="24"/>
          <w:szCs w:val="24"/>
        </w:rPr>
        <w:fldChar w:fldCharType="begin"/>
      </w:r>
      <w:r w:rsidRPr="0042617A">
        <w:rPr>
          <w:sz w:val="24"/>
          <w:szCs w:val="24"/>
        </w:rPr>
        <w:instrText xml:space="preserve"> REF _Ref309153787 \r \h  \* MERGEFORMAT </w:instrText>
      </w:r>
      <w:r w:rsidRPr="00C92AF3">
        <w:rPr>
          <w:sz w:val="24"/>
          <w:szCs w:val="24"/>
        </w:rPr>
      </w:r>
      <w:r w:rsidRPr="00C92AF3">
        <w:rPr>
          <w:sz w:val="24"/>
          <w:szCs w:val="24"/>
        </w:rPr>
        <w:fldChar w:fldCharType="separate"/>
      </w:r>
      <w:r w:rsidR="00D12A5E">
        <w:rPr>
          <w:sz w:val="24"/>
          <w:szCs w:val="24"/>
        </w:rPr>
        <w:t>48</w:t>
      </w:r>
      <w:r w:rsidRPr="00C92AF3">
        <w:rPr>
          <w:sz w:val="24"/>
          <w:szCs w:val="24"/>
        </w:rPr>
        <w:fldChar w:fldCharType="end"/>
      </w:r>
      <w:r w:rsidRPr="0042617A">
        <w:rPr>
          <w:sz w:val="24"/>
          <w:szCs w:val="24"/>
        </w:rPr>
        <w:t xml:space="preserve"> punkte numatyta atsakomybė ir Sutarties </w:t>
      </w:r>
      <w:r w:rsidRPr="00C92AF3">
        <w:rPr>
          <w:sz w:val="24"/>
          <w:szCs w:val="24"/>
        </w:rPr>
        <w:fldChar w:fldCharType="begin"/>
      </w:r>
      <w:r w:rsidRPr="0042617A">
        <w:rPr>
          <w:sz w:val="24"/>
          <w:szCs w:val="24"/>
        </w:rPr>
        <w:instrText xml:space="preserve"> REF _Ref309153867 \r \h  \* MERGEFORMAT </w:instrText>
      </w:r>
      <w:r w:rsidRPr="00C92AF3">
        <w:rPr>
          <w:sz w:val="24"/>
          <w:szCs w:val="24"/>
        </w:rPr>
      </w:r>
      <w:r w:rsidRPr="00C92AF3">
        <w:rPr>
          <w:sz w:val="24"/>
          <w:szCs w:val="24"/>
        </w:rPr>
        <w:fldChar w:fldCharType="separate"/>
      </w:r>
      <w:r w:rsidR="00D12A5E">
        <w:rPr>
          <w:sz w:val="24"/>
          <w:szCs w:val="24"/>
        </w:rPr>
        <w:t>40</w:t>
      </w:r>
      <w:r w:rsidRPr="00C92AF3">
        <w:rPr>
          <w:sz w:val="24"/>
          <w:szCs w:val="24"/>
        </w:rPr>
        <w:fldChar w:fldCharType="end"/>
      </w:r>
      <w:r w:rsidRPr="0042617A">
        <w:rPr>
          <w:sz w:val="24"/>
          <w:szCs w:val="24"/>
        </w:rPr>
        <w:t xml:space="preserve"> punkte nustatyti Sutarties nutraukimo pagrindai už tą Kompensavimo įvykio trukmės laikotarpį, apie kurį buvo tinkamai pranešta bei pateikti </w:t>
      </w:r>
      <w:r w:rsidR="0053057C">
        <w:rPr>
          <w:sz w:val="24"/>
          <w:szCs w:val="24"/>
        </w:rPr>
        <w:t>K</w:t>
      </w:r>
      <w:r w:rsidRPr="0042617A">
        <w:rPr>
          <w:sz w:val="24"/>
          <w:szCs w:val="24"/>
        </w:rPr>
        <w:t xml:space="preserve">ompensavimo įvykį pagrindžiantys įrodymai Sutarties </w:t>
      </w:r>
      <w:r w:rsidR="00ED59FF" w:rsidRPr="00C92AF3">
        <w:rPr>
          <w:sz w:val="24"/>
          <w:szCs w:val="24"/>
        </w:rPr>
        <w:fldChar w:fldCharType="begin"/>
      </w:r>
      <w:r w:rsidR="00ED59FF" w:rsidRPr="0042617A">
        <w:rPr>
          <w:sz w:val="24"/>
          <w:szCs w:val="24"/>
        </w:rPr>
        <w:instrText xml:space="preserve"> REF _Ref406574013 \r \h </w:instrText>
      </w:r>
      <w:r w:rsidR="00A1226C" w:rsidRPr="0042617A">
        <w:rPr>
          <w:sz w:val="24"/>
          <w:szCs w:val="24"/>
        </w:rPr>
        <w:instrText xml:space="preserve"> \* MERGEFORMAT </w:instrText>
      </w:r>
      <w:r w:rsidR="00ED59FF" w:rsidRPr="00C92AF3">
        <w:rPr>
          <w:sz w:val="24"/>
          <w:szCs w:val="24"/>
        </w:rPr>
      </w:r>
      <w:r w:rsidR="00ED59FF" w:rsidRPr="00C92AF3">
        <w:rPr>
          <w:sz w:val="24"/>
          <w:szCs w:val="24"/>
        </w:rPr>
        <w:fldChar w:fldCharType="separate"/>
      </w:r>
      <w:r w:rsidR="00D12A5E">
        <w:rPr>
          <w:sz w:val="24"/>
          <w:szCs w:val="24"/>
        </w:rPr>
        <w:t>22.2</w:t>
      </w:r>
      <w:r w:rsidR="00ED59FF" w:rsidRPr="00C92AF3">
        <w:rPr>
          <w:sz w:val="24"/>
          <w:szCs w:val="24"/>
        </w:rPr>
        <w:fldChar w:fldCharType="end"/>
      </w:r>
      <w:r w:rsidR="00ED59FF" w:rsidRPr="0042617A">
        <w:rPr>
          <w:sz w:val="24"/>
          <w:szCs w:val="24"/>
        </w:rPr>
        <w:t xml:space="preserve"> </w:t>
      </w:r>
      <w:r w:rsidRPr="0042617A">
        <w:rPr>
          <w:sz w:val="24"/>
          <w:szCs w:val="24"/>
        </w:rPr>
        <w:t xml:space="preserve">punkte nustatytais terminais. </w:t>
      </w:r>
    </w:p>
    <w:p w:rsidR="00F467EC" w:rsidRPr="0042617A" w:rsidRDefault="00F467EC" w:rsidP="00735DF5">
      <w:pPr>
        <w:pStyle w:val="Heading1"/>
        <w:tabs>
          <w:tab w:val="num" w:pos="1063"/>
        </w:tabs>
        <w:spacing w:before="0"/>
        <w:ind w:left="1134"/>
      </w:pPr>
      <w:bookmarkStart w:id="379" w:name="_Toc309205536"/>
      <w:bookmarkStart w:id="380" w:name="_Ref284493471"/>
      <w:bookmarkStart w:id="381" w:name="_Toc284496741"/>
      <w:bookmarkStart w:id="382" w:name="_Toc293074461"/>
      <w:bookmarkStart w:id="383" w:name="_Toc297646386"/>
      <w:bookmarkStart w:id="384" w:name="_Toc300049733"/>
      <w:bookmarkStart w:id="385" w:name="_Toc309205537"/>
      <w:bookmarkStart w:id="386" w:name="_Toc20813541"/>
      <w:bookmarkEnd w:id="363"/>
      <w:bookmarkEnd w:id="379"/>
      <w:r w:rsidRPr="0042617A">
        <w:lastRenderedPageBreak/>
        <w:t>Mokėjimai</w:t>
      </w:r>
      <w:bookmarkEnd w:id="380"/>
      <w:bookmarkEnd w:id="381"/>
      <w:bookmarkEnd w:id="382"/>
      <w:bookmarkEnd w:id="383"/>
      <w:bookmarkEnd w:id="384"/>
      <w:bookmarkEnd w:id="385"/>
      <w:bookmarkEnd w:id="386"/>
    </w:p>
    <w:p w:rsidR="00F467EC" w:rsidRPr="0042617A" w:rsidRDefault="00F467EC" w:rsidP="00735DF5">
      <w:pPr>
        <w:pStyle w:val="Heading2"/>
        <w:tabs>
          <w:tab w:val="num" w:pos="1063"/>
        </w:tabs>
        <w:ind w:left="1134"/>
        <w:rPr>
          <w:sz w:val="24"/>
          <w:szCs w:val="24"/>
        </w:rPr>
      </w:pPr>
      <w:bookmarkStart w:id="387" w:name="_Toc284496742"/>
      <w:bookmarkStart w:id="388" w:name="_Ref292957497"/>
      <w:bookmarkStart w:id="389" w:name="_Toc293074462"/>
      <w:bookmarkStart w:id="390" w:name="_Toc297646387"/>
      <w:bookmarkStart w:id="391" w:name="_Toc300049734"/>
      <w:bookmarkStart w:id="392" w:name="_Ref309135459"/>
      <w:bookmarkStart w:id="393" w:name="_Toc309205538"/>
      <w:bookmarkStart w:id="394" w:name="_Ref317601976"/>
      <w:bookmarkStart w:id="395" w:name="_Ref317601990"/>
      <w:bookmarkStart w:id="396" w:name="_Ref485967973"/>
      <w:bookmarkStart w:id="397" w:name="_Ref485967982"/>
      <w:bookmarkStart w:id="398" w:name="_Ref500415975"/>
      <w:bookmarkStart w:id="399" w:name="_Toc20813542"/>
      <w:r w:rsidRPr="0042617A">
        <w:rPr>
          <w:sz w:val="24"/>
          <w:szCs w:val="24"/>
        </w:rPr>
        <w:t>Mokėjimai ir jų tvarka</w:t>
      </w:r>
      <w:bookmarkEnd w:id="387"/>
      <w:bookmarkEnd w:id="388"/>
      <w:bookmarkEnd w:id="389"/>
      <w:bookmarkEnd w:id="390"/>
      <w:bookmarkEnd w:id="391"/>
      <w:bookmarkEnd w:id="392"/>
      <w:bookmarkEnd w:id="393"/>
      <w:bookmarkEnd w:id="394"/>
      <w:bookmarkEnd w:id="395"/>
      <w:bookmarkEnd w:id="396"/>
      <w:bookmarkEnd w:id="397"/>
      <w:bookmarkEnd w:id="398"/>
      <w:bookmarkEnd w:id="399"/>
    </w:p>
    <w:p w:rsidR="00F467EC" w:rsidRPr="0042617A" w:rsidRDefault="00F467EC" w:rsidP="00735DF5">
      <w:pPr>
        <w:pStyle w:val="paragrafai"/>
        <w:ind w:left="1134"/>
        <w:rPr>
          <w:sz w:val="24"/>
          <w:szCs w:val="24"/>
        </w:rPr>
      </w:pPr>
      <w:bookmarkStart w:id="400" w:name="_Ref291575184"/>
      <w:bookmarkStart w:id="401" w:name="_Ref137521253"/>
      <w:bookmarkStart w:id="402" w:name="_Ref136855400"/>
      <w:r w:rsidRPr="0042617A">
        <w:rPr>
          <w:sz w:val="24"/>
          <w:szCs w:val="24"/>
        </w:rPr>
        <w:t>Privatus subjektas už Sutart</w:t>
      </w:r>
      <w:r w:rsidR="009F1C36" w:rsidRPr="0042617A">
        <w:rPr>
          <w:sz w:val="24"/>
          <w:szCs w:val="24"/>
        </w:rPr>
        <w:t>ies vykdymą gauna tik M</w:t>
      </w:r>
      <w:r w:rsidR="0080511D" w:rsidRPr="0042617A">
        <w:rPr>
          <w:sz w:val="24"/>
          <w:szCs w:val="24"/>
        </w:rPr>
        <w:t>etinį atlyginimą</w:t>
      </w:r>
      <w:r w:rsidR="00AE6D04">
        <w:rPr>
          <w:sz w:val="24"/>
          <w:szCs w:val="24"/>
        </w:rPr>
        <w:t xml:space="preserve">, kuris apskaičiuojamas ir mokamas Sutarties </w:t>
      </w:r>
      <w:r w:rsidR="00AE6D04">
        <w:rPr>
          <w:sz w:val="24"/>
          <w:szCs w:val="24"/>
        </w:rPr>
        <w:fldChar w:fldCharType="begin"/>
      </w:r>
      <w:r w:rsidR="00AE6D04">
        <w:rPr>
          <w:sz w:val="24"/>
          <w:szCs w:val="24"/>
        </w:rPr>
        <w:instrText xml:space="preserve"> REF _Ref294018341 \r \h </w:instrText>
      </w:r>
      <w:r w:rsidR="00AE6D04">
        <w:rPr>
          <w:sz w:val="24"/>
          <w:szCs w:val="24"/>
        </w:rPr>
      </w:r>
      <w:r w:rsidR="00AE6D04">
        <w:rPr>
          <w:sz w:val="24"/>
          <w:szCs w:val="24"/>
        </w:rPr>
        <w:fldChar w:fldCharType="separate"/>
      </w:r>
      <w:r w:rsidR="00D12A5E">
        <w:rPr>
          <w:sz w:val="24"/>
          <w:szCs w:val="24"/>
        </w:rPr>
        <w:t>3</w:t>
      </w:r>
      <w:r w:rsidR="00AE6D04">
        <w:rPr>
          <w:sz w:val="24"/>
          <w:szCs w:val="24"/>
        </w:rPr>
        <w:fldChar w:fldCharType="end"/>
      </w:r>
      <w:r w:rsidR="00AE6D04">
        <w:rPr>
          <w:sz w:val="24"/>
          <w:szCs w:val="24"/>
        </w:rPr>
        <w:t xml:space="preserve"> priede </w:t>
      </w:r>
      <w:r w:rsidR="00AE6D04" w:rsidRPr="00DA3AAE">
        <w:rPr>
          <w:i/>
          <w:sz w:val="24"/>
          <w:szCs w:val="24"/>
        </w:rPr>
        <w:t>Atsiskaitymų ir mokėjimų tvarka</w:t>
      </w:r>
      <w:r w:rsidR="00AE6D04">
        <w:rPr>
          <w:sz w:val="24"/>
          <w:szCs w:val="24"/>
        </w:rPr>
        <w:t xml:space="preserve"> nustatyta </w:t>
      </w:r>
      <w:r w:rsidR="00AE6D04" w:rsidRPr="00F15F1E">
        <w:rPr>
          <w:sz w:val="24"/>
          <w:szCs w:val="24"/>
        </w:rPr>
        <w:t>tvarka</w:t>
      </w:r>
      <w:r w:rsidR="00F15F1E" w:rsidRPr="00F15F1E">
        <w:rPr>
          <w:sz w:val="24"/>
          <w:szCs w:val="24"/>
        </w:rPr>
        <w:t>.</w:t>
      </w:r>
    </w:p>
    <w:p w:rsidR="00F467EC" w:rsidRDefault="00AE6D04" w:rsidP="00735DF5">
      <w:pPr>
        <w:pStyle w:val="paragrafai"/>
        <w:ind w:left="1134" w:hanging="567"/>
        <w:rPr>
          <w:sz w:val="24"/>
          <w:szCs w:val="24"/>
        </w:rPr>
      </w:pPr>
      <w:r>
        <w:rPr>
          <w:sz w:val="24"/>
          <w:szCs w:val="24"/>
        </w:rPr>
        <w:t xml:space="preserve">Privačiam subjektui mokamos sumos sumažinamos arba padidinamos tokiais atvejais ir dydžiais, kurie nurodyti šiame </w:t>
      </w:r>
      <w:r>
        <w:rPr>
          <w:sz w:val="24"/>
          <w:szCs w:val="24"/>
        </w:rPr>
        <w:fldChar w:fldCharType="begin"/>
      </w:r>
      <w:r>
        <w:rPr>
          <w:sz w:val="24"/>
          <w:szCs w:val="24"/>
        </w:rPr>
        <w:instrText xml:space="preserve"> REF _Ref485967982 \r \h </w:instrText>
      </w:r>
      <w:r>
        <w:rPr>
          <w:sz w:val="24"/>
          <w:szCs w:val="24"/>
        </w:rPr>
      </w:r>
      <w:r>
        <w:rPr>
          <w:sz w:val="24"/>
          <w:szCs w:val="24"/>
        </w:rPr>
        <w:fldChar w:fldCharType="separate"/>
      </w:r>
      <w:r w:rsidR="00D12A5E">
        <w:rPr>
          <w:sz w:val="24"/>
          <w:szCs w:val="24"/>
        </w:rPr>
        <w:t>23</w:t>
      </w:r>
      <w:r>
        <w:rPr>
          <w:sz w:val="24"/>
          <w:szCs w:val="24"/>
        </w:rPr>
        <w:fldChar w:fldCharType="end"/>
      </w:r>
      <w:r w:rsidR="00F467EC" w:rsidRPr="0042617A">
        <w:rPr>
          <w:sz w:val="24"/>
          <w:szCs w:val="24"/>
        </w:rPr>
        <w:t xml:space="preserve"> </w:t>
      </w:r>
      <w:r>
        <w:rPr>
          <w:sz w:val="24"/>
          <w:szCs w:val="24"/>
        </w:rPr>
        <w:t xml:space="preserve">punkte ir Sutarties </w:t>
      </w:r>
      <w:r>
        <w:rPr>
          <w:sz w:val="24"/>
          <w:szCs w:val="24"/>
        </w:rPr>
        <w:fldChar w:fldCharType="begin"/>
      </w:r>
      <w:r>
        <w:rPr>
          <w:sz w:val="24"/>
          <w:szCs w:val="24"/>
        </w:rPr>
        <w:instrText xml:space="preserve"> REF _Ref294018341 \r \h </w:instrText>
      </w:r>
      <w:r>
        <w:rPr>
          <w:sz w:val="24"/>
          <w:szCs w:val="24"/>
        </w:rPr>
      </w:r>
      <w:r>
        <w:rPr>
          <w:sz w:val="24"/>
          <w:szCs w:val="24"/>
        </w:rPr>
        <w:fldChar w:fldCharType="separate"/>
      </w:r>
      <w:r w:rsidR="00D12A5E">
        <w:rPr>
          <w:sz w:val="24"/>
          <w:szCs w:val="24"/>
        </w:rPr>
        <w:t>3</w:t>
      </w:r>
      <w:r>
        <w:rPr>
          <w:sz w:val="24"/>
          <w:szCs w:val="24"/>
        </w:rPr>
        <w:fldChar w:fldCharType="end"/>
      </w:r>
      <w:r>
        <w:rPr>
          <w:sz w:val="24"/>
          <w:szCs w:val="24"/>
        </w:rPr>
        <w:t xml:space="preserve"> priede </w:t>
      </w:r>
      <w:r w:rsidRPr="00DA3AAE">
        <w:rPr>
          <w:i/>
          <w:sz w:val="24"/>
          <w:szCs w:val="24"/>
        </w:rPr>
        <w:t>Atsiskaitymų ir mokįjimų tvarka</w:t>
      </w:r>
      <w:r>
        <w:rPr>
          <w:sz w:val="24"/>
          <w:szCs w:val="24"/>
        </w:rPr>
        <w:t>.</w:t>
      </w:r>
    </w:p>
    <w:p w:rsidR="00AE6D04" w:rsidRDefault="00AE6D04" w:rsidP="00735DF5">
      <w:pPr>
        <w:pStyle w:val="paragrafai"/>
        <w:ind w:left="1134" w:hanging="567"/>
        <w:rPr>
          <w:sz w:val="24"/>
          <w:szCs w:val="24"/>
        </w:rPr>
      </w:pPr>
      <w:r>
        <w:rPr>
          <w:sz w:val="24"/>
          <w:szCs w:val="24"/>
        </w:rPr>
        <w:t>Iš Valdžios subjekto atliekamų mokėjimų Privačiam subjektui neišskaičiuojami jokie mokesčiai, rinkliavos ar bet kokio pobūdžio kiti mokėjimai, išskyrus išskaitas pagal Specifikacijose aprašytą baudavimo mechanizmą.</w:t>
      </w:r>
    </w:p>
    <w:p w:rsidR="00344DF4" w:rsidRDefault="00344DF4" w:rsidP="00735DF5">
      <w:pPr>
        <w:pStyle w:val="paragrafai"/>
        <w:ind w:left="1134" w:hanging="567"/>
        <w:rPr>
          <w:sz w:val="24"/>
          <w:szCs w:val="24"/>
        </w:rPr>
      </w:pPr>
      <w:r>
        <w:rPr>
          <w:sz w:val="24"/>
          <w:szCs w:val="24"/>
        </w:rPr>
        <w:t xml:space="preserve">Visi Metinio atlyginimo mokėjimai pagal Sutarties </w:t>
      </w:r>
      <w:r>
        <w:rPr>
          <w:sz w:val="24"/>
          <w:szCs w:val="24"/>
        </w:rPr>
        <w:fldChar w:fldCharType="begin"/>
      </w:r>
      <w:r>
        <w:rPr>
          <w:sz w:val="24"/>
          <w:szCs w:val="24"/>
        </w:rPr>
        <w:instrText xml:space="preserve"> REF _Ref500415975 \r \h </w:instrText>
      </w:r>
      <w:r>
        <w:rPr>
          <w:sz w:val="24"/>
          <w:szCs w:val="24"/>
        </w:rPr>
      </w:r>
      <w:r>
        <w:rPr>
          <w:sz w:val="24"/>
          <w:szCs w:val="24"/>
        </w:rPr>
        <w:fldChar w:fldCharType="separate"/>
      </w:r>
      <w:r w:rsidR="00D12A5E">
        <w:rPr>
          <w:sz w:val="24"/>
          <w:szCs w:val="24"/>
        </w:rPr>
        <w:t>23</w:t>
      </w:r>
      <w:r>
        <w:rPr>
          <w:sz w:val="24"/>
          <w:szCs w:val="24"/>
        </w:rPr>
        <w:fldChar w:fldCharType="end"/>
      </w:r>
      <w:r>
        <w:rPr>
          <w:sz w:val="24"/>
          <w:szCs w:val="24"/>
        </w:rPr>
        <w:t xml:space="preserve"> punktą turi būti atliekami Sutarties </w:t>
      </w:r>
      <w:r>
        <w:rPr>
          <w:sz w:val="24"/>
          <w:szCs w:val="24"/>
        </w:rPr>
        <w:fldChar w:fldCharType="begin"/>
      </w:r>
      <w:r>
        <w:rPr>
          <w:sz w:val="24"/>
          <w:szCs w:val="24"/>
        </w:rPr>
        <w:instrText xml:space="preserve"> REF _Ref294018341 \r \h </w:instrText>
      </w:r>
      <w:r>
        <w:rPr>
          <w:sz w:val="24"/>
          <w:szCs w:val="24"/>
        </w:rPr>
      </w:r>
      <w:r>
        <w:rPr>
          <w:sz w:val="24"/>
          <w:szCs w:val="24"/>
        </w:rPr>
        <w:fldChar w:fldCharType="separate"/>
      </w:r>
      <w:r w:rsidR="00D12A5E">
        <w:rPr>
          <w:sz w:val="24"/>
          <w:szCs w:val="24"/>
        </w:rPr>
        <w:t>3</w:t>
      </w:r>
      <w:r>
        <w:rPr>
          <w:sz w:val="24"/>
          <w:szCs w:val="24"/>
        </w:rPr>
        <w:fldChar w:fldCharType="end"/>
      </w:r>
      <w:r>
        <w:rPr>
          <w:sz w:val="24"/>
          <w:szCs w:val="24"/>
        </w:rPr>
        <w:t xml:space="preserve"> priede </w:t>
      </w:r>
      <w:r w:rsidRPr="00593510">
        <w:rPr>
          <w:i/>
          <w:sz w:val="24"/>
          <w:szCs w:val="24"/>
        </w:rPr>
        <w:t>Atsiskaitymų ir mokėjimų tvarka</w:t>
      </w:r>
      <w:r>
        <w:rPr>
          <w:sz w:val="24"/>
          <w:szCs w:val="24"/>
        </w:rPr>
        <w:t xml:space="preserve"> nustatyta tvarka.</w:t>
      </w:r>
    </w:p>
    <w:p w:rsidR="00AE6D04" w:rsidRDefault="00AE6D04" w:rsidP="00735DF5">
      <w:pPr>
        <w:pStyle w:val="paragrafai"/>
        <w:ind w:left="1134" w:hanging="567"/>
        <w:rPr>
          <w:sz w:val="24"/>
          <w:szCs w:val="24"/>
        </w:rPr>
      </w:pPr>
      <w:r>
        <w:rPr>
          <w:sz w:val="24"/>
          <w:szCs w:val="24"/>
        </w:rPr>
        <w:t>Metinio atlyginimo mokėjimai ir kiti mokėjimai pagal šią Sutartį apskaičiuojami ir atliekami eurais.</w:t>
      </w:r>
    </w:p>
    <w:p w:rsidR="00AE6D04" w:rsidRDefault="00AE6D04" w:rsidP="00735DF5">
      <w:pPr>
        <w:pStyle w:val="paragrafai"/>
        <w:ind w:left="1134" w:hanging="567"/>
        <w:rPr>
          <w:sz w:val="24"/>
          <w:szCs w:val="24"/>
        </w:rPr>
      </w:pPr>
      <w:r>
        <w:rPr>
          <w:sz w:val="24"/>
          <w:szCs w:val="24"/>
        </w:rPr>
        <w:t>Šalys patirtina, kad Privatus subjektas turi teisę susitarti su Finansuotoju, kad Metinis atlyginimas ar jo dalis būtų sumokama į Finansuotojo banko sąskaitą. Tuo atveju Valdžios subjektas perveda Metinį atlyginimą ar jo dalį tiesiai į nurodytą Finansuotojo banko sąskaitą.</w:t>
      </w:r>
    </w:p>
    <w:p w:rsidR="00AE6D04" w:rsidRDefault="00AE6D04" w:rsidP="00735DF5">
      <w:pPr>
        <w:pStyle w:val="paragrafai"/>
        <w:ind w:left="1134" w:hanging="567"/>
        <w:rPr>
          <w:sz w:val="24"/>
          <w:szCs w:val="24"/>
        </w:rPr>
      </w:pPr>
      <w:r>
        <w:rPr>
          <w:sz w:val="24"/>
          <w:szCs w:val="24"/>
        </w:rPr>
        <w:t>Visos išlaidos ir sąnaudos, susijusios su atitinkamos Šalies įsipareigojimų pagal Sutartį vykdymu, tenka atitinkamai Šaliai ir nėra kompensuojamos kitų Šalių sąskaita, išskyrus atvejus, kai Sutartis aiškiai nustato kitaip.</w:t>
      </w:r>
    </w:p>
    <w:p w:rsidR="00AE6D04" w:rsidRPr="00603FF7" w:rsidRDefault="00AE6D04" w:rsidP="00735DF5">
      <w:pPr>
        <w:pStyle w:val="paragrafai"/>
        <w:ind w:left="1134" w:hanging="567"/>
        <w:rPr>
          <w:sz w:val="24"/>
          <w:szCs w:val="24"/>
        </w:rPr>
      </w:pPr>
      <w:r w:rsidRPr="00AE6D04">
        <w:rPr>
          <w:sz w:val="24"/>
          <w:szCs w:val="24"/>
        </w:rPr>
        <w:t xml:space="preserve">Privatus subjektas visas patirtas Komunalinių paslaugų mokesčių sąnaudas, susijusias su Turto sukūrimu, iki (bet neįskaitant) Objekto eksploatavimo pradžios datos apmoka savo lėšomis. </w:t>
      </w:r>
      <w:r w:rsidRPr="00CA2323">
        <w:rPr>
          <w:sz w:val="24"/>
          <w:szCs w:val="24"/>
        </w:rPr>
        <w:t xml:space="preserve">Nuo Objekto eksploatavimo pradžios datos iki Sutarties pabaigos Komunalinių paslaugų mokesčių </w:t>
      </w:r>
      <w:r w:rsidRPr="00603FF7">
        <w:rPr>
          <w:sz w:val="24"/>
          <w:szCs w:val="24"/>
        </w:rPr>
        <w:t xml:space="preserve">sąnaudos </w:t>
      </w:r>
      <w:r w:rsidRPr="000753C2">
        <w:rPr>
          <w:sz w:val="24"/>
          <w:szCs w:val="24"/>
        </w:rPr>
        <w:t>yra laikomos perleidžiamomis sąnaudomis (</w:t>
      </w:r>
      <w:r w:rsidRPr="00DA3AAE">
        <w:rPr>
          <w:sz w:val="24"/>
          <w:szCs w:val="24"/>
        </w:rPr>
        <w:t xml:space="preserve">angl. </w:t>
      </w:r>
      <w:r w:rsidRPr="00DA3AAE">
        <w:rPr>
          <w:i/>
          <w:sz w:val="24"/>
          <w:szCs w:val="24"/>
        </w:rPr>
        <w:t>Pass-through costs</w:t>
      </w:r>
      <w:r w:rsidRPr="00DA3AAE">
        <w:rPr>
          <w:sz w:val="24"/>
          <w:szCs w:val="24"/>
        </w:rPr>
        <w:t xml:space="preserve">) ir jas apmoka Valdžios subjektas pagal faktinius suvartojimo duomenis bei Sutarties </w:t>
      </w:r>
      <w:r w:rsidRPr="00DA3AAE">
        <w:rPr>
          <w:sz w:val="24"/>
          <w:szCs w:val="24"/>
        </w:rPr>
        <w:fldChar w:fldCharType="begin"/>
      </w:r>
      <w:r w:rsidRPr="00DA3AAE">
        <w:rPr>
          <w:sz w:val="24"/>
          <w:szCs w:val="24"/>
        </w:rPr>
        <w:instrText xml:space="preserve"> REF _Ref294018341 \r \h </w:instrText>
      </w:r>
      <w:r>
        <w:rPr>
          <w:sz w:val="24"/>
          <w:szCs w:val="24"/>
        </w:rPr>
        <w:instrText xml:space="preserve"> \* MERGEFORMAT </w:instrText>
      </w:r>
      <w:r w:rsidRPr="00DA3AAE">
        <w:rPr>
          <w:sz w:val="24"/>
          <w:szCs w:val="24"/>
        </w:rPr>
      </w:r>
      <w:r w:rsidRPr="00DA3AAE">
        <w:rPr>
          <w:sz w:val="24"/>
          <w:szCs w:val="24"/>
        </w:rPr>
        <w:fldChar w:fldCharType="separate"/>
      </w:r>
      <w:r w:rsidR="00D12A5E">
        <w:rPr>
          <w:sz w:val="24"/>
          <w:szCs w:val="24"/>
        </w:rPr>
        <w:t>3</w:t>
      </w:r>
      <w:r w:rsidRPr="00DA3AAE">
        <w:rPr>
          <w:sz w:val="24"/>
          <w:szCs w:val="24"/>
        </w:rPr>
        <w:fldChar w:fldCharType="end"/>
      </w:r>
      <w:r w:rsidRPr="00DA3AAE">
        <w:rPr>
          <w:sz w:val="24"/>
          <w:szCs w:val="24"/>
        </w:rPr>
        <w:t xml:space="preserve"> priede </w:t>
      </w:r>
      <w:r w:rsidRPr="00DA3AAE">
        <w:rPr>
          <w:i/>
          <w:sz w:val="24"/>
          <w:szCs w:val="24"/>
        </w:rPr>
        <w:t>Atsiskaitymų ir mokėjimų tvarka</w:t>
      </w:r>
      <w:r w:rsidRPr="00DA3AAE">
        <w:rPr>
          <w:sz w:val="24"/>
          <w:szCs w:val="24"/>
        </w:rPr>
        <w:t xml:space="preserve"> nurodyta tvarka.</w:t>
      </w:r>
      <w:r w:rsidRPr="00AE6D04">
        <w:rPr>
          <w:sz w:val="24"/>
          <w:szCs w:val="24"/>
        </w:rPr>
        <w:t xml:space="preserve"> Pasibaigus ataskaitiniam mėnesiui Privatus subjektas kartu su apmokėjimui už Komunalines paslaugas reikalaingais dokumentais (PVM sąskaitomis faktūromis iš Komunalinių paslaugų teikėjų), privalo pateikti detalią energijos sąnaudų, bei išvežtų atliekų kiekių ataskaitą. Valdžios subjektas pasilieka teisę bet kuriuo ataskaitinio mėnesio momentu patikrinti energijos iš</w:t>
      </w:r>
      <w:r w:rsidRPr="00CA2323">
        <w:rPr>
          <w:sz w:val="24"/>
          <w:szCs w:val="24"/>
        </w:rPr>
        <w:t>teklių apskaitą ir kitų</w:t>
      </w:r>
      <w:r w:rsidRPr="00603FF7">
        <w:rPr>
          <w:sz w:val="24"/>
          <w:szCs w:val="24"/>
        </w:rPr>
        <w:t xml:space="preserve"> Komunalinių paslaugų apskaitą, bei išvežamus atliekų kiekius. </w:t>
      </w:r>
    </w:p>
    <w:p w:rsidR="00AE6D04" w:rsidRDefault="00AE6D04" w:rsidP="00AE6D04">
      <w:pPr>
        <w:pStyle w:val="paragrafai"/>
        <w:tabs>
          <w:tab w:val="clear" w:pos="921"/>
        </w:tabs>
        <w:ind w:left="1134" w:hanging="567"/>
        <w:rPr>
          <w:sz w:val="24"/>
          <w:szCs w:val="24"/>
        </w:rPr>
      </w:pPr>
      <w:bookmarkStart w:id="403" w:name="_Ref485969017"/>
      <w:r w:rsidRPr="000753C2">
        <w:rPr>
          <w:sz w:val="24"/>
          <w:szCs w:val="24"/>
        </w:rPr>
        <w:t xml:space="preserve">Jeigu dėl Privataus subjekto kaltės Objektas negali būti naudojamas Paslaugų teikimui ir Valdžios subjekto funkcijų vykdymui, t. </w:t>
      </w:r>
      <w:r w:rsidRPr="00AC019D">
        <w:rPr>
          <w:sz w:val="24"/>
          <w:szCs w:val="24"/>
        </w:rPr>
        <w:t>y. dėl Objekto netinkamumo Privtus subjektas negali teikti Paslaugų, o Valdžios subjektas – vykdyti teisės aktais pavestų funkcijų, Valdžios subjektas nemoka Metinio atlyginimo už laikotarpį, per kurį Objektas</w:t>
      </w:r>
      <w:r>
        <w:rPr>
          <w:sz w:val="24"/>
          <w:szCs w:val="24"/>
        </w:rPr>
        <w:t xml:space="preserve"> </w:t>
      </w:r>
      <w:r w:rsidR="00344DF4">
        <w:rPr>
          <w:sz w:val="24"/>
          <w:szCs w:val="24"/>
        </w:rPr>
        <w:t xml:space="preserve">visai ar iš dalies </w:t>
      </w:r>
      <w:r>
        <w:rPr>
          <w:sz w:val="24"/>
          <w:szCs w:val="24"/>
        </w:rPr>
        <w:t>negalėjo būti naudojamas Paslaugų teikimui ir Valdžios subjekto t</w:t>
      </w:r>
      <w:r w:rsidR="00344DF4">
        <w:rPr>
          <w:sz w:val="24"/>
          <w:szCs w:val="24"/>
        </w:rPr>
        <w:t>e</w:t>
      </w:r>
      <w:r>
        <w:rPr>
          <w:sz w:val="24"/>
          <w:szCs w:val="24"/>
        </w:rPr>
        <w:t xml:space="preserve">isės aktais pavestų funkcijų </w:t>
      </w:r>
      <w:r w:rsidRPr="00AE6D04">
        <w:rPr>
          <w:sz w:val="24"/>
          <w:szCs w:val="24"/>
        </w:rPr>
        <w:t xml:space="preserve">vykdymui (taikomas principas „nulinis tinkamumas – nulinis mokėjimas“ (angl. </w:t>
      </w:r>
      <w:r w:rsidRPr="00DA3AAE">
        <w:rPr>
          <w:sz w:val="24"/>
          <w:szCs w:val="24"/>
        </w:rPr>
        <w:t>zero availability – zero payment“). Šalys susitaria ir patvirtinta, kad Sutartyje nurodyti Atleidimo atvejai ir / ar Nenugalimos jėgos atvejai nėra laikomi „nulinis tinkamumas – nulinis mokėjimas“ (angl. „zero availability – zero payment“)</w:t>
      </w:r>
      <w:r>
        <w:rPr>
          <w:sz w:val="24"/>
          <w:szCs w:val="24"/>
        </w:rPr>
        <w:t xml:space="preserve"> </w:t>
      </w:r>
      <w:r w:rsidRPr="00DA3AAE">
        <w:rPr>
          <w:sz w:val="24"/>
          <w:szCs w:val="24"/>
        </w:rPr>
        <w:t>atvejais.</w:t>
      </w:r>
      <w:bookmarkEnd w:id="403"/>
      <w:r w:rsidRPr="00DA3AAE">
        <w:rPr>
          <w:sz w:val="24"/>
          <w:szCs w:val="24"/>
        </w:rPr>
        <w:t xml:space="preserve"> </w:t>
      </w:r>
    </w:p>
    <w:p w:rsidR="00344DF4" w:rsidRDefault="00344DF4" w:rsidP="00AE6D04">
      <w:pPr>
        <w:pStyle w:val="paragrafai"/>
        <w:tabs>
          <w:tab w:val="clear" w:pos="921"/>
        </w:tabs>
        <w:ind w:left="1134" w:hanging="567"/>
        <w:rPr>
          <w:sz w:val="24"/>
          <w:szCs w:val="24"/>
        </w:rPr>
      </w:pPr>
      <w:bookmarkStart w:id="404" w:name="_Ref500416516"/>
      <w:r>
        <w:rPr>
          <w:sz w:val="24"/>
          <w:szCs w:val="24"/>
        </w:rPr>
        <w:lastRenderedPageBreak/>
        <w:t xml:space="preserve">Sutarties </w:t>
      </w:r>
      <w:r>
        <w:rPr>
          <w:sz w:val="24"/>
          <w:szCs w:val="24"/>
        </w:rPr>
        <w:fldChar w:fldCharType="begin"/>
      </w:r>
      <w:r>
        <w:rPr>
          <w:sz w:val="24"/>
          <w:szCs w:val="24"/>
        </w:rPr>
        <w:instrText xml:space="preserve"> REF _Ref485969017 \r \h </w:instrText>
      </w:r>
      <w:r>
        <w:rPr>
          <w:sz w:val="24"/>
          <w:szCs w:val="24"/>
        </w:rPr>
      </w:r>
      <w:r>
        <w:rPr>
          <w:sz w:val="24"/>
          <w:szCs w:val="24"/>
        </w:rPr>
        <w:fldChar w:fldCharType="separate"/>
      </w:r>
      <w:r w:rsidR="00D12A5E">
        <w:rPr>
          <w:sz w:val="24"/>
          <w:szCs w:val="24"/>
        </w:rPr>
        <w:t>23.9</w:t>
      </w:r>
      <w:r>
        <w:rPr>
          <w:sz w:val="24"/>
          <w:szCs w:val="24"/>
        </w:rPr>
        <w:fldChar w:fldCharType="end"/>
      </w:r>
      <w:r>
        <w:rPr>
          <w:sz w:val="24"/>
          <w:szCs w:val="24"/>
        </w:rPr>
        <w:t xml:space="preserve"> punkte nurodytu atveju Valdžios subjektas turi nedelsiant, bet ne vėliau, kaip per 5 (penkias) Darbo dienas nuo Objekto netinkamumo Privačiam subjektui teikti Paslaugas ir Valdžios subjektui vykdyti jam teisės aktais pavestas funkcijas, raštu praneša apie tai Privačiam subjektui ir ne vėliau, kaip per 10 (dešimt) Darbo dienų pateikia Privačiam subjektui pagrindžiančius dokumentus (apie visų ar dalies Paslaugų neteikimą ir negalėjimą Valdžios subjektui vykdyti teisės aktais pavstas funkcijas bei laikotarpį, kuriuo objektyviai neįmanoma naudotis Objektu). Bet kokie Šalių nesutarimai dėl Sutarties </w:t>
      </w:r>
      <w:r>
        <w:rPr>
          <w:sz w:val="24"/>
          <w:szCs w:val="24"/>
        </w:rPr>
        <w:fldChar w:fldCharType="begin"/>
      </w:r>
      <w:r>
        <w:rPr>
          <w:sz w:val="24"/>
          <w:szCs w:val="24"/>
        </w:rPr>
        <w:instrText xml:space="preserve"> REF _Ref485969017 \r \h </w:instrText>
      </w:r>
      <w:r>
        <w:rPr>
          <w:sz w:val="24"/>
          <w:szCs w:val="24"/>
        </w:rPr>
      </w:r>
      <w:r>
        <w:rPr>
          <w:sz w:val="24"/>
          <w:szCs w:val="24"/>
        </w:rPr>
        <w:fldChar w:fldCharType="separate"/>
      </w:r>
      <w:r w:rsidR="00D12A5E">
        <w:rPr>
          <w:sz w:val="24"/>
          <w:szCs w:val="24"/>
        </w:rPr>
        <w:t>23.9</w:t>
      </w:r>
      <w:r>
        <w:rPr>
          <w:sz w:val="24"/>
          <w:szCs w:val="24"/>
        </w:rPr>
        <w:fldChar w:fldCharType="end"/>
      </w:r>
      <w:r>
        <w:rPr>
          <w:sz w:val="24"/>
          <w:szCs w:val="24"/>
        </w:rPr>
        <w:t xml:space="preserve"> - </w:t>
      </w:r>
      <w:r>
        <w:rPr>
          <w:sz w:val="24"/>
          <w:szCs w:val="24"/>
        </w:rPr>
        <w:fldChar w:fldCharType="begin"/>
      </w:r>
      <w:r>
        <w:rPr>
          <w:sz w:val="24"/>
          <w:szCs w:val="24"/>
        </w:rPr>
        <w:instrText xml:space="preserve"> REF _Ref500416516 \r \h </w:instrText>
      </w:r>
      <w:r>
        <w:rPr>
          <w:sz w:val="24"/>
          <w:szCs w:val="24"/>
        </w:rPr>
      </w:r>
      <w:r>
        <w:rPr>
          <w:sz w:val="24"/>
          <w:szCs w:val="24"/>
        </w:rPr>
        <w:fldChar w:fldCharType="separate"/>
      </w:r>
      <w:r w:rsidR="00D12A5E">
        <w:rPr>
          <w:sz w:val="24"/>
          <w:szCs w:val="24"/>
        </w:rPr>
        <w:t>23.10</w:t>
      </w:r>
      <w:r>
        <w:rPr>
          <w:sz w:val="24"/>
          <w:szCs w:val="24"/>
        </w:rPr>
        <w:fldChar w:fldCharType="end"/>
      </w:r>
      <w:r>
        <w:rPr>
          <w:sz w:val="24"/>
          <w:szCs w:val="24"/>
        </w:rPr>
        <w:t xml:space="preserve"> punktuose</w:t>
      </w:r>
      <w:bookmarkEnd w:id="404"/>
      <w:r>
        <w:rPr>
          <w:sz w:val="24"/>
          <w:szCs w:val="24"/>
        </w:rPr>
        <w:t xml:space="preserve"> nurodyto įvykio buvimo ir trukmės, sprendžiami Sutarties </w:t>
      </w:r>
      <w:r>
        <w:rPr>
          <w:sz w:val="24"/>
          <w:szCs w:val="24"/>
        </w:rPr>
        <w:fldChar w:fldCharType="begin"/>
      </w:r>
      <w:r>
        <w:rPr>
          <w:sz w:val="24"/>
          <w:szCs w:val="24"/>
        </w:rPr>
        <w:instrText xml:space="preserve"> REF _Ref286319572 \r \h </w:instrText>
      </w:r>
      <w:r>
        <w:rPr>
          <w:sz w:val="24"/>
          <w:szCs w:val="24"/>
        </w:rPr>
      </w:r>
      <w:r>
        <w:rPr>
          <w:sz w:val="24"/>
          <w:szCs w:val="24"/>
        </w:rPr>
        <w:fldChar w:fldCharType="separate"/>
      </w:r>
      <w:r w:rsidR="00D12A5E">
        <w:rPr>
          <w:sz w:val="24"/>
          <w:szCs w:val="24"/>
        </w:rPr>
        <w:t>53</w:t>
      </w:r>
      <w:r>
        <w:rPr>
          <w:sz w:val="24"/>
          <w:szCs w:val="24"/>
        </w:rPr>
        <w:fldChar w:fldCharType="end"/>
      </w:r>
      <w:r>
        <w:rPr>
          <w:sz w:val="24"/>
          <w:szCs w:val="24"/>
        </w:rPr>
        <w:t xml:space="preserve"> punkte nustatyta tvarka.</w:t>
      </w:r>
    </w:p>
    <w:p w:rsidR="00AE6D04" w:rsidRPr="00AE6D04" w:rsidRDefault="00AE6D04" w:rsidP="00AE6D04">
      <w:pPr>
        <w:pStyle w:val="paragrafai"/>
        <w:numPr>
          <w:ilvl w:val="0"/>
          <w:numId w:val="0"/>
        </w:numPr>
        <w:ind w:left="567"/>
        <w:rPr>
          <w:sz w:val="24"/>
          <w:szCs w:val="24"/>
        </w:rPr>
      </w:pPr>
    </w:p>
    <w:p w:rsidR="00F467EC" w:rsidRPr="0042617A" w:rsidRDefault="007F3CC5" w:rsidP="001A6D3F">
      <w:pPr>
        <w:pStyle w:val="Heading2"/>
        <w:ind w:left="1134" w:hanging="720"/>
        <w:rPr>
          <w:sz w:val="24"/>
          <w:szCs w:val="24"/>
        </w:rPr>
      </w:pPr>
      <w:bookmarkStart w:id="405" w:name="_Toc284496745"/>
      <w:bookmarkEnd w:id="400"/>
      <w:r w:rsidRPr="0042617A" w:rsidDel="007F3CC5">
        <w:rPr>
          <w:sz w:val="24"/>
          <w:szCs w:val="24"/>
        </w:rPr>
        <w:t xml:space="preserve"> </w:t>
      </w:r>
      <w:bookmarkStart w:id="406" w:name="_Ref407110547"/>
      <w:bookmarkStart w:id="407" w:name="_Toc20813543"/>
      <w:bookmarkEnd w:id="401"/>
      <w:bookmarkEnd w:id="402"/>
      <w:bookmarkEnd w:id="405"/>
      <w:r w:rsidR="00C15D81" w:rsidRPr="0042617A">
        <w:rPr>
          <w:i/>
          <w:color w:val="548DD4" w:themeColor="text2" w:themeTint="99"/>
          <w:sz w:val="24"/>
          <w:szCs w:val="24"/>
        </w:rPr>
        <w:t>[</w:t>
      </w:r>
      <w:r w:rsidR="00813CA8" w:rsidRPr="0042617A">
        <w:rPr>
          <w:i/>
          <w:color w:val="548DD4" w:themeColor="text2" w:themeTint="99"/>
          <w:sz w:val="24"/>
          <w:szCs w:val="24"/>
        </w:rPr>
        <w:t>Jei taikoma</w:t>
      </w:r>
      <w:r w:rsidR="00C15D81" w:rsidRPr="0042617A">
        <w:rPr>
          <w:i/>
          <w:color w:val="548DD4" w:themeColor="text2" w:themeTint="99"/>
          <w:sz w:val="24"/>
          <w:szCs w:val="24"/>
        </w:rPr>
        <w:t>s Rinkos tyrimas</w:t>
      </w:r>
      <w:r w:rsidR="00813CA8" w:rsidRPr="0042617A">
        <w:rPr>
          <w:color w:val="548DD4" w:themeColor="text2" w:themeTint="99"/>
          <w:sz w:val="24"/>
          <w:szCs w:val="24"/>
        </w:rPr>
        <w:t xml:space="preserve"> </w:t>
      </w:r>
      <w:r w:rsidR="00F467EC" w:rsidRPr="0042617A">
        <w:rPr>
          <w:color w:val="00B050"/>
          <w:sz w:val="24"/>
          <w:szCs w:val="24"/>
        </w:rPr>
        <w:t>Rinkos t</w:t>
      </w:r>
      <w:r w:rsidR="006929E1" w:rsidRPr="0042617A">
        <w:rPr>
          <w:color w:val="00B050"/>
          <w:sz w:val="24"/>
          <w:szCs w:val="24"/>
        </w:rPr>
        <w:t>yr</w:t>
      </w:r>
      <w:r w:rsidR="00F467EC" w:rsidRPr="0042617A">
        <w:rPr>
          <w:color w:val="00B050"/>
          <w:sz w:val="24"/>
          <w:szCs w:val="24"/>
        </w:rPr>
        <w:t>imas</w:t>
      </w:r>
      <w:r w:rsidR="004F5D45" w:rsidRPr="0042617A">
        <w:rPr>
          <w:i/>
          <w:color w:val="548DD4" w:themeColor="text2" w:themeTint="99"/>
          <w:sz w:val="24"/>
          <w:szCs w:val="24"/>
        </w:rPr>
        <w:t>]</w:t>
      </w:r>
      <w:r w:rsidR="00F467EC" w:rsidRPr="0042617A">
        <w:rPr>
          <w:sz w:val="24"/>
          <w:szCs w:val="24"/>
        </w:rPr>
        <w:t xml:space="preserve"> ir Kainų palyginimas</w:t>
      </w:r>
      <w:bookmarkEnd w:id="406"/>
      <w:bookmarkEnd w:id="407"/>
    </w:p>
    <w:p w:rsidR="007F3CC5" w:rsidRDefault="007F3CC5" w:rsidP="00735DF5">
      <w:pPr>
        <w:pStyle w:val="paragrafai"/>
        <w:ind w:left="1134"/>
        <w:rPr>
          <w:color w:val="00B050"/>
          <w:sz w:val="24"/>
          <w:szCs w:val="24"/>
        </w:rPr>
      </w:pPr>
      <w:bookmarkStart w:id="408" w:name="_Ref369532477"/>
      <w:bookmarkStart w:id="409" w:name="_Ref369533863"/>
      <w:r>
        <w:rPr>
          <w:color w:val="00B050"/>
          <w:sz w:val="24"/>
          <w:szCs w:val="24"/>
        </w:rPr>
        <w:t xml:space="preserve">Sutarties </w:t>
      </w:r>
      <w:r>
        <w:rPr>
          <w:color w:val="00B050"/>
          <w:sz w:val="24"/>
          <w:szCs w:val="24"/>
        </w:rPr>
        <w:fldChar w:fldCharType="begin"/>
      </w:r>
      <w:r>
        <w:rPr>
          <w:color w:val="00B050"/>
          <w:sz w:val="24"/>
          <w:szCs w:val="24"/>
        </w:rPr>
        <w:instrText xml:space="preserve"> REF _Ref407110547 \r \h </w:instrText>
      </w:r>
      <w:r>
        <w:rPr>
          <w:color w:val="00B050"/>
          <w:sz w:val="24"/>
          <w:szCs w:val="24"/>
        </w:rPr>
      </w:r>
      <w:r>
        <w:rPr>
          <w:color w:val="00B050"/>
          <w:sz w:val="24"/>
          <w:szCs w:val="24"/>
        </w:rPr>
        <w:fldChar w:fldCharType="separate"/>
      </w:r>
      <w:r w:rsidR="00D12A5E">
        <w:rPr>
          <w:color w:val="00B050"/>
          <w:sz w:val="24"/>
          <w:szCs w:val="24"/>
        </w:rPr>
        <w:t>24</w:t>
      </w:r>
      <w:r>
        <w:rPr>
          <w:color w:val="00B050"/>
          <w:sz w:val="24"/>
          <w:szCs w:val="24"/>
        </w:rPr>
        <w:fldChar w:fldCharType="end"/>
      </w:r>
      <w:r>
        <w:rPr>
          <w:color w:val="00B050"/>
          <w:sz w:val="24"/>
          <w:szCs w:val="24"/>
        </w:rPr>
        <w:t xml:space="preserve"> punkto nuostatos taikytinos tik dėl ant</w:t>
      </w:r>
      <w:r w:rsidR="00344DF4">
        <w:rPr>
          <w:color w:val="00B050"/>
          <w:sz w:val="24"/>
          <w:szCs w:val="24"/>
        </w:rPr>
        <w:t>r</w:t>
      </w:r>
      <w:r>
        <w:rPr>
          <w:color w:val="00B050"/>
          <w:sz w:val="24"/>
          <w:szCs w:val="24"/>
        </w:rPr>
        <w:t>inių Paslaugų, nurodytų žemiau:</w:t>
      </w:r>
    </w:p>
    <w:p w:rsidR="007F3CC5" w:rsidRPr="00DA3AAE" w:rsidRDefault="007F3CC5" w:rsidP="00DA3AAE">
      <w:pPr>
        <w:pStyle w:val="paragrafesraas"/>
      </w:pPr>
      <w:r w:rsidRPr="0042617A">
        <w:rPr>
          <w:i/>
          <w:color w:val="FF0000"/>
          <w:sz w:val="24"/>
          <w:szCs w:val="24"/>
        </w:rPr>
        <w:t xml:space="preserve">[nurodyti </w:t>
      </w:r>
      <w:r>
        <w:rPr>
          <w:i/>
          <w:color w:val="FF0000"/>
          <w:sz w:val="24"/>
          <w:szCs w:val="24"/>
        </w:rPr>
        <w:t>Paslaugas, pvz.: maitinimo, skalbimo.</w:t>
      </w:r>
      <w:r w:rsidRPr="0042617A">
        <w:rPr>
          <w:i/>
          <w:color w:val="FF0000"/>
          <w:sz w:val="24"/>
          <w:szCs w:val="24"/>
        </w:rPr>
        <w:t>]</w:t>
      </w:r>
      <w:r>
        <w:rPr>
          <w:i/>
          <w:color w:val="FF0000"/>
          <w:sz w:val="24"/>
          <w:szCs w:val="24"/>
        </w:rPr>
        <w:t>;</w:t>
      </w:r>
    </w:p>
    <w:p w:rsidR="007F3CC5" w:rsidRDefault="007F3CC5" w:rsidP="00DA3AAE">
      <w:pPr>
        <w:pStyle w:val="paragrafesraas"/>
      </w:pPr>
      <w:r w:rsidRPr="0042617A">
        <w:rPr>
          <w:i/>
          <w:color w:val="FF0000"/>
          <w:sz w:val="24"/>
          <w:szCs w:val="24"/>
        </w:rPr>
        <w:t xml:space="preserve">[nurodyti </w:t>
      </w:r>
      <w:r>
        <w:rPr>
          <w:i/>
          <w:color w:val="FF0000"/>
          <w:sz w:val="24"/>
          <w:szCs w:val="24"/>
        </w:rPr>
        <w:t>Paslaugas, pvz.: maitinimo, skalbimo.</w:t>
      </w:r>
      <w:r w:rsidRPr="0042617A">
        <w:rPr>
          <w:i/>
          <w:color w:val="FF0000"/>
          <w:sz w:val="24"/>
          <w:szCs w:val="24"/>
        </w:rPr>
        <w:t>]</w:t>
      </w:r>
      <w:r>
        <w:rPr>
          <w:i/>
          <w:color w:val="FF0000"/>
          <w:sz w:val="24"/>
          <w:szCs w:val="24"/>
        </w:rPr>
        <w:t>;</w:t>
      </w:r>
    </w:p>
    <w:p w:rsidR="00F467EC" w:rsidRPr="0042617A" w:rsidRDefault="00F467EC" w:rsidP="00735DF5">
      <w:pPr>
        <w:pStyle w:val="paragrafai"/>
        <w:ind w:left="1134"/>
        <w:rPr>
          <w:color w:val="00B050"/>
          <w:sz w:val="24"/>
          <w:szCs w:val="24"/>
        </w:rPr>
      </w:pPr>
      <w:r w:rsidRPr="0042617A">
        <w:rPr>
          <w:color w:val="00B050"/>
          <w:sz w:val="24"/>
          <w:szCs w:val="24"/>
        </w:rPr>
        <w:t xml:space="preserve">Privatus subjektas įsipareigoja likus 6 (šešiems) mėnesiams iki atitinkamos Rinkos </w:t>
      </w:r>
      <w:r w:rsidR="006929E1" w:rsidRPr="0042617A">
        <w:rPr>
          <w:color w:val="00B050"/>
          <w:sz w:val="24"/>
          <w:szCs w:val="24"/>
        </w:rPr>
        <w:t>tyrimo</w:t>
      </w:r>
      <w:r w:rsidRPr="0042617A">
        <w:rPr>
          <w:color w:val="00B050"/>
          <w:sz w:val="24"/>
          <w:szCs w:val="24"/>
        </w:rPr>
        <w:t xml:space="preserve"> datos savo sąskaita atlikti Kainų palyginimą.</w:t>
      </w:r>
      <w:bookmarkEnd w:id="408"/>
      <w:r w:rsidRPr="0042617A">
        <w:rPr>
          <w:color w:val="00B050"/>
          <w:sz w:val="24"/>
          <w:szCs w:val="24"/>
        </w:rPr>
        <w:t xml:space="preserve"> Kainų palyginimo tikslas yra įvertinti </w:t>
      </w:r>
      <w:r w:rsidR="00DC7C24" w:rsidRPr="0042617A">
        <w:rPr>
          <w:color w:val="00B050"/>
          <w:sz w:val="24"/>
          <w:szCs w:val="24"/>
        </w:rPr>
        <w:t>T</w:t>
      </w:r>
      <w:r w:rsidRPr="0042617A">
        <w:rPr>
          <w:color w:val="00B050"/>
          <w:sz w:val="24"/>
          <w:szCs w:val="24"/>
        </w:rPr>
        <w:t xml:space="preserve">ikrinamų paslaugų teikimo kainas ir konkurencingumą. Kainų palyginimo metu Privatus subjektas, veikdamas sąžiningai ir objektyviai, turi atlikti Tikrinamų paslaugų ir atitinkamų paslaugų rinkos kainų palyginimą. Palyginimas atliekamas pagal vidutinę panašių paslaugų, teikiamų kitiems objektams ar </w:t>
      </w:r>
      <w:r w:rsidR="00BD55C3" w:rsidRPr="0042617A">
        <w:rPr>
          <w:color w:val="00B050"/>
          <w:sz w:val="24"/>
          <w:szCs w:val="24"/>
        </w:rPr>
        <w:t>asmenims</w:t>
      </w:r>
      <w:r w:rsidRPr="0042617A">
        <w:rPr>
          <w:color w:val="00B050"/>
          <w:sz w:val="24"/>
          <w:szCs w:val="24"/>
        </w:rPr>
        <w:t>, kainą, kuri nustatoma pasirinktinai įvertinus ne mažiau kaip 3 (trijų) kitų rinkoje esančių panašios reputacijos, turinčių panašius išteklius ir pajėgumus ūkio subjektų, nesančių Susijusiais asmenimis su Privačiu subjektu ir/ar Investuotoju, darbų ar paslaugų kainas ir išvedus jų vidurkį, nebent rinkoje nėra tiek ūkio subjektų – tada įvertinamos visų rinkoje esančių subjektų darbų ar paslaugų kainos bei išvedamas jų vidurkis. Ūkio subjektus, kurių kainos vertinamos, ir jų skaičių motyvuotai turi pasiūlyti Privatus subjektas. Valdžios subjektas gali per 10 (dešimt) dienų nuo tokio pasiūlymo gavimo pateikti motyvuotą nurodymą pakeisti ūkio subjektų, kurių kainos vertinamos, skaičių, pašalinti konkrečius nurodytus ūkio subjektus ar įtraukti papildomus ūkio subjektus.</w:t>
      </w:r>
      <w:bookmarkEnd w:id="409"/>
    </w:p>
    <w:p w:rsidR="00F467EC" w:rsidRPr="0042617A" w:rsidRDefault="00F467EC" w:rsidP="00947DC4">
      <w:pPr>
        <w:pStyle w:val="paragrafai"/>
        <w:ind w:left="1134" w:hanging="567"/>
        <w:rPr>
          <w:color w:val="00B050"/>
          <w:sz w:val="24"/>
          <w:szCs w:val="24"/>
        </w:rPr>
      </w:pPr>
      <w:bookmarkStart w:id="410" w:name="_Ref369533894"/>
      <w:r w:rsidRPr="0042617A">
        <w:rPr>
          <w:color w:val="00B050"/>
          <w:sz w:val="24"/>
          <w:szCs w:val="24"/>
        </w:rPr>
        <w:t xml:space="preserve">Privatus subjektas Sutarties </w:t>
      </w:r>
      <w:r w:rsidRPr="00C92AF3">
        <w:rPr>
          <w:color w:val="00B050"/>
          <w:sz w:val="24"/>
          <w:szCs w:val="24"/>
        </w:rPr>
        <w:fldChar w:fldCharType="begin"/>
      </w:r>
      <w:r w:rsidRPr="0042617A">
        <w:rPr>
          <w:color w:val="00B050"/>
          <w:sz w:val="24"/>
          <w:szCs w:val="24"/>
        </w:rPr>
        <w:instrText xml:space="preserve"> REF _Ref369533863 \r \h </w:instrText>
      </w:r>
      <w:r w:rsidR="005C12D0" w:rsidRPr="0042617A">
        <w:rPr>
          <w:color w:val="00B050"/>
          <w:sz w:val="24"/>
          <w:szCs w:val="24"/>
        </w:rPr>
        <w:instrText xml:space="preserve">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24.1</w:t>
      </w:r>
      <w:r w:rsidRPr="00C92AF3">
        <w:rPr>
          <w:color w:val="00B050"/>
          <w:sz w:val="24"/>
          <w:szCs w:val="24"/>
        </w:rPr>
        <w:fldChar w:fldCharType="end"/>
      </w:r>
      <w:r w:rsidRPr="0042617A">
        <w:rPr>
          <w:color w:val="00B050"/>
          <w:sz w:val="24"/>
          <w:szCs w:val="24"/>
        </w:rPr>
        <w:t xml:space="preserve"> punkte nurodyto Kainų palyginimo rezultatus Valdžios subjektui turi pateikti ne vėliau kaip prieš </w:t>
      </w:r>
      <w:r w:rsidRPr="0042617A">
        <w:rPr>
          <w:i/>
          <w:color w:val="FF0000"/>
          <w:sz w:val="24"/>
          <w:szCs w:val="24"/>
        </w:rPr>
        <w:t>[</w:t>
      </w:r>
      <w:r w:rsidR="00400A39" w:rsidRPr="0042617A">
        <w:rPr>
          <w:i/>
          <w:color w:val="FF0000"/>
          <w:sz w:val="24"/>
          <w:szCs w:val="24"/>
        </w:rPr>
        <w:t xml:space="preserve">nurodyti terminą, </w:t>
      </w:r>
      <w:r w:rsidRPr="0042617A">
        <w:rPr>
          <w:i/>
          <w:color w:val="FF0000"/>
          <w:sz w:val="24"/>
          <w:szCs w:val="24"/>
        </w:rPr>
        <w:t>rekomenduojama 3 (tris) mėnesius]</w:t>
      </w:r>
      <w:r w:rsidR="000523C5" w:rsidRPr="0042617A">
        <w:rPr>
          <w:color w:val="FF0000"/>
          <w:sz w:val="24"/>
          <w:szCs w:val="24"/>
        </w:rPr>
        <w:t xml:space="preserve"> </w:t>
      </w:r>
      <w:r w:rsidRPr="0042617A">
        <w:rPr>
          <w:color w:val="00B050"/>
          <w:sz w:val="24"/>
          <w:szCs w:val="24"/>
        </w:rPr>
        <w:t>iki atitinkamos Rinkos t</w:t>
      </w:r>
      <w:r w:rsidR="00080E44" w:rsidRPr="0042617A">
        <w:rPr>
          <w:color w:val="00B050"/>
          <w:sz w:val="24"/>
          <w:szCs w:val="24"/>
        </w:rPr>
        <w:t xml:space="preserve">yrimo </w:t>
      </w:r>
      <w:r w:rsidRPr="0042617A">
        <w:rPr>
          <w:color w:val="00B050"/>
          <w:sz w:val="24"/>
          <w:szCs w:val="24"/>
        </w:rPr>
        <w:t xml:space="preserve">datos. Rezultatai turi pagrįsti, kiek rinkos dalyvių darbų ir (ar) paslaugų kainos, atsižvelgiant į Koregavimo koeficientus, („Rinkos kaina“) procentine išraiška skiriasi nuo Finansiniame veiklos modelyje nurodytų atitinkamų </w:t>
      </w:r>
      <w:r w:rsidR="003E2242" w:rsidRPr="0042617A">
        <w:rPr>
          <w:color w:val="00B050"/>
          <w:sz w:val="24"/>
          <w:szCs w:val="24"/>
        </w:rPr>
        <w:t>T</w:t>
      </w:r>
      <w:r w:rsidRPr="0042617A">
        <w:rPr>
          <w:color w:val="00B050"/>
          <w:sz w:val="24"/>
          <w:szCs w:val="24"/>
        </w:rPr>
        <w:t xml:space="preserve">ikrinamų paslaugų elementų sąnaudų, jei taikoma, atnaujintų šios Sutarties </w:t>
      </w:r>
      <w:r w:rsidRPr="00C92AF3">
        <w:rPr>
          <w:color w:val="00B050"/>
          <w:sz w:val="24"/>
          <w:szCs w:val="24"/>
        </w:rPr>
        <w:fldChar w:fldCharType="begin"/>
      </w:r>
      <w:r w:rsidRPr="0042617A">
        <w:rPr>
          <w:color w:val="00B050"/>
          <w:sz w:val="24"/>
          <w:szCs w:val="24"/>
        </w:rPr>
        <w:instrText xml:space="preserve"> REF _Ref294018341 \r \h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3</w:t>
      </w:r>
      <w:r w:rsidRPr="00C92AF3">
        <w:rPr>
          <w:color w:val="00B050"/>
          <w:sz w:val="24"/>
          <w:szCs w:val="24"/>
        </w:rPr>
        <w:fldChar w:fldCharType="end"/>
      </w:r>
      <w:r w:rsidRPr="0042617A">
        <w:rPr>
          <w:color w:val="00B050"/>
          <w:sz w:val="24"/>
          <w:szCs w:val="24"/>
        </w:rPr>
        <w:t> </w:t>
      </w:r>
      <w:r w:rsidR="00BE3B2A" w:rsidRPr="0042617A">
        <w:rPr>
          <w:color w:val="00B050"/>
          <w:sz w:val="24"/>
          <w:szCs w:val="24"/>
        </w:rPr>
        <w:t xml:space="preserve">priede pateiktoje Atsiskaitymų ir mokėjimo tvarkoje </w:t>
      </w:r>
      <w:r w:rsidRPr="0042617A">
        <w:rPr>
          <w:color w:val="00B050"/>
          <w:sz w:val="24"/>
          <w:szCs w:val="24"/>
        </w:rPr>
        <w:t>nustatyta tvarka.</w:t>
      </w:r>
      <w:bookmarkEnd w:id="410"/>
    </w:p>
    <w:p w:rsidR="00F467EC" w:rsidRPr="0042617A" w:rsidRDefault="00F467EC" w:rsidP="00947DC4">
      <w:pPr>
        <w:pStyle w:val="paragrafai"/>
        <w:ind w:left="1134" w:hanging="567"/>
        <w:rPr>
          <w:color w:val="00B050"/>
          <w:sz w:val="24"/>
          <w:szCs w:val="24"/>
        </w:rPr>
      </w:pPr>
      <w:bookmarkStart w:id="411" w:name="_Ref369534782"/>
      <w:r w:rsidRPr="0042617A">
        <w:rPr>
          <w:color w:val="00B050"/>
          <w:sz w:val="24"/>
          <w:szCs w:val="24"/>
        </w:rPr>
        <w:t xml:space="preserve">Jeigu Kainų palyginimo metu nustatyta Rinkos kaina yra mažesnė nei </w:t>
      </w:r>
      <w:r w:rsidRPr="0042617A">
        <w:rPr>
          <w:i/>
          <w:color w:val="FF0000"/>
          <w:sz w:val="24"/>
          <w:szCs w:val="24"/>
        </w:rPr>
        <w:t xml:space="preserve">[rekomenduojama 95 (devyniasdešimt penki)] proc. arba didesnė nei  </w:t>
      </w:r>
      <w:r w:rsidR="00C46CE8" w:rsidRPr="0042617A">
        <w:rPr>
          <w:i/>
          <w:color w:val="FF0000"/>
          <w:sz w:val="24"/>
          <w:szCs w:val="24"/>
        </w:rPr>
        <w:t xml:space="preserve">[rekomenduojama </w:t>
      </w:r>
      <w:r w:rsidRPr="0042617A">
        <w:rPr>
          <w:i/>
          <w:color w:val="FF0000"/>
          <w:sz w:val="24"/>
          <w:szCs w:val="24"/>
        </w:rPr>
        <w:t>105 (vienas šimtas penki)</w:t>
      </w:r>
      <w:r w:rsidR="00C46CE8" w:rsidRPr="0042617A">
        <w:rPr>
          <w:i/>
          <w:color w:val="FF0000"/>
          <w:sz w:val="24"/>
          <w:szCs w:val="24"/>
        </w:rPr>
        <w:t>]</w:t>
      </w:r>
      <w:r w:rsidRPr="0042617A">
        <w:rPr>
          <w:color w:val="FF0000"/>
          <w:sz w:val="24"/>
          <w:szCs w:val="24"/>
        </w:rPr>
        <w:t xml:space="preserve"> </w:t>
      </w:r>
      <w:r w:rsidRPr="0042617A">
        <w:rPr>
          <w:color w:val="00B050"/>
          <w:sz w:val="24"/>
          <w:szCs w:val="24"/>
        </w:rPr>
        <w:t xml:space="preserve">proc. Finansiniame veiklos modelyje nurodytos Tikrinamos paslaugos elemento kainos, arba Kainos palyginimas negali būti atliktas dėl nuo Šalių nepriklausančių priežasčių (įskaitant palyginimui reikalingų rinkos duomenų neprieinamumą ir (ar) trūkumą), Šalys ne </w:t>
      </w:r>
      <w:r w:rsidRPr="0042617A">
        <w:rPr>
          <w:color w:val="00B050"/>
          <w:sz w:val="24"/>
          <w:szCs w:val="24"/>
        </w:rPr>
        <w:lastRenderedPageBreak/>
        <w:t xml:space="preserve">vėliau kaip likus </w:t>
      </w:r>
      <w:r w:rsidRPr="0042617A">
        <w:rPr>
          <w:i/>
          <w:color w:val="FF0000"/>
          <w:sz w:val="24"/>
          <w:szCs w:val="24"/>
        </w:rPr>
        <w:t>[</w:t>
      </w:r>
      <w:r w:rsidR="00400A39" w:rsidRPr="0042617A">
        <w:rPr>
          <w:i/>
          <w:color w:val="FF0000"/>
          <w:sz w:val="24"/>
          <w:szCs w:val="24"/>
        </w:rPr>
        <w:t xml:space="preserve">nurodyti terminą, </w:t>
      </w:r>
      <w:r w:rsidRPr="0042617A">
        <w:rPr>
          <w:i/>
          <w:color w:val="FF0000"/>
          <w:sz w:val="24"/>
          <w:szCs w:val="24"/>
        </w:rPr>
        <w:t>rekomenduojama 30 (trisdešimt) dienų]</w:t>
      </w:r>
      <w:r w:rsidR="00BE3B2A" w:rsidRPr="0042617A">
        <w:rPr>
          <w:color w:val="FF0000"/>
          <w:sz w:val="24"/>
          <w:szCs w:val="24"/>
        </w:rPr>
        <w:t xml:space="preserve"> </w:t>
      </w:r>
      <w:r w:rsidRPr="0042617A">
        <w:rPr>
          <w:color w:val="00B050"/>
          <w:sz w:val="24"/>
          <w:szCs w:val="24"/>
        </w:rPr>
        <w:t>iki Rinkos t</w:t>
      </w:r>
      <w:r w:rsidR="00FC3352" w:rsidRPr="0042617A">
        <w:rPr>
          <w:color w:val="00B050"/>
          <w:sz w:val="24"/>
          <w:szCs w:val="24"/>
        </w:rPr>
        <w:t>yri</w:t>
      </w:r>
      <w:r w:rsidRPr="0042617A">
        <w:rPr>
          <w:color w:val="00B050"/>
          <w:sz w:val="24"/>
          <w:szCs w:val="24"/>
        </w:rPr>
        <w:t xml:space="preserve">mo datos susitaria dėl atitinkamų </w:t>
      </w:r>
      <w:r w:rsidR="00BE3B2A" w:rsidRPr="0042617A">
        <w:rPr>
          <w:color w:val="00B050"/>
          <w:sz w:val="24"/>
          <w:szCs w:val="24"/>
        </w:rPr>
        <w:t>T</w:t>
      </w:r>
      <w:r w:rsidRPr="0042617A">
        <w:rPr>
          <w:color w:val="00B050"/>
          <w:sz w:val="24"/>
          <w:szCs w:val="24"/>
        </w:rPr>
        <w:t xml:space="preserve">ikrinamų paslaugų kainos pakeitimų, Sutarties </w:t>
      </w:r>
      <w:r w:rsidRPr="00C92AF3">
        <w:rPr>
          <w:color w:val="00B050"/>
          <w:sz w:val="24"/>
          <w:szCs w:val="24"/>
        </w:rPr>
        <w:fldChar w:fldCharType="begin"/>
      </w:r>
      <w:r w:rsidRPr="0042617A">
        <w:rPr>
          <w:color w:val="00B050"/>
          <w:sz w:val="24"/>
          <w:szCs w:val="24"/>
        </w:rPr>
        <w:instrText xml:space="preserve"> REF _Ref294018341 \r \h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3</w:t>
      </w:r>
      <w:r w:rsidRPr="00C92AF3">
        <w:rPr>
          <w:color w:val="00B050"/>
          <w:sz w:val="24"/>
          <w:szCs w:val="24"/>
        </w:rPr>
        <w:fldChar w:fldCharType="end"/>
      </w:r>
      <w:r w:rsidRPr="0042617A">
        <w:rPr>
          <w:color w:val="00B050"/>
          <w:sz w:val="24"/>
          <w:szCs w:val="24"/>
        </w:rPr>
        <w:t xml:space="preserve"> priede pateiktoje Atsiskaitymų ir mokėjimų tvarkoje nustatyta tvarka optimizuojant Finansinį veiklos modelį. Per šį terminą nesutarus dėl atitinkamų </w:t>
      </w:r>
      <w:r w:rsidR="00BE3B2A" w:rsidRPr="0042617A">
        <w:rPr>
          <w:color w:val="00B050"/>
          <w:sz w:val="24"/>
          <w:szCs w:val="24"/>
        </w:rPr>
        <w:t>T</w:t>
      </w:r>
      <w:r w:rsidRPr="0042617A">
        <w:rPr>
          <w:color w:val="00B050"/>
          <w:sz w:val="24"/>
          <w:szCs w:val="24"/>
        </w:rPr>
        <w:t xml:space="preserve">ikrinamų paslaugų kainos pakeitimų, Valdžios subjekto vienašaliu pasirinkimu nesutarimas perduodamas spręsti komisijai ar Sutarties </w:t>
      </w:r>
      <w:r w:rsidRPr="00C92AF3">
        <w:rPr>
          <w:color w:val="00B050"/>
          <w:sz w:val="24"/>
          <w:szCs w:val="24"/>
        </w:rPr>
        <w:fldChar w:fldCharType="begin"/>
      </w:r>
      <w:r w:rsidRPr="0042617A">
        <w:rPr>
          <w:color w:val="00B050"/>
          <w:sz w:val="24"/>
          <w:szCs w:val="24"/>
        </w:rPr>
        <w:instrText xml:space="preserve"> REF _Ref284491700 \r \h </w:instrText>
      </w:r>
      <w:r w:rsidR="005C12D0" w:rsidRPr="0042617A">
        <w:rPr>
          <w:color w:val="00B050"/>
          <w:sz w:val="24"/>
          <w:szCs w:val="24"/>
        </w:rPr>
        <w:instrText xml:space="preserve">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55</w:t>
      </w:r>
      <w:r w:rsidRPr="00C92AF3">
        <w:rPr>
          <w:color w:val="00B050"/>
          <w:sz w:val="24"/>
          <w:szCs w:val="24"/>
        </w:rPr>
        <w:fldChar w:fldCharType="end"/>
      </w:r>
      <w:r w:rsidRPr="0042617A">
        <w:rPr>
          <w:color w:val="00B050"/>
          <w:sz w:val="24"/>
          <w:szCs w:val="24"/>
        </w:rPr>
        <w:t> punkte nustatyta tvarka arba Privatus subjektas atlieka Rinkos t</w:t>
      </w:r>
      <w:r w:rsidR="003A4129" w:rsidRPr="0042617A">
        <w:rPr>
          <w:color w:val="00B050"/>
          <w:sz w:val="24"/>
          <w:szCs w:val="24"/>
        </w:rPr>
        <w:t>yrimą</w:t>
      </w:r>
      <w:r w:rsidRPr="0042617A">
        <w:rPr>
          <w:color w:val="00B050"/>
          <w:sz w:val="24"/>
          <w:szCs w:val="24"/>
        </w:rPr>
        <w:t>.</w:t>
      </w:r>
      <w:bookmarkEnd w:id="411"/>
    </w:p>
    <w:p w:rsidR="00F467EC" w:rsidRPr="0042617A" w:rsidRDefault="00F467EC" w:rsidP="00947DC4">
      <w:pPr>
        <w:pStyle w:val="paragrafai"/>
        <w:ind w:left="1134" w:hanging="567"/>
        <w:rPr>
          <w:color w:val="00B050"/>
          <w:sz w:val="24"/>
          <w:szCs w:val="24"/>
        </w:rPr>
      </w:pPr>
      <w:r w:rsidRPr="0042617A">
        <w:rPr>
          <w:color w:val="00B050"/>
          <w:sz w:val="24"/>
          <w:szCs w:val="24"/>
        </w:rPr>
        <w:t xml:space="preserve"> </w:t>
      </w:r>
      <w:bookmarkStart w:id="412" w:name="_Ref369536533"/>
      <w:r w:rsidRPr="0042617A">
        <w:rPr>
          <w:color w:val="00B050"/>
          <w:sz w:val="24"/>
          <w:szCs w:val="24"/>
        </w:rPr>
        <w:t>Jeigu atliekamas Rinkos t</w:t>
      </w:r>
      <w:r w:rsidR="002565E4" w:rsidRPr="0042617A">
        <w:rPr>
          <w:color w:val="00B050"/>
          <w:sz w:val="24"/>
          <w:szCs w:val="24"/>
        </w:rPr>
        <w:t>yrimas</w:t>
      </w:r>
      <w:r w:rsidRPr="0042617A">
        <w:rPr>
          <w:color w:val="00B050"/>
          <w:sz w:val="24"/>
          <w:szCs w:val="24"/>
        </w:rPr>
        <w:t xml:space="preserve">, ne vėliau kaip iki Rinkos </w:t>
      </w:r>
      <w:r w:rsidR="00C4555E" w:rsidRPr="0042617A">
        <w:rPr>
          <w:color w:val="00B050"/>
          <w:sz w:val="24"/>
          <w:szCs w:val="24"/>
        </w:rPr>
        <w:t>tyri</w:t>
      </w:r>
      <w:r w:rsidRPr="0042617A">
        <w:rPr>
          <w:color w:val="00B050"/>
          <w:sz w:val="24"/>
          <w:szCs w:val="24"/>
        </w:rPr>
        <w:t>mo datos, Valdžios subjektas ir Privatus subjektas imasi protingų priemonių siekiant sutarti dėl:</w:t>
      </w:r>
      <w:bookmarkEnd w:id="412"/>
    </w:p>
    <w:p w:rsidR="00F467EC" w:rsidRPr="0042617A" w:rsidRDefault="00F467EC" w:rsidP="00735DF5">
      <w:pPr>
        <w:pStyle w:val="paragrafesraas"/>
        <w:tabs>
          <w:tab w:val="num" w:pos="1063"/>
        </w:tabs>
        <w:ind w:left="1134"/>
        <w:rPr>
          <w:color w:val="00B050"/>
          <w:sz w:val="24"/>
          <w:szCs w:val="24"/>
        </w:rPr>
      </w:pPr>
      <w:bookmarkStart w:id="413" w:name="_Ref369536886"/>
      <w:r w:rsidRPr="0042617A">
        <w:rPr>
          <w:color w:val="00B050"/>
          <w:sz w:val="24"/>
          <w:szCs w:val="24"/>
        </w:rPr>
        <w:t xml:space="preserve">galimybės Rinkos </w:t>
      </w:r>
      <w:r w:rsidR="00C4555E" w:rsidRPr="0042617A">
        <w:rPr>
          <w:color w:val="00B050"/>
          <w:sz w:val="24"/>
          <w:szCs w:val="24"/>
        </w:rPr>
        <w:t>tyri</w:t>
      </w:r>
      <w:r w:rsidRPr="0042617A">
        <w:rPr>
          <w:color w:val="00B050"/>
          <w:sz w:val="24"/>
          <w:szCs w:val="24"/>
        </w:rPr>
        <w:t xml:space="preserve">me pakviestiems teikti pasiūlymus ūkio subjektams teikti pasiūlymus dėl vienos, kelių ar visų </w:t>
      </w:r>
      <w:r w:rsidR="00BE3B2A" w:rsidRPr="0042617A">
        <w:rPr>
          <w:color w:val="00B050"/>
          <w:sz w:val="24"/>
          <w:szCs w:val="24"/>
        </w:rPr>
        <w:t>T</w:t>
      </w:r>
      <w:r w:rsidRPr="0042617A">
        <w:rPr>
          <w:color w:val="00B050"/>
          <w:sz w:val="24"/>
          <w:szCs w:val="24"/>
        </w:rPr>
        <w:t xml:space="preserve">ikrinamų paslaugų, dėl kurių atliekamas Rinkos </w:t>
      </w:r>
      <w:r w:rsidR="00C4555E" w:rsidRPr="0042617A">
        <w:rPr>
          <w:color w:val="00B050"/>
          <w:sz w:val="24"/>
          <w:szCs w:val="24"/>
        </w:rPr>
        <w:t>tyrim</w:t>
      </w:r>
      <w:r w:rsidRPr="0042617A">
        <w:rPr>
          <w:color w:val="00B050"/>
          <w:sz w:val="24"/>
          <w:szCs w:val="24"/>
        </w:rPr>
        <w:t>as, teikimo;</w:t>
      </w:r>
    </w:p>
    <w:p w:rsidR="00F467EC" w:rsidRPr="0042617A" w:rsidRDefault="00F467EC" w:rsidP="00735DF5">
      <w:pPr>
        <w:pStyle w:val="paragrafesraas"/>
        <w:tabs>
          <w:tab w:val="num" w:pos="1063"/>
        </w:tabs>
        <w:ind w:left="1134"/>
        <w:rPr>
          <w:color w:val="00B050"/>
          <w:sz w:val="24"/>
          <w:szCs w:val="24"/>
        </w:rPr>
      </w:pPr>
      <w:r w:rsidRPr="0042617A">
        <w:rPr>
          <w:color w:val="00B050"/>
          <w:sz w:val="24"/>
          <w:szCs w:val="24"/>
        </w:rPr>
        <w:t xml:space="preserve">numatomų kviesti teikti pasiūlymus ūkio subjektų kiekio ir tapatybės, užtikrinant, kad numatomi kviesti ūkio subjektai turės pakankamai kompetencijos, išteklių ir finansinių pajėgumų, reikalingų atitinkamoms </w:t>
      </w:r>
      <w:r w:rsidR="00BE3B2A" w:rsidRPr="0042617A">
        <w:rPr>
          <w:color w:val="00B050"/>
          <w:sz w:val="24"/>
          <w:szCs w:val="24"/>
        </w:rPr>
        <w:t>T</w:t>
      </w:r>
      <w:r w:rsidRPr="0042617A">
        <w:rPr>
          <w:color w:val="00B050"/>
          <w:sz w:val="24"/>
          <w:szCs w:val="24"/>
        </w:rPr>
        <w:t>ikrinamoms paslaugoms teikti;</w:t>
      </w:r>
      <w:bookmarkEnd w:id="413"/>
    </w:p>
    <w:p w:rsidR="00F467EC" w:rsidRPr="0042617A" w:rsidRDefault="00F467EC" w:rsidP="00735DF5">
      <w:pPr>
        <w:pStyle w:val="paragrafesraas"/>
        <w:tabs>
          <w:tab w:val="num" w:pos="1063"/>
        </w:tabs>
        <w:ind w:left="1134"/>
        <w:rPr>
          <w:color w:val="00B050"/>
          <w:sz w:val="24"/>
          <w:szCs w:val="24"/>
        </w:rPr>
      </w:pPr>
      <w:r w:rsidRPr="0042617A">
        <w:rPr>
          <w:color w:val="00B050"/>
          <w:sz w:val="24"/>
          <w:szCs w:val="24"/>
        </w:rPr>
        <w:t xml:space="preserve">tinkamo paskelbimo apie Rinkos </w:t>
      </w:r>
      <w:r w:rsidR="00B75467" w:rsidRPr="0042617A">
        <w:rPr>
          <w:color w:val="00B050"/>
          <w:sz w:val="24"/>
          <w:szCs w:val="24"/>
        </w:rPr>
        <w:t>tyri</w:t>
      </w:r>
      <w:r w:rsidRPr="0042617A">
        <w:rPr>
          <w:color w:val="00B050"/>
          <w:sz w:val="24"/>
          <w:szCs w:val="24"/>
        </w:rPr>
        <w:t xml:space="preserve">mą </w:t>
      </w:r>
      <w:r w:rsidR="00BE3B2A" w:rsidRPr="0042617A">
        <w:rPr>
          <w:color w:val="00B050"/>
          <w:sz w:val="24"/>
          <w:szCs w:val="24"/>
        </w:rPr>
        <w:t>T</w:t>
      </w:r>
      <w:r w:rsidRPr="0042617A">
        <w:rPr>
          <w:color w:val="00B050"/>
          <w:sz w:val="24"/>
          <w:szCs w:val="24"/>
        </w:rPr>
        <w:t>ikrinamoms paslaugoms;</w:t>
      </w:r>
    </w:p>
    <w:p w:rsidR="00F467EC" w:rsidRPr="0042617A" w:rsidRDefault="00F467EC" w:rsidP="00735DF5">
      <w:pPr>
        <w:pStyle w:val="paragrafesraas"/>
        <w:tabs>
          <w:tab w:val="num" w:pos="1063"/>
        </w:tabs>
        <w:ind w:left="1134"/>
        <w:rPr>
          <w:color w:val="00B050"/>
          <w:sz w:val="24"/>
          <w:szCs w:val="24"/>
        </w:rPr>
      </w:pPr>
      <w:r w:rsidRPr="0042617A">
        <w:rPr>
          <w:color w:val="00B050"/>
          <w:sz w:val="24"/>
          <w:szCs w:val="24"/>
        </w:rPr>
        <w:t xml:space="preserve">kvietimo teikti pasiūlymus dėl atitinkamų </w:t>
      </w:r>
      <w:r w:rsidR="00BE3B2A" w:rsidRPr="0042617A">
        <w:rPr>
          <w:color w:val="00B050"/>
          <w:sz w:val="24"/>
          <w:szCs w:val="24"/>
        </w:rPr>
        <w:t>T</w:t>
      </w:r>
      <w:r w:rsidRPr="0042617A">
        <w:rPr>
          <w:color w:val="00B050"/>
          <w:sz w:val="24"/>
          <w:szCs w:val="24"/>
        </w:rPr>
        <w:t>ikrinamų paslaugų turinio ir teksto bei pasiūlymų vertinimo kriterijų, kurie turi būti parenkami taip, kad leistų įvertinti didžiausią vertę už pinigus ir nustatyti ekonomiškai naudingiausią pasiūlymą atsižvelgiant į pasiūlymų kainą, paslaugų kokybę, personalo kvalifikaciją ir techninius privalumus.</w:t>
      </w:r>
    </w:p>
    <w:p w:rsidR="00F467EC" w:rsidRPr="0042617A" w:rsidRDefault="00F467EC" w:rsidP="00735DF5">
      <w:pPr>
        <w:pStyle w:val="paragrafai"/>
        <w:ind w:left="1134"/>
        <w:rPr>
          <w:color w:val="00B050"/>
          <w:sz w:val="24"/>
          <w:szCs w:val="24"/>
        </w:rPr>
      </w:pPr>
      <w:bookmarkStart w:id="414" w:name="_Ref369537618"/>
      <w:r w:rsidRPr="0042617A">
        <w:rPr>
          <w:color w:val="00B050"/>
          <w:sz w:val="24"/>
          <w:szCs w:val="24"/>
        </w:rPr>
        <w:t xml:space="preserve">Privatus subjektas įsipareigoja iki Rinkos </w:t>
      </w:r>
      <w:r w:rsidR="00B75467" w:rsidRPr="0042617A">
        <w:rPr>
          <w:color w:val="00B050"/>
          <w:sz w:val="24"/>
          <w:szCs w:val="24"/>
        </w:rPr>
        <w:t>tyri</w:t>
      </w:r>
      <w:r w:rsidRPr="0042617A">
        <w:rPr>
          <w:color w:val="00B050"/>
          <w:sz w:val="24"/>
          <w:szCs w:val="24"/>
        </w:rPr>
        <w:t xml:space="preserve">mo datos parengti šios Sutarties </w:t>
      </w:r>
      <w:r w:rsidRPr="00C92AF3">
        <w:rPr>
          <w:color w:val="00B050"/>
          <w:sz w:val="24"/>
          <w:szCs w:val="24"/>
        </w:rPr>
        <w:fldChar w:fldCharType="begin"/>
      </w:r>
      <w:r w:rsidRPr="0042617A">
        <w:rPr>
          <w:color w:val="00B050"/>
          <w:sz w:val="24"/>
          <w:szCs w:val="24"/>
        </w:rPr>
        <w:instrText xml:space="preserve"> REF _Ref369536533 \r \h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24.5</w:t>
      </w:r>
      <w:r w:rsidRPr="00C92AF3">
        <w:rPr>
          <w:color w:val="00B050"/>
          <w:sz w:val="24"/>
          <w:szCs w:val="24"/>
        </w:rPr>
        <w:fldChar w:fldCharType="end"/>
      </w:r>
      <w:r w:rsidRPr="0042617A">
        <w:rPr>
          <w:color w:val="00B050"/>
          <w:sz w:val="24"/>
          <w:szCs w:val="24"/>
        </w:rPr>
        <w:t xml:space="preserve"> punkte nurodytus dokumentus ir numatomų kviesti teikti pasiūlymus ūkio subjektų sąrašą, atsižvelgiant į </w:t>
      </w:r>
      <w:r w:rsidR="00B75467" w:rsidRPr="0042617A">
        <w:rPr>
          <w:color w:val="00B050"/>
          <w:sz w:val="24"/>
          <w:szCs w:val="24"/>
        </w:rPr>
        <w:t xml:space="preserve">Sutarties </w:t>
      </w:r>
      <w:r w:rsidR="00B75467" w:rsidRPr="00C92AF3">
        <w:rPr>
          <w:color w:val="00B050"/>
          <w:sz w:val="24"/>
          <w:szCs w:val="24"/>
        </w:rPr>
        <w:fldChar w:fldCharType="begin"/>
      </w:r>
      <w:r w:rsidR="00B75467" w:rsidRPr="0042617A">
        <w:rPr>
          <w:color w:val="00B050"/>
          <w:sz w:val="24"/>
          <w:szCs w:val="24"/>
        </w:rPr>
        <w:instrText xml:space="preserve"> REF _Ref369536533 \r \h </w:instrText>
      </w:r>
      <w:r w:rsidR="00CA2F51" w:rsidRPr="0042617A">
        <w:rPr>
          <w:color w:val="00B050"/>
          <w:sz w:val="24"/>
          <w:szCs w:val="24"/>
        </w:rPr>
        <w:instrText xml:space="preserve"> \* MERGEFORMAT </w:instrText>
      </w:r>
      <w:r w:rsidR="00B75467" w:rsidRPr="00C92AF3">
        <w:rPr>
          <w:color w:val="00B050"/>
          <w:sz w:val="24"/>
          <w:szCs w:val="24"/>
        </w:rPr>
      </w:r>
      <w:r w:rsidR="00B75467" w:rsidRPr="00C92AF3">
        <w:rPr>
          <w:color w:val="00B050"/>
          <w:sz w:val="24"/>
          <w:szCs w:val="24"/>
        </w:rPr>
        <w:fldChar w:fldCharType="separate"/>
      </w:r>
      <w:r w:rsidR="00D12A5E">
        <w:rPr>
          <w:color w:val="00B050"/>
          <w:sz w:val="24"/>
          <w:szCs w:val="24"/>
        </w:rPr>
        <w:t>24.5</w:t>
      </w:r>
      <w:r w:rsidR="00B75467" w:rsidRPr="00C92AF3">
        <w:rPr>
          <w:color w:val="00B050"/>
          <w:sz w:val="24"/>
          <w:szCs w:val="24"/>
        </w:rPr>
        <w:fldChar w:fldCharType="end"/>
      </w:r>
      <w:r w:rsidRPr="0042617A">
        <w:rPr>
          <w:color w:val="00B050"/>
          <w:sz w:val="24"/>
          <w:szCs w:val="24"/>
        </w:rPr>
        <w:t xml:space="preserve"> punkte nurodytus Valdžios subjekto ir Privataus subjekto pasiektus susitarimus. Valdžios subjektas per</w:t>
      </w:r>
      <w:r w:rsidRPr="0042617A">
        <w:rPr>
          <w:sz w:val="24"/>
          <w:szCs w:val="24"/>
        </w:rPr>
        <w:t xml:space="preserve"> </w:t>
      </w:r>
      <w:r w:rsidRPr="0042617A">
        <w:rPr>
          <w:i/>
          <w:color w:val="FF0000"/>
          <w:sz w:val="24"/>
          <w:szCs w:val="24"/>
        </w:rPr>
        <w:t>[</w:t>
      </w:r>
      <w:r w:rsidR="00400A39" w:rsidRPr="0042617A">
        <w:rPr>
          <w:i/>
          <w:color w:val="FF0000"/>
          <w:sz w:val="24"/>
          <w:szCs w:val="24"/>
        </w:rPr>
        <w:t xml:space="preserve">nurodyti terminą, </w:t>
      </w:r>
      <w:r w:rsidRPr="0042617A">
        <w:rPr>
          <w:i/>
          <w:color w:val="FF0000"/>
          <w:sz w:val="24"/>
          <w:szCs w:val="24"/>
        </w:rPr>
        <w:t>rekomenduojama 10 (dešimt) Darbo dienų]</w:t>
      </w:r>
      <w:r w:rsidRPr="0042617A">
        <w:rPr>
          <w:color w:val="FF0000"/>
          <w:sz w:val="24"/>
          <w:szCs w:val="24"/>
        </w:rPr>
        <w:t xml:space="preserve"> </w:t>
      </w:r>
      <w:r w:rsidRPr="0042617A">
        <w:rPr>
          <w:color w:val="00B050"/>
          <w:sz w:val="24"/>
          <w:szCs w:val="24"/>
        </w:rPr>
        <w:t>nuo šių dokumentų gavimo dienos turi teisę:</w:t>
      </w:r>
      <w:bookmarkEnd w:id="414"/>
    </w:p>
    <w:p w:rsidR="00F467EC" w:rsidRPr="0042617A" w:rsidRDefault="00F467EC" w:rsidP="00735DF5">
      <w:pPr>
        <w:pStyle w:val="paragrafesraas"/>
        <w:tabs>
          <w:tab w:val="num" w:pos="1063"/>
        </w:tabs>
        <w:ind w:left="1134"/>
        <w:rPr>
          <w:color w:val="00B050"/>
          <w:sz w:val="24"/>
          <w:szCs w:val="24"/>
        </w:rPr>
      </w:pPr>
      <w:r w:rsidRPr="0042617A">
        <w:rPr>
          <w:color w:val="00B050"/>
          <w:sz w:val="24"/>
          <w:szCs w:val="24"/>
        </w:rPr>
        <w:t xml:space="preserve">motyvuotai pašalinti konkretų numatomą kviesti teikti pasiūlymą ūkio subjektą, jeigu pagrįstu Valdžios įsitikinimu toks ūkio subjektas neatitinka šios Sutarties </w:t>
      </w:r>
      <w:r w:rsidRPr="00C92AF3">
        <w:rPr>
          <w:color w:val="00B050"/>
          <w:sz w:val="24"/>
          <w:szCs w:val="24"/>
        </w:rPr>
        <w:fldChar w:fldCharType="begin"/>
      </w:r>
      <w:r w:rsidRPr="0042617A">
        <w:rPr>
          <w:color w:val="00B050"/>
          <w:sz w:val="24"/>
          <w:szCs w:val="24"/>
        </w:rPr>
        <w:instrText xml:space="preserve"> REF _Ref369536886 \r \h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24.5.1</w:t>
      </w:r>
      <w:r w:rsidRPr="00C92AF3">
        <w:rPr>
          <w:color w:val="00B050"/>
          <w:sz w:val="24"/>
          <w:szCs w:val="24"/>
        </w:rPr>
        <w:fldChar w:fldCharType="end"/>
      </w:r>
      <w:r w:rsidRPr="0042617A">
        <w:rPr>
          <w:color w:val="00B050"/>
          <w:sz w:val="24"/>
          <w:szCs w:val="24"/>
        </w:rPr>
        <w:t xml:space="preserve"> punkte nustatytų reikalavimų, išskyrus esamą atitinkamos </w:t>
      </w:r>
      <w:r w:rsidR="00BE3B2A" w:rsidRPr="0042617A">
        <w:rPr>
          <w:color w:val="00B050"/>
          <w:sz w:val="24"/>
          <w:szCs w:val="24"/>
        </w:rPr>
        <w:t>T</w:t>
      </w:r>
      <w:r w:rsidRPr="0042617A">
        <w:rPr>
          <w:color w:val="00B050"/>
          <w:sz w:val="24"/>
          <w:szCs w:val="24"/>
        </w:rPr>
        <w:t xml:space="preserve">ikrinamos paslaugos </w:t>
      </w:r>
      <w:r w:rsidR="00E95A03" w:rsidRPr="0042617A">
        <w:rPr>
          <w:color w:val="00B050"/>
          <w:sz w:val="24"/>
          <w:szCs w:val="24"/>
        </w:rPr>
        <w:t>Subtiek</w:t>
      </w:r>
      <w:r w:rsidRPr="0042617A">
        <w:rPr>
          <w:color w:val="00B050"/>
          <w:sz w:val="24"/>
          <w:szCs w:val="24"/>
        </w:rPr>
        <w:t>ėją;</w:t>
      </w:r>
    </w:p>
    <w:p w:rsidR="00F467EC" w:rsidRPr="0042617A" w:rsidRDefault="00F467EC" w:rsidP="00735DF5">
      <w:pPr>
        <w:pStyle w:val="paragrafesraas"/>
        <w:tabs>
          <w:tab w:val="num" w:pos="1063"/>
        </w:tabs>
        <w:ind w:left="1134"/>
        <w:rPr>
          <w:color w:val="00B050"/>
          <w:sz w:val="24"/>
          <w:szCs w:val="24"/>
        </w:rPr>
      </w:pPr>
      <w:r w:rsidRPr="0042617A">
        <w:rPr>
          <w:color w:val="00B050"/>
          <w:sz w:val="24"/>
          <w:szCs w:val="24"/>
        </w:rPr>
        <w:t xml:space="preserve">įtraukti papildomus teikti pasiūlymus kviečiamus ūkio subjektus, jeigu pagrįstu Valdžios įsitikinimu tokie ūkio subjektai atitinka šios Sutarties </w:t>
      </w:r>
      <w:r w:rsidRPr="00C92AF3">
        <w:rPr>
          <w:color w:val="00B050"/>
          <w:sz w:val="24"/>
          <w:szCs w:val="24"/>
        </w:rPr>
        <w:fldChar w:fldCharType="begin"/>
      </w:r>
      <w:r w:rsidRPr="0042617A">
        <w:rPr>
          <w:color w:val="00B050"/>
          <w:sz w:val="24"/>
          <w:szCs w:val="24"/>
        </w:rPr>
        <w:instrText xml:space="preserve"> REF _Ref369536886 \r \h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24.5.1</w:t>
      </w:r>
      <w:r w:rsidRPr="00C92AF3">
        <w:rPr>
          <w:color w:val="00B050"/>
          <w:sz w:val="24"/>
          <w:szCs w:val="24"/>
        </w:rPr>
        <w:fldChar w:fldCharType="end"/>
      </w:r>
      <w:r w:rsidRPr="0042617A">
        <w:rPr>
          <w:color w:val="00B050"/>
          <w:sz w:val="24"/>
          <w:szCs w:val="24"/>
        </w:rPr>
        <w:t> punkte nustatytus reikalavimus ir jų įtraukimas leis gauti didesnę vertę už pinigus suteikiančius pasiūlymus;</w:t>
      </w:r>
    </w:p>
    <w:p w:rsidR="00F467EC" w:rsidRPr="0042617A" w:rsidRDefault="00F467EC" w:rsidP="00735DF5">
      <w:pPr>
        <w:pStyle w:val="paragrafesraas"/>
        <w:tabs>
          <w:tab w:val="num" w:pos="1063"/>
        </w:tabs>
        <w:ind w:left="1134"/>
        <w:rPr>
          <w:color w:val="00B050"/>
          <w:sz w:val="24"/>
          <w:szCs w:val="24"/>
        </w:rPr>
      </w:pPr>
      <w:r w:rsidRPr="0042617A">
        <w:rPr>
          <w:color w:val="00B050"/>
          <w:sz w:val="24"/>
          <w:szCs w:val="24"/>
        </w:rPr>
        <w:t xml:space="preserve">pataisyti ir (ar) pakeisti kvietimo teikti pasiūlymus nuostatas, jeigu motyvuotu ir pagrįstu Valdžios subjekto įsitikinimu Privatus subjektas jame padarė esminę klaidą ar neįtraukė esminės informacijos, arba Šalys Sutarties </w:t>
      </w:r>
      <w:r w:rsidRPr="00C92AF3">
        <w:rPr>
          <w:color w:val="00B050"/>
          <w:sz w:val="24"/>
          <w:szCs w:val="24"/>
        </w:rPr>
        <w:fldChar w:fldCharType="begin"/>
      </w:r>
      <w:r w:rsidRPr="0042617A">
        <w:rPr>
          <w:color w:val="00B050"/>
          <w:sz w:val="24"/>
          <w:szCs w:val="24"/>
        </w:rPr>
        <w:instrText xml:space="preserve"> REF _Ref369536533 \r \h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24.5</w:t>
      </w:r>
      <w:r w:rsidRPr="00C92AF3">
        <w:rPr>
          <w:color w:val="00B050"/>
          <w:sz w:val="24"/>
          <w:szCs w:val="24"/>
        </w:rPr>
        <w:fldChar w:fldCharType="end"/>
      </w:r>
      <w:r w:rsidRPr="0042617A">
        <w:rPr>
          <w:color w:val="00B050"/>
          <w:sz w:val="24"/>
          <w:szCs w:val="24"/>
        </w:rPr>
        <w:t> punkte nustatyta tvarka nepasiekė susitarimo dėl bet kokių kvietime nurodytų ar nurodytinų dalykų.</w:t>
      </w:r>
    </w:p>
    <w:p w:rsidR="00F467EC" w:rsidRPr="0042617A" w:rsidRDefault="00F467EC" w:rsidP="00735DF5">
      <w:pPr>
        <w:pStyle w:val="paragrafai"/>
        <w:ind w:left="1134"/>
        <w:rPr>
          <w:color w:val="00B050"/>
          <w:sz w:val="24"/>
          <w:szCs w:val="24"/>
        </w:rPr>
      </w:pPr>
      <w:bookmarkStart w:id="415" w:name="_Ref369537624"/>
      <w:bookmarkStart w:id="416" w:name="_Ref369538118"/>
      <w:r w:rsidRPr="0042617A">
        <w:rPr>
          <w:color w:val="00B050"/>
          <w:sz w:val="24"/>
          <w:szCs w:val="24"/>
        </w:rPr>
        <w:t xml:space="preserve">Privatus subjektas, vadovaudamasis su Valdžios subjektu šios Sutarties </w:t>
      </w:r>
      <w:r w:rsidRPr="00C92AF3">
        <w:rPr>
          <w:color w:val="00B050"/>
          <w:sz w:val="24"/>
          <w:szCs w:val="24"/>
        </w:rPr>
        <w:fldChar w:fldCharType="begin"/>
      </w:r>
      <w:r w:rsidRPr="0042617A">
        <w:rPr>
          <w:color w:val="00B050"/>
          <w:sz w:val="24"/>
          <w:szCs w:val="24"/>
        </w:rPr>
        <w:instrText xml:space="preserve"> REF _Ref369537618 \r \h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24.6</w:t>
      </w:r>
      <w:r w:rsidRPr="00C92AF3">
        <w:rPr>
          <w:color w:val="00B050"/>
          <w:sz w:val="24"/>
          <w:szCs w:val="24"/>
        </w:rPr>
        <w:fldChar w:fldCharType="end"/>
      </w:r>
      <w:r w:rsidRPr="0042617A">
        <w:rPr>
          <w:color w:val="00B050"/>
          <w:sz w:val="24"/>
          <w:szCs w:val="24"/>
        </w:rPr>
        <w:t xml:space="preserve"> ir </w:t>
      </w:r>
      <w:r w:rsidR="006146FA" w:rsidRPr="00C92AF3">
        <w:rPr>
          <w:color w:val="00B050"/>
          <w:sz w:val="24"/>
          <w:szCs w:val="24"/>
        </w:rPr>
        <w:fldChar w:fldCharType="begin"/>
      </w:r>
      <w:r w:rsidR="006146FA" w:rsidRPr="0042617A">
        <w:rPr>
          <w:color w:val="00B050"/>
          <w:sz w:val="24"/>
          <w:szCs w:val="24"/>
        </w:rPr>
        <w:instrText xml:space="preserve"> REF _Ref369536533 \r \h </w:instrText>
      </w:r>
      <w:r w:rsidR="002D5DCF" w:rsidRPr="0042617A">
        <w:rPr>
          <w:color w:val="00B050"/>
          <w:sz w:val="24"/>
          <w:szCs w:val="24"/>
        </w:rPr>
        <w:instrText xml:space="preserve"> \* MERGEFORMAT </w:instrText>
      </w:r>
      <w:r w:rsidR="006146FA" w:rsidRPr="00C92AF3">
        <w:rPr>
          <w:color w:val="00B050"/>
          <w:sz w:val="24"/>
          <w:szCs w:val="24"/>
        </w:rPr>
      </w:r>
      <w:r w:rsidR="006146FA" w:rsidRPr="00C92AF3">
        <w:rPr>
          <w:color w:val="00B050"/>
          <w:sz w:val="24"/>
          <w:szCs w:val="24"/>
        </w:rPr>
        <w:fldChar w:fldCharType="separate"/>
      </w:r>
      <w:r w:rsidR="00D12A5E">
        <w:rPr>
          <w:color w:val="00B050"/>
          <w:sz w:val="24"/>
          <w:szCs w:val="24"/>
        </w:rPr>
        <w:t>24.5</w:t>
      </w:r>
      <w:r w:rsidR="006146FA" w:rsidRPr="00C92AF3">
        <w:rPr>
          <w:color w:val="00B050"/>
          <w:sz w:val="24"/>
          <w:szCs w:val="24"/>
        </w:rPr>
        <w:fldChar w:fldCharType="end"/>
      </w:r>
      <w:r w:rsidRPr="0042617A">
        <w:rPr>
          <w:color w:val="00B050"/>
          <w:sz w:val="24"/>
          <w:szCs w:val="24"/>
        </w:rPr>
        <w:t xml:space="preserve"> punktuose nustatyta tvarka suderintais konkurso dokumentais, kaip įmanoma greičiau turi atlikti Rinkos </w:t>
      </w:r>
      <w:r w:rsidR="00950AD2" w:rsidRPr="0042617A">
        <w:rPr>
          <w:color w:val="00B050"/>
          <w:sz w:val="24"/>
          <w:szCs w:val="24"/>
        </w:rPr>
        <w:t>tyrim</w:t>
      </w:r>
      <w:r w:rsidR="0082769B" w:rsidRPr="0042617A">
        <w:rPr>
          <w:color w:val="00B050"/>
          <w:sz w:val="24"/>
          <w:szCs w:val="24"/>
        </w:rPr>
        <w:t>o</w:t>
      </w:r>
      <w:r w:rsidR="00950AD2" w:rsidRPr="0042617A">
        <w:rPr>
          <w:color w:val="00B050"/>
          <w:sz w:val="24"/>
          <w:szCs w:val="24"/>
        </w:rPr>
        <w:t xml:space="preserve"> </w:t>
      </w:r>
      <w:r w:rsidRPr="0042617A">
        <w:rPr>
          <w:color w:val="00B050"/>
          <w:sz w:val="24"/>
          <w:szCs w:val="24"/>
        </w:rPr>
        <w:t>konkursą</w:t>
      </w:r>
      <w:bookmarkEnd w:id="415"/>
      <w:r w:rsidRPr="0042617A">
        <w:rPr>
          <w:color w:val="00B050"/>
          <w:sz w:val="24"/>
          <w:szCs w:val="24"/>
        </w:rPr>
        <w:t xml:space="preserve"> ir ne vėliau kaip per 10 (dešimt) dienų po pasiūlymų pateikimo termino pabaigos pateikti Valdžios subjektui gautus pasiūlymus ir visą Valdžios subjekto pagrįstai reikalaujamą informaciją, kuri leistų Valdžios subjektui įvertinti gautus pasiūlymus pagal konkurso dokumentuose nustatytus pasiūlymų vertinimo kriterijus. </w:t>
      </w:r>
      <w:r w:rsidRPr="0042617A">
        <w:rPr>
          <w:color w:val="00B050"/>
          <w:sz w:val="24"/>
          <w:szCs w:val="24"/>
        </w:rPr>
        <w:lastRenderedPageBreak/>
        <w:t xml:space="preserve">Valdžios subjektas ne vėliau kaip per </w:t>
      </w:r>
      <w:r w:rsidRPr="0042617A">
        <w:rPr>
          <w:i/>
          <w:color w:val="FF0000"/>
          <w:sz w:val="24"/>
          <w:szCs w:val="24"/>
        </w:rPr>
        <w:t>[</w:t>
      </w:r>
      <w:r w:rsidR="00400A39" w:rsidRPr="0042617A">
        <w:rPr>
          <w:i/>
          <w:color w:val="FF0000"/>
          <w:sz w:val="24"/>
          <w:szCs w:val="24"/>
        </w:rPr>
        <w:t xml:space="preserve">nurodyti terminą, </w:t>
      </w:r>
      <w:r w:rsidRPr="0042617A">
        <w:rPr>
          <w:i/>
          <w:color w:val="FF0000"/>
          <w:sz w:val="24"/>
          <w:szCs w:val="24"/>
        </w:rPr>
        <w:t>rekomenduojama 20 (dvidešimt) dienų]</w:t>
      </w:r>
      <w:r w:rsidR="009331B0" w:rsidRPr="0042617A">
        <w:rPr>
          <w:color w:val="FF0000"/>
          <w:sz w:val="24"/>
          <w:szCs w:val="24"/>
        </w:rPr>
        <w:t xml:space="preserve"> </w:t>
      </w:r>
      <w:r w:rsidRPr="0042617A">
        <w:rPr>
          <w:color w:val="00B050"/>
          <w:sz w:val="24"/>
          <w:szCs w:val="24"/>
        </w:rPr>
        <w:t xml:space="preserve">nuo pasiūlymų ir visų pagrįstai pareikalautų dokumentų gavimo dienos turi priimti sprendimą dėl didžiausią vertė už pinigus suteikiančio pasiūlymo. Privatus subjektas įsipareigoja kaip įmanoma greičiau pasitelkti ūkio subjektą, kurio pasiūlymas pripažintas suteikiančiu didžiausią vertę už pinigus, atitinkamų </w:t>
      </w:r>
      <w:r w:rsidR="00723C64" w:rsidRPr="0042617A">
        <w:rPr>
          <w:color w:val="00B050"/>
          <w:sz w:val="24"/>
          <w:szCs w:val="24"/>
        </w:rPr>
        <w:t>T</w:t>
      </w:r>
      <w:r w:rsidRPr="0042617A">
        <w:rPr>
          <w:color w:val="00B050"/>
          <w:sz w:val="24"/>
          <w:szCs w:val="24"/>
        </w:rPr>
        <w:t xml:space="preserve">ikrinamų paslaugų </w:t>
      </w:r>
      <w:r w:rsidR="00E95A03" w:rsidRPr="0042617A">
        <w:rPr>
          <w:color w:val="00B050"/>
          <w:sz w:val="24"/>
          <w:szCs w:val="24"/>
        </w:rPr>
        <w:t>Subtiek</w:t>
      </w:r>
      <w:r w:rsidRPr="0042617A">
        <w:rPr>
          <w:color w:val="00B050"/>
          <w:sz w:val="24"/>
          <w:szCs w:val="24"/>
        </w:rPr>
        <w:t>ėju.</w:t>
      </w:r>
      <w:bookmarkEnd w:id="416"/>
    </w:p>
    <w:p w:rsidR="00F467EC" w:rsidRPr="0042617A" w:rsidRDefault="00F467EC" w:rsidP="00735DF5">
      <w:pPr>
        <w:pStyle w:val="paragrafai"/>
        <w:ind w:left="1134"/>
        <w:rPr>
          <w:color w:val="00B050"/>
          <w:sz w:val="24"/>
          <w:szCs w:val="24"/>
        </w:rPr>
      </w:pPr>
      <w:r w:rsidRPr="0042617A">
        <w:rPr>
          <w:color w:val="00B050"/>
          <w:sz w:val="24"/>
          <w:szCs w:val="24"/>
        </w:rPr>
        <w:t xml:space="preserve">Jeigu Rinkos </w:t>
      </w:r>
      <w:r w:rsidR="001519E0" w:rsidRPr="0042617A">
        <w:rPr>
          <w:color w:val="00B050"/>
          <w:sz w:val="24"/>
          <w:szCs w:val="24"/>
        </w:rPr>
        <w:t xml:space="preserve">tyrimo </w:t>
      </w:r>
      <w:r w:rsidRPr="0042617A">
        <w:rPr>
          <w:color w:val="00B050"/>
          <w:sz w:val="24"/>
          <w:szCs w:val="24"/>
        </w:rPr>
        <w:t xml:space="preserve">konkursą laimėjusio pasiūlymo, kaip tai nustatyta šios Sutarties </w:t>
      </w:r>
      <w:r w:rsidRPr="00C92AF3">
        <w:rPr>
          <w:color w:val="00B050"/>
          <w:sz w:val="24"/>
          <w:szCs w:val="24"/>
        </w:rPr>
        <w:fldChar w:fldCharType="begin"/>
      </w:r>
      <w:r w:rsidRPr="0042617A">
        <w:rPr>
          <w:color w:val="00B050"/>
          <w:sz w:val="24"/>
          <w:szCs w:val="24"/>
        </w:rPr>
        <w:instrText xml:space="preserve"> REF _Ref369538118 \r \h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24.7</w:t>
      </w:r>
      <w:r w:rsidRPr="00C92AF3">
        <w:rPr>
          <w:color w:val="00B050"/>
          <w:sz w:val="24"/>
          <w:szCs w:val="24"/>
        </w:rPr>
        <w:fldChar w:fldCharType="end"/>
      </w:r>
      <w:r w:rsidRPr="0042617A">
        <w:rPr>
          <w:color w:val="00B050"/>
          <w:sz w:val="24"/>
          <w:szCs w:val="24"/>
        </w:rPr>
        <w:t> punkte, kaina yra:</w:t>
      </w:r>
    </w:p>
    <w:p w:rsidR="00F467EC" w:rsidRPr="0042617A" w:rsidRDefault="00365C23" w:rsidP="00735DF5">
      <w:pPr>
        <w:pStyle w:val="paragrafesraas"/>
        <w:tabs>
          <w:tab w:val="num" w:pos="1063"/>
        </w:tabs>
        <w:ind w:left="1134"/>
        <w:rPr>
          <w:color w:val="00B050"/>
          <w:sz w:val="24"/>
          <w:szCs w:val="24"/>
        </w:rPr>
      </w:pPr>
      <w:r w:rsidRPr="0042617A">
        <w:rPr>
          <w:color w:val="00B050"/>
          <w:sz w:val="24"/>
          <w:szCs w:val="24"/>
        </w:rPr>
        <w:t xml:space="preserve">didesnė </w:t>
      </w:r>
      <w:r w:rsidR="00F467EC" w:rsidRPr="0042617A">
        <w:rPr>
          <w:color w:val="00B050"/>
          <w:sz w:val="24"/>
          <w:szCs w:val="24"/>
        </w:rPr>
        <w:t xml:space="preserve">už atitinkamos Tikrinamos paslaugos, kurios Rinkos tikrinimas buvo atliekamas, kainos elementą, nurodytą Finansiniame veiklos modelyje, tokiu atveju Finansinis veiklos modelis optimizuojamas Sutarties </w:t>
      </w:r>
      <w:r w:rsidR="00F467EC" w:rsidRPr="00C92AF3">
        <w:rPr>
          <w:color w:val="00B050"/>
          <w:sz w:val="24"/>
          <w:szCs w:val="24"/>
        </w:rPr>
        <w:fldChar w:fldCharType="begin"/>
      </w:r>
      <w:r w:rsidR="00F467EC" w:rsidRPr="0042617A">
        <w:rPr>
          <w:color w:val="00B050"/>
          <w:sz w:val="24"/>
          <w:szCs w:val="24"/>
        </w:rPr>
        <w:instrText xml:space="preserve"> REF _Ref294018341 \r \h  \* MERGEFORMAT </w:instrText>
      </w:r>
      <w:r w:rsidR="00F467EC" w:rsidRPr="00C92AF3">
        <w:rPr>
          <w:color w:val="00B050"/>
          <w:sz w:val="24"/>
          <w:szCs w:val="24"/>
        </w:rPr>
      </w:r>
      <w:r w:rsidR="00F467EC" w:rsidRPr="00C92AF3">
        <w:rPr>
          <w:color w:val="00B050"/>
          <w:sz w:val="24"/>
          <w:szCs w:val="24"/>
        </w:rPr>
        <w:fldChar w:fldCharType="separate"/>
      </w:r>
      <w:r w:rsidR="00D12A5E">
        <w:rPr>
          <w:color w:val="00B050"/>
          <w:sz w:val="24"/>
          <w:szCs w:val="24"/>
        </w:rPr>
        <w:t>3</w:t>
      </w:r>
      <w:r w:rsidR="00F467EC" w:rsidRPr="00C92AF3">
        <w:rPr>
          <w:color w:val="00B050"/>
          <w:sz w:val="24"/>
          <w:szCs w:val="24"/>
        </w:rPr>
        <w:fldChar w:fldCharType="end"/>
      </w:r>
      <w:r w:rsidR="00F467EC" w:rsidRPr="0042617A">
        <w:rPr>
          <w:color w:val="00B050"/>
          <w:sz w:val="24"/>
          <w:szCs w:val="24"/>
        </w:rPr>
        <w:t> priede pateiktoje Atsiskaitymų ir mokėjimų tvarkoje nustatyta tvarka ir nuo Rinkos tikrinimo konkurso laimėtojo nustatymo momento taikomas perskaičiuotas Metinis atlyginimas;</w:t>
      </w:r>
    </w:p>
    <w:p w:rsidR="00F467EC" w:rsidRPr="0042617A" w:rsidRDefault="00365C23" w:rsidP="00735DF5">
      <w:pPr>
        <w:pStyle w:val="paragrafesraas"/>
        <w:tabs>
          <w:tab w:val="num" w:pos="1063"/>
        </w:tabs>
        <w:ind w:left="1134"/>
        <w:rPr>
          <w:color w:val="00B050"/>
          <w:sz w:val="24"/>
          <w:szCs w:val="24"/>
        </w:rPr>
      </w:pPr>
      <w:r w:rsidRPr="0042617A">
        <w:rPr>
          <w:color w:val="00B050"/>
          <w:sz w:val="24"/>
          <w:szCs w:val="24"/>
        </w:rPr>
        <w:t xml:space="preserve">mažesnė </w:t>
      </w:r>
      <w:r w:rsidR="00F467EC" w:rsidRPr="0042617A">
        <w:rPr>
          <w:color w:val="00B050"/>
          <w:sz w:val="24"/>
          <w:szCs w:val="24"/>
        </w:rPr>
        <w:t xml:space="preserve">už atitinkamos Tikrinamos paslaugos, kurios Rinkos tikrinimas buvo atliekamas, kainos elementą, nurodytą Finansiniame veiklos modelyje, tokiu atveju Finansinis veiklos modelis optimizuojamas Sutarties </w:t>
      </w:r>
      <w:r w:rsidR="00F467EC" w:rsidRPr="00C92AF3">
        <w:rPr>
          <w:color w:val="00B050"/>
          <w:sz w:val="24"/>
          <w:szCs w:val="24"/>
        </w:rPr>
        <w:fldChar w:fldCharType="begin"/>
      </w:r>
      <w:r w:rsidR="00F467EC" w:rsidRPr="0042617A">
        <w:rPr>
          <w:color w:val="00B050"/>
          <w:sz w:val="24"/>
          <w:szCs w:val="24"/>
        </w:rPr>
        <w:instrText xml:space="preserve"> REF _Ref294018341 \r \h  \* MERGEFORMAT </w:instrText>
      </w:r>
      <w:r w:rsidR="00F467EC" w:rsidRPr="00C92AF3">
        <w:rPr>
          <w:color w:val="00B050"/>
          <w:sz w:val="24"/>
          <w:szCs w:val="24"/>
        </w:rPr>
      </w:r>
      <w:r w:rsidR="00F467EC" w:rsidRPr="00C92AF3">
        <w:rPr>
          <w:color w:val="00B050"/>
          <w:sz w:val="24"/>
          <w:szCs w:val="24"/>
        </w:rPr>
        <w:fldChar w:fldCharType="separate"/>
      </w:r>
      <w:r w:rsidR="00D12A5E">
        <w:rPr>
          <w:color w:val="00B050"/>
          <w:sz w:val="24"/>
          <w:szCs w:val="24"/>
        </w:rPr>
        <w:t>3</w:t>
      </w:r>
      <w:r w:rsidR="00F467EC" w:rsidRPr="00C92AF3">
        <w:rPr>
          <w:color w:val="00B050"/>
          <w:sz w:val="24"/>
          <w:szCs w:val="24"/>
        </w:rPr>
        <w:fldChar w:fldCharType="end"/>
      </w:r>
      <w:r w:rsidR="00F467EC" w:rsidRPr="0042617A">
        <w:rPr>
          <w:color w:val="00B050"/>
          <w:sz w:val="24"/>
          <w:szCs w:val="24"/>
        </w:rPr>
        <w:t xml:space="preserve"> priede pateiktoje Atsiskaitymų ir mokėjimų tvarkoje nustatyta tvarka ir nuo Rinkos tikrinimo konkurso laimėtojo pasitelkimo </w:t>
      </w:r>
      <w:r w:rsidR="00E95A03" w:rsidRPr="0042617A">
        <w:rPr>
          <w:color w:val="00B050"/>
          <w:sz w:val="24"/>
          <w:szCs w:val="24"/>
        </w:rPr>
        <w:t>Subtiek</w:t>
      </w:r>
      <w:r w:rsidR="00F467EC" w:rsidRPr="0042617A">
        <w:rPr>
          <w:color w:val="00B050"/>
          <w:sz w:val="24"/>
          <w:szCs w:val="24"/>
        </w:rPr>
        <w:t>ėju sutarties sudarymo momento taikomas perskaičiuotas Metinis atlyginimas.</w:t>
      </w:r>
    </w:p>
    <w:p w:rsidR="002816F0" w:rsidRPr="0042617A" w:rsidRDefault="00F467EC" w:rsidP="00735DF5">
      <w:pPr>
        <w:pStyle w:val="paragrafai"/>
        <w:tabs>
          <w:tab w:val="num" w:pos="567"/>
        </w:tabs>
        <w:ind w:left="1134" w:hanging="567"/>
        <w:rPr>
          <w:sz w:val="24"/>
          <w:szCs w:val="24"/>
        </w:rPr>
      </w:pPr>
      <w:r w:rsidRPr="0042617A">
        <w:rPr>
          <w:color w:val="00B050"/>
          <w:sz w:val="24"/>
          <w:szCs w:val="24"/>
        </w:rPr>
        <w:t xml:space="preserve">Rinkos </w:t>
      </w:r>
      <w:r w:rsidR="003E3978" w:rsidRPr="0042617A">
        <w:rPr>
          <w:color w:val="00B050"/>
          <w:sz w:val="24"/>
          <w:szCs w:val="24"/>
        </w:rPr>
        <w:t>tyri</w:t>
      </w:r>
      <w:r w:rsidRPr="0042617A">
        <w:rPr>
          <w:color w:val="00B050"/>
          <w:sz w:val="24"/>
          <w:szCs w:val="24"/>
        </w:rPr>
        <w:t>mo ir Kainų palyginimo procedūrų vykdymo sąnaudas dengia Privatus subjektas</w:t>
      </w:r>
      <w:r w:rsidR="003E3978" w:rsidRPr="0042617A">
        <w:rPr>
          <w:color w:val="00B050"/>
          <w:sz w:val="24"/>
          <w:szCs w:val="24"/>
        </w:rPr>
        <w:t xml:space="preserve"> </w:t>
      </w:r>
      <w:r w:rsidR="003E3978" w:rsidRPr="0042617A">
        <w:rPr>
          <w:i/>
          <w:color w:val="548DD4" w:themeColor="text2" w:themeTint="99"/>
          <w:sz w:val="24"/>
          <w:szCs w:val="24"/>
        </w:rPr>
        <w:t xml:space="preserve">arba </w:t>
      </w:r>
      <w:r w:rsidR="003E3978" w:rsidRPr="0042617A">
        <w:rPr>
          <w:color w:val="00B050"/>
          <w:sz w:val="24"/>
          <w:szCs w:val="24"/>
        </w:rPr>
        <w:t>Šalys dengia per pusę lygiomis dalimis</w:t>
      </w:r>
      <w:r w:rsidRPr="0042617A">
        <w:rPr>
          <w:sz w:val="24"/>
          <w:szCs w:val="24"/>
        </w:rPr>
        <w:t xml:space="preserve">. </w:t>
      </w:r>
      <w:r w:rsidRPr="0042617A">
        <w:rPr>
          <w:color w:val="00B050"/>
          <w:sz w:val="24"/>
          <w:szCs w:val="24"/>
        </w:rPr>
        <w:t>Visi nesutarimai ir ginčai, kilę tarp Šalių dėl Rinkos t</w:t>
      </w:r>
      <w:r w:rsidR="006A0225" w:rsidRPr="0042617A">
        <w:rPr>
          <w:color w:val="00B050"/>
          <w:sz w:val="24"/>
          <w:szCs w:val="24"/>
        </w:rPr>
        <w:t>yri</w:t>
      </w:r>
      <w:r w:rsidRPr="0042617A">
        <w:rPr>
          <w:color w:val="00B050"/>
          <w:sz w:val="24"/>
          <w:szCs w:val="24"/>
        </w:rPr>
        <w:t xml:space="preserve">mo ir Kainų palyginimo, sprendžiami komisijoje arba Sutarties </w:t>
      </w:r>
      <w:r w:rsidRPr="00C92AF3">
        <w:rPr>
          <w:color w:val="00B050"/>
          <w:sz w:val="24"/>
          <w:szCs w:val="24"/>
        </w:rPr>
        <w:fldChar w:fldCharType="begin"/>
      </w:r>
      <w:r w:rsidRPr="0042617A">
        <w:rPr>
          <w:color w:val="00B050"/>
          <w:sz w:val="24"/>
          <w:szCs w:val="24"/>
        </w:rPr>
        <w:instrText xml:space="preserve"> REF _Ref284491700 \r \h </w:instrText>
      </w:r>
      <w:r w:rsidR="002D5DCF" w:rsidRPr="0042617A">
        <w:rPr>
          <w:color w:val="00B050"/>
          <w:sz w:val="24"/>
          <w:szCs w:val="24"/>
        </w:rPr>
        <w:instrText xml:space="preserve">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55</w:t>
      </w:r>
      <w:r w:rsidRPr="00C92AF3">
        <w:rPr>
          <w:color w:val="00B050"/>
          <w:sz w:val="24"/>
          <w:szCs w:val="24"/>
        </w:rPr>
        <w:fldChar w:fldCharType="end"/>
      </w:r>
      <w:r w:rsidRPr="0042617A">
        <w:rPr>
          <w:color w:val="00B050"/>
          <w:sz w:val="24"/>
          <w:szCs w:val="24"/>
        </w:rPr>
        <w:t xml:space="preserve"> punkte nustatyta tvarka.</w:t>
      </w:r>
      <w:r w:rsidR="002816F0" w:rsidRPr="0042617A">
        <w:rPr>
          <w:color w:val="00B050"/>
          <w:sz w:val="24"/>
          <w:szCs w:val="24"/>
        </w:rPr>
        <w:t xml:space="preserve"> </w:t>
      </w:r>
    </w:p>
    <w:p w:rsidR="000758F6" w:rsidRPr="00446A51" w:rsidRDefault="000758F6" w:rsidP="000758F6">
      <w:pPr>
        <w:pStyle w:val="paragrafai"/>
        <w:numPr>
          <w:ilvl w:val="0"/>
          <w:numId w:val="0"/>
        </w:numPr>
        <w:spacing w:after="0"/>
        <w:ind w:left="1134"/>
        <w:rPr>
          <w:sz w:val="24"/>
          <w:szCs w:val="24"/>
        </w:rPr>
      </w:pPr>
    </w:p>
    <w:p w:rsidR="00F467EC" w:rsidRPr="0042617A" w:rsidRDefault="00F467EC" w:rsidP="00735DF5">
      <w:pPr>
        <w:pStyle w:val="Heading2"/>
        <w:tabs>
          <w:tab w:val="num" w:pos="1063"/>
        </w:tabs>
        <w:ind w:left="1134"/>
        <w:rPr>
          <w:sz w:val="24"/>
          <w:szCs w:val="24"/>
        </w:rPr>
      </w:pPr>
      <w:bookmarkStart w:id="417" w:name="_Ref396480186"/>
      <w:bookmarkStart w:id="418" w:name="_Toc20813544"/>
      <w:r w:rsidRPr="0042617A">
        <w:rPr>
          <w:sz w:val="24"/>
          <w:szCs w:val="24"/>
        </w:rPr>
        <w:t xml:space="preserve">Finansavimo sąlygų </w:t>
      </w:r>
      <w:bookmarkEnd w:id="417"/>
      <w:r w:rsidR="00DA1631" w:rsidRPr="0042617A">
        <w:rPr>
          <w:sz w:val="24"/>
          <w:szCs w:val="24"/>
        </w:rPr>
        <w:t>keitimas</w:t>
      </w:r>
      <w:bookmarkEnd w:id="418"/>
    </w:p>
    <w:p w:rsidR="00C806AF" w:rsidRPr="0042617A" w:rsidRDefault="00F467EC" w:rsidP="00735DF5">
      <w:pPr>
        <w:pStyle w:val="paragrafai"/>
        <w:ind w:left="1134"/>
        <w:rPr>
          <w:sz w:val="24"/>
          <w:szCs w:val="24"/>
        </w:rPr>
      </w:pPr>
      <w:bookmarkStart w:id="419" w:name="_Ref366514351"/>
      <w:r w:rsidRPr="0042617A">
        <w:rPr>
          <w:sz w:val="24"/>
          <w:szCs w:val="24"/>
        </w:rPr>
        <w:t xml:space="preserve">Privatus subjektas turi teisę keisti Finansiniame veiklos modelyje nurodytus finansavimo šaltinius ar finansavimo sąlygas, jei tai </w:t>
      </w:r>
      <w:r w:rsidR="007F3CC5">
        <w:rPr>
          <w:sz w:val="24"/>
          <w:szCs w:val="24"/>
        </w:rPr>
        <w:t xml:space="preserve">nedidina Valdžios subjekto įsipareigojimų, šios Sutarties </w:t>
      </w:r>
      <w:r w:rsidR="007F3CC5">
        <w:rPr>
          <w:sz w:val="24"/>
          <w:szCs w:val="24"/>
        </w:rPr>
        <w:fldChar w:fldCharType="begin"/>
      </w:r>
      <w:r w:rsidR="007F3CC5">
        <w:rPr>
          <w:sz w:val="24"/>
          <w:szCs w:val="24"/>
        </w:rPr>
        <w:instrText xml:space="preserve"> REF _Ref294018341 \r \h </w:instrText>
      </w:r>
      <w:r w:rsidR="007F3CC5">
        <w:rPr>
          <w:sz w:val="24"/>
          <w:szCs w:val="24"/>
        </w:rPr>
      </w:r>
      <w:r w:rsidR="007F3CC5">
        <w:rPr>
          <w:sz w:val="24"/>
          <w:szCs w:val="24"/>
        </w:rPr>
        <w:fldChar w:fldCharType="separate"/>
      </w:r>
      <w:r w:rsidR="00D12A5E">
        <w:rPr>
          <w:sz w:val="24"/>
          <w:szCs w:val="24"/>
        </w:rPr>
        <w:t>3</w:t>
      </w:r>
      <w:r w:rsidR="007F3CC5">
        <w:rPr>
          <w:sz w:val="24"/>
          <w:szCs w:val="24"/>
        </w:rPr>
        <w:fldChar w:fldCharType="end"/>
      </w:r>
      <w:r w:rsidR="007F3CC5">
        <w:rPr>
          <w:sz w:val="24"/>
          <w:szCs w:val="24"/>
        </w:rPr>
        <w:t xml:space="preserve"> priede </w:t>
      </w:r>
      <w:r w:rsidR="007F3CC5" w:rsidRPr="00DA3AAE">
        <w:rPr>
          <w:i/>
          <w:sz w:val="24"/>
          <w:szCs w:val="24"/>
        </w:rPr>
        <w:t>Atsiskaitymų ir mokėjimų tvarka</w:t>
      </w:r>
      <w:r w:rsidR="007F3CC5">
        <w:rPr>
          <w:sz w:val="24"/>
          <w:szCs w:val="24"/>
        </w:rPr>
        <w:t xml:space="preserve"> nustatyta tvarka. </w:t>
      </w:r>
      <w:bookmarkEnd w:id="419"/>
    </w:p>
    <w:p w:rsidR="00F467EC" w:rsidRPr="0042617A" w:rsidRDefault="00F467EC" w:rsidP="00735DF5">
      <w:pPr>
        <w:pStyle w:val="paragrafai"/>
        <w:numPr>
          <w:ilvl w:val="0"/>
          <w:numId w:val="0"/>
        </w:numPr>
        <w:tabs>
          <w:tab w:val="num" w:pos="1063"/>
        </w:tabs>
        <w:spacing w:after="0" w:line="240" w:lineRule="auto"/>
        <w:ind w:left="1134"/>
        <w:rPr>
          <w:sz w:val="24"/>
          <w:szCs w:val="24"/>
        </w:rPr>
      </w:pPr>
    </w:p>
    <w:p w:rsidR="00F467EC" w:rsidRPr="0042617A" w:rsidRDefault="00F467EC" w:rsidP="00735DF5">
      <w:pPr>
        <w:pStyle w:val="Heading1"/>
        <w:tabs>
          <w:tab w:val="num" w:pos="1063"/>
        </w:tabs>
        <w:spacing w:before="0"/>
        <w:ind w:left="1134"/>
      </w:pPr>
      <w:bookmarkStart w:id="420" w:name="_Toc137437146"/>
      <w:bookmarkStart w:id="421" w:name="_Ref140555868"/>
      <w:bookmarkStart w:id="422" w:name="_Toc141511367"/>
      <w:bookmarkStart w:id="423" w:name="_Toc284496755"/>
      <w:bookmarkStart w:id="424" w:name="_Toc293074463"/>
      <w:bookmarkStart w:id="425" w:name="_Toc297646388"/>
      <w:bookmarkStart w:id="426" w:name="_Toc300049735"/>
      <w:bookmarkStart w:id="427" w:name="_Toc309205539"/>
      <w:bookmarkStart w:id="428" w:name="_Toc20813545"/>
      <w:bookmarkEnd w:id="420"/>
      <w:r w:rsidRPr="0042617A">
        <w:t>Įsipareigojimų vykdymo kontrolė</w:t>
      </w:r>
      <w:bookmarkEnd w:id="421"/>
      <w:bookmarkEnd w:id="422"/>
      <w:bookmarkEnd w:id="423"/>
      <w:bookmarkEnd w:id="424"/>
      <w:bookmarkEnd w:id="425"/>
      <w:bookmarkEnd w:id="426"/>
      <w:bookmarkEnd w:id="427"/>
      <w:bookmarkEnd w:id="428"/>
    </w:p>
    <w:p w:rsidR="00F467EC" w:rsidRPr="0042617A" w:rsidRDefault="00F467EC" w:rsidP="00735DF5">
      <w:pPr>
        <w:pStyle w:val="Heading2"/>
        <w:tabs>
          <w:tab w:val="num" w:pos="1063"/>
        </w:tabs>
        <w:ind w:left="1134"/>
        <w:rPr>
          <w:sz w:val="24"/>
          <w:szCs w:val="24"/>
        </w:rPr>
      </w:pPr>
      <w:bookmarkStart w:id="429" w:name="_Ref283653423"/>
      <w:bookmarkStart w:id="430" w:name="_Toc284496756"/>
      <w:bookmarkStart w:id="431" w:name="_Toc293074464"/>
      <w:bookmarkStart w:id="432" w:name="_Toc297646389"/>
      <w:bookmarkStart w:id="433" w:name="_Toc300049736"/>
      <w:bookmarkStart w:id="434" w:name="_Toc309205540"/>
      <w:bookmarkStart w:id="435" w:name="_Toc20813546"/>
      <w:r w:rsidRPr="0042617A">
        <w:rPr>
          <w:sz w:val="24"/>
          <w:szCs w:val="24"/>
        </w:rPr>
        <w:t>Valdžios subjekto teisė kontroliuoti</w:t>
      </w:r>
      <w:bookmarkEnd w:id="429"/>
      <w:bookmarkEnd w:id="430"/>
      <w:bookmarkEnd w:id="431"/>
      <w:bookmarkEnd w:id="432"/>
      <w:bookmarkEnd w:id="433"/>
      <w:bookmarkEnd w:id="434"/>
      <w:bookmarkEnd w:id="435"/>
    </w:p>
    <w:p w:rsidR="00F467EC" w:rsidRPr="0042617A" w:rsidRDefault="00F467EC" w:rsidP="00735DF5">
      <w:pPr>
        <w:pStyle w:val="paragrafai"/>
        <w:ind w:left="1134"/>
        <w:rPr>
          <w:sz w:val="24"/>
          <w:szCs w:val="24"/>
        </w:rPr>
      </w:pPr>
      <w:bookmarkStart w:id="436" w:name="_Toc284496757"/>
      <w:r w:rsidRPr="0042617A">
        <w:rPr>
          <w:sz w:val="24"/>
          <w:szCs w:val="24"/>
        </w:rPr>
        <w:t>Valdžios subjektas turi teisę kontroliuoti, kaip Privatus subjektas vykdo įsipareigojimus pagal Sutartį, įskaitant teisę savo pasirinktomis priemonėmis ir są</w:t>
      </w:r>
      <w:r w:rsidR="00BA79E5" w:rsidRPr="0042617A">
        <w:rPr>
          <w:sz w:val="24"/>
          <w:szCs w:val="24"/>
        </w:rPr>
        <w:t>skaita</w:t>
      </w:r>
      <w:r w:rsidRPr="0042617A">
        <w:rPr>
          <w:sz w:val="24"/>
          <w:szCs w:val="24"/>
        </w:rPr>
        <w:t xml:space="preserve"> Sutartyje nu</w:t>
      </w:r>
      <w:r w:rsidR="0006204A" w:rsidRPr="0042617A">
        <w:rPr>
          <w:sz w:val="24"/>
          <w:szCs w:val="24"/>
        </w:rPr>
        <w:t>st</w:t>
      </w:r>
      <w:r w:rsidRPr="0042617A">
        <w:rPr>
          <w:sz w:val="24"/>
          <w:szCs w:val="24"/>
        </w:rPr>
        <w:t xml:space="preserve">atyta </w:t>
      </w:r>
      <w:r w:rsidR="00D33B04" w:rsidRPr="0042617A">
        <w:rPr>
          <w:sz w:val="24"/>
          <w:szCs w:val="24"/>
        </w:rPr>
        <w:t xml:space="preserve">tvarka </w:t>
      </w:r>
      <w:r w:rsidRPr="0042617A">
        <w:rPr>
          <w:sz w:val="24"/>
          <w:szCs w:val="24"/>
        </w:rPr>
        <w:t>tikrinti:</w:t>
      </w:r>
      <w:bookmarkEnd w:id="436"/>
    </w:p>
    <w:p w:rsidR="00342974" w:rsidRDefault="00342974" w:rsidP="00735DF5">
      <w:pPr>
        <w:pStyle w:val="paragrafesraas"/>
        <w:tabs>
          <w:tab w:val="num" w:pos="1063"/>
        </w:tabs>
        <w:ind w:left="1134"/>
        <w:rPr>
          <w:sz w:val="24"/>
          <w:szCs w:val="24"/>
        </w:rPr>
      </w:pPr>
      <w:r>
        <w:rPr>
          <w:sz w:val="24"/>
          <w:szCs w:val="24"/>
        </w:rPr>
        <w:t xml:space="preserve">Privataus subjekto Sutarties </w:t>
      </w:r>
      <w:r>
        <w:rPr>
          <w:sz w:val="24"/>
          <w:szCs w:val="24"/>
        </w:rPr>
        <w:fldChar w:fldCharType="begin"/>
      </w:r>
      <w:r>
        <w:rPr>
          <w:sz w:val="24"/>
          <w:szCs w:val="24"/>
        </w:rPr>
        <w:instrText xml:space="preserve"> REF _Ref485969641 \r \h </w:instrText>
      </w:r>
      <w:r>
        <w:rPr>
          <w:sz w:val="24"/>
          <w:szCs w:val="24"/>
        </w:rPr>
      </w:r>
      <w:r>
        <w:rPr>
          <w:sz w:val="24"/>
          <w:szCs w:val="24"/>
        </w:rPr>
        <w:fldChar w:fldCharType="separate"/>
      </w:r>
      <w:r w:rsidR="00D12A5E">
        <w:rPr>
          <w:sz w:val="24"/>
          <w:szCs w:val="24"/>
        </w:rPr>
        <w:t>9</w:t>
      </w:r>
      <w:r>
        <w:rPr>
          <w:sz w:val="24"/>
          <w:szCs w:val="24"/>
        </w:rPr>
        <w:fldChar w:fldCharType="end"/>
      </w:r>
      <w:r>
        <w:rPr>
          <w:sz w:val="24"/>
          <w:szCs w:val="24"/>
        </w:rPr>
        <w:t xml:space="preserve"> punkte nustatyta tvarka atliekamų Darbų vykdymą; </w:t>
      </w:r>
    </w:p>
    <w:p w:rsidR="00F467EC" w:rsidRPr="0042617A" w:rsidRDefault="00F467EC" w:rsidP="00735DF5">
      <w:pPr>
        <w:pStyle w:val="paragrafesraas"/>
        <w:tabs>
          <w:tab w:val="num" w:pos="1063"/>
        </w:tabs>
        <w:ind w:left="1134"/>
        <w:rPr>
          <w:sz w:val="24"/>
          <w:szCs w:val="24"/>
        </w:rPr>
      </w:pPr>
      <w:r w:rsidRPr="0042617A">
        <w:rPr>
          <w:sz w:val="24"/>
          <w:szCs w:val="24"/>
        </w:rPr>
        <w:t xml:space="preserve">Privataus subjekto </w:t>
      </w:r>
      <w:r w:rsidR="00422E49" w:rsidRPr="0042617A">
        <w:rPr>
          <w:sz w:val="24"/>
          <w:szCs w:val="24"/>
        </w:rPr>
        <w:t>t</w:t>
      </w:r>
      <w:r w:rsidRPr="0042617A">
        <w:rPr>
          <w:sz w:val="24"/>
          <w:szCs w:val="24"/>
        </w:rPr>
        <w:t>urtą, bei visų pagal Sutartį Privataus subjekto prisiimtų pareigų vykdymą;</w:t>
      </w:r>
    </w:p>
    <w:p w:rsidR="00F467EC" w:rsidRPr="0042617A" w:rsidRDefault="00F467EC" w:rsidP="00735DF5">
      <w:pPr>
        <w:pStyle w:val="paragrafesraas"/>
        <w:tabs>
          <w:tab w:val="num" w:pos="1063"/>
        </w:tabs>
        <w:ind w:left="1134"/>
        <w:rPr>
          <w:sz w:val="24"/>
          <w:szCs w:val="24"/>
        </w:rPr>
      </w:pPr>
      <w:r w:rsidRPr="0042617A">
        <w:rPr>
          <w:sz w:val="24"/>
          <w:szCs w:val="24"/>
        </w:rPr>
        <w:t>Privataus subjekto veiklos atitikimą Sutarties</w:t>
      </w:r>
      <w:r w:rsidR="00342974">
        <w:rPr>
          <w:sz w:val="24"/>
          <w:szCs w:val="24"/>
        </w:rPr>
        <w:t xml:space="preserve"> </w:t>
      </w:r>
      <w:r w:rsidR="00342974">
        <w:rPr>
          <w:sz w:val="24"/>
          <w:szCs w:val="24"/>
        </w:rPr>
        <w:fldChar w:fldCharType="begin"/>
      </w:r>
      <w:r w:rsidR="00342974">
        <w:rPr>
          <w:sz w:val="24"/>
          <w:szCs w:val="24"/>
        </w:rPr>
        <w:instrText xml:space="preserve"> REF _Ref485969703 \r \h </w:instrText>
      </w:r>
      <w:r w:rsidR="00342974">
        <w:rPr>
          <w:sz w:val="24"/>
          <w:szCs w:val="24"/>
        </w:rPr>
      </w:r>
      <w:r w:rsidR="00342974">
        <w:rPr>
          <w:sz w:val="24"/>
          <w:szCs w:val="24"/>
        </w:rPr>
        <w:fldChar w:fldCharType="separate"/>
      </w:r>
      <w:r w:rsidR="00D12A5E">
        <w:rPr>
          <w:sz w:val="24"/>
          <w:szCs w:val="24"/>
        </w:rPr>
        <w:t>18</w:t>
      </w:r>
      <w:r w:rsidR="00342974">
        <w:rPr>
          <w:sz w:val="24"/>
          <w:szCs w:val="24"/>
        </w:rPr>
        <w:fldChar w:fldCharType="end"/>
      </w:r>
      <w:r w:rsidR="004A75B9" w:rsidRPr="0042617A">
        <w:rPr>
          <w:sz w:val="24"/>
          <w:szCs w:val="24"/>
        </w:rPr>
        <w:t xml:space="preserve"> </w:t>
      </w:r>
      <w:r w:rsidRPr="0042617A">
        <w:rPr>
          <w:sz w:val="24"/>
          <w:szCs w:val="24"/>
        </w:rPr>
        <w:t xml:space="preserve"> punkte keliamiems reikalavimams.</w:t>
      </w:r>
    </w:p>
    <w:p w:rsidR="00F467EC" w:rsidRPr="0042617A" w:rsidRDefault="00F467EC" w:rsidP="00735DF5">
      <w:pPr>
        <w:pStyle w:val="paragrafai"/>
        <w:ind w:left="1134"/>
        <w:rPr>
          <w:sz w:val="24"/>
          <w:szCs w:val="24"/>
        </w:rPr>
      </w:pPr>
      <w:bookmarkStart w:id="437" w:name="_Toc284496758"/>
      <w:r w:rsidRPr="0042617A">
        <w:rPr>
          <w:sz w:val="24"/>
          <w:szCs w:val="24"/>
        </w:rPr>
        <w:t xml:space="preserve">Valdžios subjektui įgyvendinant savo teises tikrinti ir kontroliuoti Privataus subjekto veiklą, Privatus subjektas privalo su Valdžios subjektu ar jo įgaliotais atstovais visapusiškai bendradarbiauti, suderintu laiku leisti ir sudaryti jiems galimybes susipažinti su dokumentais, apžiūrėti </w:t>
      </w:r>
      <w:r w:rsidR="00B877DA" w:rsidRPr="0042617A">
        <w:rPr>
          <w:sz w:val="24"/>
          <w:szCs w:val="24"/>
        </w:rPr>
        <w:t xml:space="preserve">Turtą, </w:t>
      </w:r>
      <w:r w:rsidRPr="0042617A">
        <w:rPr>
          <w:sz w:val="24"/>
          <w:szCs w:val="24"/>
        </w:rPr>
        <w:t>patalpas / vietą, kur vykdoma veikla, susijusi su</w:t>
      </w:r>
      <w:r w:rsidR="00342974">
        <w:rPr>
          <w:sz w:val="24"/>
          <w:szCs w:val="24"/>
        </w:rPr>
        <w:t xml:space="preserve"> Darbų </w:t>
      </w:r>
      <w:r w:rsidR="00342974">
        <w:rPr>
          <w:sz w:val="24"/>
          <w:szCs w:val="24"/>
        </w:rPr>
        <w:lastRenderedPageBreak/>
        <w:t>atlikimu ir</w:t>
      </w:r>
      <w:r w:rsidRPr="0042617A">
        <w:rPr>
          <w:sz w:val="24"/>
          <w:szCs w:val="24"/>
        </w:rPr>
        <w:t xml:space="preserve"> Paslaugų teikimu, bei teikti visą prašomą su pagal Sutartį prisiimtų įsipareigojimų įgyvendinimu susijusią informaciją, tačiau tikrinimai neturi trukdyti Privačiam subjektui vykdyti Darbus ar teikti Paslaugas.</w:t>
      </w:r>
      <w:bookmarkEnd w:id="437"/>
    </w:p>
    <w:p w:rsidR="00F467EC" w:rsidRPr="0042617A" w:rsidRDefault="00F467EC" w:rsidP="00735DF5">
      <w:pPr>
        <w:pStyle w:val="paragrafai"/>
        <w:ind w:left="1134"/>
        <w:rPr>
          <w:sz w:val="24"/>
          <w:szCs w:val="24"/>
        </w:rPr>
      </w:pPr>
      <w:bookmarkStart w:id="438" w:name="_Toc284496759"/>
      <w:r w:rsidRPr="0042617A">
        <w:rPr>
          <w:sz w:val="24"/>
          <w:szCs w:val="24"/>
        </w:rPr>
        <w:t>Šiame</w:t>
      </w:r>
      <w:r w:rsidR="00342974">
        <w:rPr>
          <w:sz w:val="24"/>
          <w:szCs w:val="24"/>
        </w:rPr>
        <w:t xml:space="preserve"> </w:t>
      </w:r>
      <w:r w:rsidR="00342974">
        <w:rPr>
          <w:sz w:val="24"/>
          <w:szCs w:val="24"/>
        </w:rPr>
        <w:fldChar w:fldCharType="begin"/>
      </w:r>
      <w:r w:rsidR="00342974">
        <w:rPr>
          <w:sz w:val="24"/>
          <w:szCs w:val="24"/>
        </w:rPr>
        <w:instrText xml:space="preserve"> REF _Ref283653423 \r \h </w:instrText>
      </w:r>
      <w:r w:rsidR="00342974">
        <w:rPr>
          <w:sz w:val="24"/>
          <w:szCs w:val="24"/>
        </w:rPr>
      </w:r>
      <w:r w:rsidR="00342974">
        <w:rPr>
          <w:sz w:val="24"/>
          <w:szCs w:val="24"/>
        </w:rPr>
        <w:fldChar w:fldCharType="separate"/>
      </w:r>
      <w:r w:rsidR="00D12A5E">
        <w:rPr>
          <w:sz w:val="24"/>
          <w:szCs w:val="24"/>
        </w:rPr>
        <w:t>26</w:t>
      </w:r>
      <w:r w:rsidR="00342974">
        <w:rPr>
          <w:sz w:val="24"/>
          <w:szCs w:val="24"/>
        </w:rPr>
        <w:fldChar w:fldCharType="end"/>
      </w:r>
      <w:r w:rsidRPr="0042617A">
        <w:rPr>
          <w:sz w:val="24"/>
          <w:szCs w:val="24"/>
        </w:rPr>
        <w:t xml:space="preserve"> </w:t>
      </w:r>
      <w:r w:rsidR="00342974">
        <w:rPr>
          <w:sz w:val="24"/>
          <w:szCs w:val="24"/>
        </w:rPr>
        <w:t>punkte</w:t>
      </w:r>
      <w:r w:rsidR="00342974" w:rsidRPr="0042617A">
        <w:rPr>
          <w:sz w:val="24"/>
          <w:szCs w:val="24"/>
        </w:rPr>
        <w:t xml:space="preserve"> </w:t>
      </w:r>
      <w:r w:rsidRPr="0042617A">
        <w:rPr>
          <w:sz w:val="24"/>
          <w:szCs w:val="24"/>
        </w:rPr>
        <w:t xml:space="preserve">numatytos Valdžios subjekto teisės kontroliuoti Privataus subjekto veiklą nedaro jokios įtakos kitoms Sutarties nuostatoms, kurios </w:t>
      </w:r>
      <w:r w:rsidR="00B877DA" w:rsidRPr="0042617A">
        <w:rPr>
          <w:sz w:val="24"/>
          <w:szCs w:val="24"/>
        </w:rPr>
        <w:t xml:space="preserve">įgalina </w:t>
      </w:r>
      <w:r w:rsidRPr="0042617A">
        <w:rPr>
          <w:sz w:val="24"/>
          <w:szCs w:val="24"/>
        </w:rPr>
        <w:t>Valdžios subjekt</w:t>
      </w:r>
      <w:r w:rsidR="00B877DA" w:rsidRPr="0042617A">
        <w:rPr>
          <w:sz w:val="24"/>
          <w:szCs w:val="24"/>
        </w:rPr>
        <w:t>ą</w:t>
      </w:r>
      <w:r w:rsidRPr="0042617A">
        <w:rPr>
          <w:sz w:val="24"/>
          <w:szCs w:val="24"/>
        </w:rPr>
        <w:t xml:space="preserve"> naudotis </w:t>
      </w:r>
      <w:r w:rsidR="00056E96" w:rsidRPr="0042617A">
        <w:rPr>
          <w:sz w:val="24"/>
          <w:szCs w:val="24"/>
        </w:rPr>
        <w:t xml:space="preserve">kitokiomis ar </w:t>
      </w:r>
      <w:r w:rsidRPr="0042617A">
        <w:rPr>
          <w:sz w:val="24"/>
          <w:szCs w:val="24"/>
        </w:rPr>
        <w:t>tapačiomis ar panašiomis kontrolės teisėmis.</w:t>
      </w:r>
      <w:bookmarkEnd w:id="438"/>
    </w:p>
    <w:p w:rsidR="00F467EC" w:rsidRPr="0042617A" w:rsidRDefault="00F467EC" w:rsidP="00735DF5">
      <w:pPr>
        <w:pStyle w:val="paragrafai"/>
        <w:ind w:left="1134"/>
        <w:rPr>
          <w:sz w:val="24"/>
          <w:szCs w:val="24"/>
        </w:rPr>
      </w:pPr>
      <w:bookmarkStart w:id="439" w:name="_Toc284496760"/>
      <w:r w:rsidRPr="0042617A">
        <w:rPr>
          <w:sz w:val="24"/>
          <w:szCs w:val="24"/>
        </w:rPr>
        <w:t>Jokia Sutarties nuostata negali būti suprantama kaip atleidžianti Privatų subjektą nuo atsakomybės už valstybės institucijų nustatytus pažeidimus ir skiriamas sankcijas, ar už tretiesiems asmenims padarytą žalą.</w:t>
      </w:r>
      <w:bookmarkEnd w:id="439"/>
    </w:p>
    <w:p w:rsidR="00F467EC" w:rsidRPr="0042617A" w:rsidRDefault="00F467EC" w:rsidP="00735DF5">
      <w:pPr>
        <w:pStyle w:val="Heading2"/>
        <w:tabs>
          <w:tab w:val="num" w:pos="1063"/>
        </w:tabs>
        <w:ind w:left="1134"/>
        <w:rPr>
          <w:sz w:val="24"/>
          <w:szCs w:val="24"/>
        </w:rPr>
      </w:pPr>
      <w:bookmarkStart w:id="440" w:name="_Toc284496761"/>
      <w:bookmarkStart w:id="441" w:name="_Toc293074465"/>
      <w:bookmarkStart w:id="442" w:name="_Toc297646390"/>
      <w:bookmarkStart w:id="443" w:name="_Toc300049737"/>
      <w:bookmarkStart w:id="444" w:name="_Toc309205541"/>
      <w:bookmarkStart w:id="445" w:name="_Toc20813547"/>
      <w:r w:rsidRPr="0042617A">
        <w:rPr>
          <w:sz w:val="24"/>
          <w:szCs w:val="24"/>
        </w:rPr>
        <w:t>Informacijos teikimas</w:t>
      </w:r>
      <w:bookmarkEnd w:id="440"/>
      <w:bookmarkEnd w:id="441"/>
      <w:bookmarkEnd w:id="442"/>
      <w:bookmarkEnd w:id="443"/>
      <w:bookmarkEnd w:id="444"/>
      <w:bookmarkEnd w:id="445"/>
    </w:p>
    <w:p w:rsidR="00F467EC" w:rsidRPr="0042617A" w:rsidRDefault="00F467EC" w:rsidP="00735DF5">
      <w:pPr>
        <w:pStyle w:val="paragrafai"/>
        <w:ind w:left="1134"/>
        <w:rPr>
          <w:sz w:val="24"/>
          <w:szCs w:val="24"/>
        </w:rPr>
      </w:pPr>
      <w:bookmarkStart w:id="446" w:name="_Toc284496762"/>
      <w:bookmarkStart w:id="447" w:name="_Ref407621784"/>
      <w:r w:rsidRPr="0042617A">
        <w:rPr>
          <w:sz w:val="24"/>
          <w:szCs w:val="24"/>
        </w:rPr>
        <w:t>Privatus subjektas teikia Valdžios subjektui informaciją bei sudaro galimybes kontroliuoti savo veiklą, susijusią su Sutartyje numatytų teisių ir pareigų įgyvendinimu. Ne vėliau nei žemiau nurodytais terminais Privatus subjektas pateikia Valdžios subjektui šią informaciją:</w:t>
      </w:r>
      <w:bookmarkEnd w:id="446"/>
      <w:bookmarkEnd w:id="447"/>
    </w:p>
    <w:tbl>
      <w:tblPr>
        <w:tblW w:w="10065"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Look w:val="01A0" w:firstRow="1" w:lastRow="0" w:firstColumn="1" w:lastColumn="1" w:noHBand="0" w:noVBand="0"/>
      </w:tblPr>
      <w:tblGrid>
        <w:gridCol w:w="736"/>
        <w:gridCol w:w="5643"/>
        <w:gridCol w:w="3686"/>
      </w:tblGrid>
      <w:tr w:rsidR="00F467EC" w:rsidRPr="0042617A" w:rsidTr="00FC13CD">
        <w:trPr>
          <w:tblHeader/>
        </w:trPr>
        <w:tc>
          <w:tcPr>
            <w:tcW w:w="736" w:type="dxa"/>
            <w:shd w:val="clear" w:color="auto" w:fill="943634"/>
          </w:tcPr>
          <w:p w:rsidR="00F467EC" w:rsidRPr="0042617A" w:rsidRDefault="00F467EC" w:rsidP="00FC13CD">
            <w:pPr>
              <w:pStyle w:val="sutLentele"/>
              <w:rPr>
                <w:b/>
                <w:bCs/>
                <w:color w:val="FFFFFF"/>
                <w:sz w:val="24"/>
                <w:szCs w:val="24"/>
              </w:rPr>
            </w:pPr>
            <w:r w:rsidRPr="0042617A">
              <w:rPr>
                <w:b/>
                <w:bCs/>
                <w:color w:val="FFFFFF"/>
                <w:sz w:val="24"/>
                <w:szCs w:val="24"/>
              </w:rPr>
              <w:t>Nr</w:t>
            </w:r>
            <w:r w:rsidRPr="0042617A">
              <w:rPr>
                <w:color w:val="FFFFFF"/>
                <w:sz w:val="24"/>
                <w:szCs w:val="24"/>
              </w:rPr>
              <w:t>.</w:t>
            </w:r>
          </w:p>
        </w:tc>
        <w:tc>
          <w:tcPr>
            <w:tcW w:w="5643" w:type="dxa"/>
            <w:tcBorders>
              <w:top w:val="single" w:sz="8" w:space="0" w:color="C0504D"/>
              <w:left w:val="single" w:sz="8" w:space="0" w:color="C0504D"/>
              <w:right w:val="single" w:sz="8" w:space="0" w:color="C0504D"/>
            </w:tcBorders>
            <w:shd w:val="clear" w:color="auto" w:fill="943634"/>
          </w:tcPr>
          <w:p w:rsidR="00F467EC" w:rsidRPr="0042617A" w:rsidRDefault="00F467EC" w:rsidP="00FC13CD">
            <w:pPr>
              <w:pStyle w:val="sutLentele"/>
              <w:rPr>
                <w:b/>
                <w:bCs/>
                <w:color w:val="FFFFFF"/>
                <w:sz w:val="24"/>
                <w:szCs w:val="24"/>
              </w:rPr>
            </w:pPr>
            <w:r w:rsidRPr="0042617A">
              <w:rPr>
                <w:b/>
                <w:bCs/>
                <w:color w:val="FFFFFF"/>
                <w:sz w:val="24"/>
                <w:szCs w:val="24"/>
              </w:rPr>
              <w:t>Informacija</w:t>
            </w:r>
          </w:p>
        </w:tc>
        <w:tc>
          <w:tcPr>
            <w:tcW w:w="3686" w:type="dxa"/>
            <w:shd w:val="clear" w:color="auto" w:fill="943634"/>
          </w:tcPr>
          <w:p w:rsidR="00F467EC" w:rsidRPr="0042617A" w:rsidRDefault="00F467EC" w:rsidP="00FC13CD">
            <w:pPr>
              <w:pStyle w:val="sutLentele"/>
              <w:rPr>
                <w:b/>
                <w:bCs/>
                <w:color w:val="FFFFFF"/>
                <w:sz w:val="24"/>
                <w:szCs w:val="24"/>
              </w:rPr>
            </w:pPr>
            <w:r w:rsidRPr="0042617A">
              <w:rPr>
                <w:b/>
                <w:bCs/>
                <w:color w:val="FFFFFF"/>
                <w:sz w:val="24"/>
                <w:szCs w:val="24"/>
              </w:rPr>
              <w:t>Terminas</w:t>
            </w:r>
          </w:p>
        </w:tc>
      </w:tr>
      <w:tr w:rsidR="00F467EC" w:rsidRPr="0042617A" w:rsidTr="00FC13CD">
        <w:trPr>
          <w:trHeight w:val="625"/>
        </w:trPr>
        <w:tc>
          <w:tcPr>
            <w:tcW w:w="736" w:type="dxa"/>
            <w:tcBorders>
              <w:top w:val="single" w:sz="8" w:space="0" w:color="C0504D"/>
              <w:left w:val="single" w:sz="8" w:space="0" w:color="C0504D"/>
              <w:bottom w:val="single" w:sz="8" w:space="0" w:color="C0504D"/>
            </w:tcBorders>
          </w:tcPr>
          <w:p w:rsidR="00F467EC" w:rsidRPr="0042617A" w:rsidRDefault="00F467EC" w:rsidP="00FC13CD">
            <w:pPr>
              <w:numPr>
                <w:ilvl w:val="0"/>
                <w:numId w:val="4"/>
              </w:numPr>
              <w:spacing w:after="120" w:line="276" w:lineRule="auto"/>
              <w:ind w:left="176" w:firstLine="0"/>
              <w:rPr>
                <w:b/>
                <w:bCs/>
              </w:rPr>
            </w:pPr>
          </w:p>
        </w:tc>
        <w:tc>
          <w:tcPr>
            <w:tcW w:w="5643" w:type="dxa"/>
            <w:tcBorders>
              <w:top w:val="single" w:sz="8" w:space="0" w:color="C0504D"/>
              <w:left w:val="single" w:sz="8" w:space="0" w:color="C0504D"/>
              <w:bottom w:val="single" w:sz="8" w:space="0" w:color="C0504D"/>
              <w:right w:val="single" w:sz="8" w:space="0" w:color="C0504D"/>
            </w:tcBorders>
          </w:tcPr>
          <w:p w:rsidR="00F467EC" w:rsidRPr="0042617A" w:rsidRDefault="007F5C1F" w:rsidP="00FC13CD">
            <w:pPr>
              <w:pStyle w:val="sutLentele"/>
              <w:rPr>
                <w:sz w:val="24"/>
                <w:szCs w:val="24"/>
              </w:rPr>
            </w:pPr>
            <w:r>
              <w:rPr>
                <w:sz w:val="24"/>
                <w:szCs w:val="24"/>
              </w:rPr>
              <w:t>Privataus subjekto audituotos finansinės atskaitomybės dokumentai bei metinės veiklos ataskaitos</w:t>
            </w:r>
          </w:p>
        </w:tc>
        <w:tc>
          <w:tcPr>
            <w:tcW w:w="3686" w:type="dxa"/>
            <w:tcBorders>
              <w:top w:val="single" w:sz="8" w:space="0" w:color="C0504D"/>
              <w:bottom w:val="single" w:sz="8" w:space="0" w:color="C0504D"/>
              <w:right w:val="single" w:sz="8" w:space="0" w:color="C0504D"/>
            </w:tcBorders>
          </w:tcPr>
          <w:p w:rsidR="00F467EC" w:rsidRPr="0042617A" w:rsidRDefault="00F467EC" w:rsidP="00FC13CD">
            <w:pPr>
              <w:pStyle w:val="sutLentele"/>
              <w:rPr>
                <w:sz w:val="24"/>
                <w:szCs w:val="24"/>
              </w:rPr>
            </w:pPr>
            <w:r w:rsidRPr="0042617A">
              <w:rPr>
                <w:sz w:val="24"/>
                <w:szCs w:val="24"/>
              </w:rPr>
              <w:t>Ne vėliau kaip</w:t>
            </w:r>
            <w:r w:rsidRPr="0042617A">
              <w:rPr>
                <w:b/>
                <w:bCs/>
                <w:sz w:val="24"/>
                <w:szCs w:val="24"/>
              </w:rPr>
              <w:t xml:space="preserve"> </w:t>
            </w:r>
            <w:r w:rsidRPr="00DA3AAE">
              <w:rPr>
                <w:w w:val="100"/>
                <w:sz w:val="24"/>
                <w:szCs w:val="24"/>
              </w:rPr>
              <w:t>130 (šimtą trisdešimt) dienų</w:t>
            </w:r>
            <w:r w:rsidRPr="007F5C1F">
              <w:rPr>
                <w:sz w:val="24"/>
                <w:szCs w:val="24"/>
              </w:rPr>
              <w:t xml:space="preserve"> </w:t>
            </w:r>
            <w:r w:rsidRPr="0042617A">
              <w:rPr>
                <w:sz w:val="24"/>
                <w:szCs w:val="24"/>
              </w:rPr>
              <w:t>po</w:t>
            </w:r>
            <w:r w:rsidRPr="0042617A">
              <w:rPr>
                <w:b/>
                <w:bCs/>
                <w:sz w:val="24"/>
                <w:szCs w:val="24"/>
              </w:rPr>
              <w:t xml:space="preserve"> </w:t>
            </w:r>
            <w:r w:rsidRPr="0042617A">
              <w:rPr>
                <w:sz w:val="24"/>
                <w:szCs w:val="24"/>
              </w:rPr>
              <w:t>kiekvienų</w:t>
            </w:r>
            <w:r w:rsidRPr="0042617A">
              <w:rPr>
                <w:b/>
                <w:bCs/>
                <w:sz w:val="24"/>
                <w:szCs w:val="24"/>
              </w:rPr>
              <w:t xml:space="preserve"> </w:t>
            </w:r>
            <w:r w:rsidRPr="0042617A">
              <w:rPr>
                <w:sz w:val="24"/>
                <w:szCs w:val="24"/>
              </w:rPr>
              <w:t>finansinių metų pabaigos</w:t>
            </w:r>
          </w:p>
        </w:tc>
      </w:tr>
      <w:tr w:rsidR="0087791A" w:rsidRPr="0042617A" w:rsidTr="001036E0">
        <w:trPr>
          <w:trHeight w:val="625"/>
        </w:trPr>
        <w:tc>
          <w:tcPr>
            <w:tcW w:w="736" w:type="dxa"/>
            <w:tcBorders>
              <w:top w:val="single" w:sz="8" w:space="0" w:color="C0504D"/>
              <w:left w:val="single" w:sz="8" w:space="0" w:color="C0504D"/>
              <w:bottom w:val="single" w:sz="8" w:space="0" w:color="C0504D"/>
            </w:tcBorders>
          </w:tcPr>
          <w:p w:rsidR="0087791A" w:rsidRPr="0042617A" w:rsidRDefault="0087791A" w:rsidP="00471A07">
            <w:pPr>
              <w:numPr>
                <w:ilvl w:val="0"/>
                <w:numId w:val="4"/>
              </w:numPr>
              <w:spacing w:after="120" w:line="276" w:lineRule="auto"/>
              <w:rPr>
                <w:b/>
                <w:bCs/>
              </w:rPr>
            </w:pPr>
          </w:p>
        </w:tc>
        <w:tc>
          <w:tcPr>
            <w:tcW w:w="5643" w:type="dxa"/>
            <w:tcBorders>
              <w:top w:val="single" w:sz="8" w:space="0" w:color="C0504D"/>
              <w:left w:val="single" w:sz="8" w:space="0" w:color="C0504D"/>
              <w:bottom w:val="single" w:sz="8" w:space="0" w:color="C0504D"/>
              <w:right w:val="single" w:sz="8" w:space="0" w:color="C0504D"/>
            </w:tcBorders>
          </w:tcPr>
          <w:p w:rsidR="0087791A" w:rsidRPr="0042617A" w:rsidRDefault="0087791A" w:rsidP="007F5C1F">
            <w:pPr>
              <w:pStyle w:val="sutLentele"/>
              <w:rPr>
                <w:sz w:val="24"/>
                <w:szCs w:val="24"/>
              </w:rPr>
            </w:pPr>
            <w:r w:rsidRPr="0042617A">
              <w:rPr>
                <w:bCs/>
                <w:w w:val="100"/>
                <w:sz w:val="24"/>
                <w:szCs w:val="24"/>
              </w:rPr>
              <w:t>Privataus subjekto parengta mėnesinė</w:t>
            </w:r>
            <w:r w:rsidR="00D80843">
              <w:rPr>
                <w:bCs/>
                <w:w w:val="100"/>
                <w:sz w:val="24"/>
                <w:szCs w:val="24"/>
              </w:rPr>
              <w:t xml:space="preserve"> / ketvertinė</w:t>
            </w:r>
            <w:r w:rsidRPr="0042617A">
              <w:rPr>
                <w:bCs/>
                <w:w w:val="100"/>
                <w:sz w:val="24"/>
                <w:szCs w:val="24"/>
              </w:rPr>
              <w:t xml:space="preserve"> ir </w:t>
            </w:r>
            <w:r w:rsidR="007F5C1F">
              <w:rPr>
                <w:bCs/>
                <w:w w:val="100"/>
                <w:sz w:val="24"/>
                <w:szCs w:val="24"/>
              </w:rPr>
              <w:t xml:space="preserve">metinė </w:t>
            </w:r>
            <w:r w:rsidRPr="0042617A">
              <w:rPr>
                <w:bCs/>
                <w:w w:val="100"/>
                <w:sz w:val="24"/>
                <w:szCs w:val="24"/>
              </w:rPr>
              <w:t xml:space="preserve">veiklos ataskaita, kaip nurodyta Specifikacijose </w:t>
            </w:r>
          </w:p>
        </w:tc>
        <w:tc>
          <w:tcPr>
            <w:tcW w:w="3686" w:type="dxa"/>
            <w:tcBorders>
              <w:top w:val="single" w:sz="8" w:space="0" w:color="C0504D"/>
              <w:bottom w:val="single" w:sz="8" w:space="0" w:color="C0504D"/>
              <w:right w:val="single" w:sz="8" w:space="0" w:color="C0504D"/>
            </w:tcBorders>
          </w:tcPr>
          <w:p w:rsidR="0087791A" w:rsidRPr="0042617A" w:rsidRDefault="0087791A" w:rsidP="007F5C1F">
            <w:pPr>
              <w:jc w:val="both"/>
            </w:pPr>
            <w:r w:rsidRPr="0042617A">
              <w:t xml:space="preserve">Ne vėliau kaip per </w:t>
            </w:r>
            <w:r w:rsidR="007F5C1F">
              <w:t>5</w:t>
            </w:r>
            <w:r w:rsidRPr="0042617A">
              <w:t xml:space="preserve"> (</w:t>
            </w:r>
            <w:r w:rsidR="007F5C1F">
              <w:t>penkias</w:t>
            </w:r>
            <w:r w:rsidRPr="0042617A">
              <w:t>) Darbo dien</w:t>
            </w:r>
            <w:r w:rsidR="007F5C1F">
              <w:t>as</w:t>
            </w:r>
            <w:r w:rsidRPr="0042617A">
              <w:t xml:space="preserve"> kiekvieno atitinkamo ataskaitinio laikotarpio pabaigos</w:t>
            </w:r>
          </w:p>
        </w:tc>
      </w:tr>
      <w:tr w:rsidR="00F467EC" w:rsidRPr="0042617A" w:rsidTr="00FC13CD">
        <w:tc>
          <w:tcPr>
            <w:tcW w:w="736" w:type="dxa"/>
          </w:tcPr>
          <w:p w:rsidR="00F467EC" w:rsidRPr="0042617A" w:rsidRDefault="00F467EC" w:rsidP="00471A07">
            <w:pPr>
              <w:numPr>
                <w:ilvl w:val="0"/>
                <w:numId w:val="4"/>
              </w:numPr>
              <w:spacing w:after="120" w:line="276" w:lineRule="auto"/>
              <w:rPr>
                <w:b/>
                <w:bCs/>
              </w:rPr>
            </w:pPr>
          </w:p>
        </w:tc>
        <w:tc>
          <w:tcPr>
            <w:tcW w:w="5643" w:type="dxa"/>
            <w:tcBorders>
              <w:left w:val="single" w:sz="8" w:space="0" w:color="C0504D"/>
              <w:right w:val="single" w:sz="8" w:space="0" w:color="C0504D"/>
            </w:tcBorders>
          </w:tcPr>
          <w:p w:rsidR="00F467EC" w:rsidRPr="0042617A" w:rsidRDefault="00F467EC" w:rsidP="007F5C1F">
            <w:pPr>
              <w:pStyle w:val="sutLentele"/>
              <w:rPr>
                <w:sz w:val="24"/>
                <w:szCs w:val="24"/>
                <w:highlight w:val="lightGray"/>
              </w:rPr>
            </w:pPr>
            <w:r w:rsidRPr="00DA3AAE">
              <w:rPr>
                <w:w w:val="100"/>
                <w:sz w:val="24"/>
                <w:szCs w:val="24"/>
              </w:rPr>
              <w:t>Atitikimo Sutarties</w:t>
            </w:r>
            <w:r w:rsidR="007F5C1F">
              <w:rPr>
                <w:w w:val="100"/>
                <w:sz w:val="24"/>
                <w:szCs w:val="24"/>
              </w:rPr>
              <w:t xml:space="preserve"> </w:t>
            </w:r>
            <w:r w:rsidR="007F5C1F">
              <w:rPr>
                <w:w w:val="100"/>
                <w:sz w:val="24"/>
                <w:szCs w:val="24"/>
              </w:rPr>
              <w:fldChar w:fldCharType="begin"/>
            </w:r>
            <w:r w:rsidR="007F5C1F">
              <w:rPr>
                <w:w w:val="100"/>
                <w:sz w:val="24"/>
                <w:szCs w:val="24"/>
              </w:rPr>
              <w:instrText xml:space="preserve"> REF _Ref485970436 \r \h </w:instrText>
            </w:r>
            <w:r w:rsidR="007F5C1F">
              <w:rPr>
                <w:w w:val="100"/>
                <w:sz w:val="24"/>
                <w:szCs w:val="24"/>
              </w:rPr>
            </w:r>
            <w:r w:rsidR="007F5C1F">
              <w:rPr>
                <w:w w:val="100"/>
                <w:sz w:val="24"/>
                <w:szCs w:val="24"/>
              </w:rPr>
              <w:fldChar w:fldCharType="separate"/>
            </w:r>
            <w:r w:rsidR="00D12A5E">
              <w:rPr>
                <w:w w:val="100"/>
                <w:sz w:val="24"/>
                <w:szCs w:val="24"/>
              </w:rPr>
              <w:t>18</w:t>
            </w:r>
            <w:r w:rsidR="007F5C1F">
              <w:rPr>
                <w:w w:val="100"/>
                <w:sz w:val="24"/>
                <w:szCs w:val="24"/>
              </w:rPr>
              <w:fldChar w:fldCharType="end"/>
            </w:r>
            <w:r w:rsidRPr="00DA3AAE">
              <w:rPr>
                <w:w w:val="100"/>
                <w:sz w:val="24"/>
                <w:szCs w:val="24"/>
              </w:rPr>
              <w:t>punkte nustatytiems reikalavimams patikros, numatytos</w:t>
            </w:r>
            <w:r w:rsidR="007F5C1F">
              <w:rPr>
                <w:w w:val="100"/>
                <w:sz w:val="24"/>
                <w:szCs w:val="24"/>
              </w:rPr>
              <w:t xml:space="preserve"> </w:t>
            </w:r>
            <w:r w:rsidR="007F5C1F">
              <w:rPr>
                <w:w w:val="100"/>
                <w:sz w:val="24"/>
                <w:szCs w:val="24"/>
              </w:rPr>
              <w:fldChar w:fldCharType="begin"/>
            </w:r>
            <w:r w:rsidR="007F5C1F">
              <w:rPr>
                <w:w w:val="100"/>
                <w:sz w:val="24"/>
                <w:szCs w:val="24"/>
              </w:rPr>
              <w:instrText xml:space="preserve"> REF _Ref485970453 \r \h </w:instrText>
            </w:r>
            <w:r w:rsidR="007F5C1F">
              <w:rPr>
                <w:w w:val="100"/>
                <w:sz w:val="24"/>
                <w:szCs w:val="24"/>
              </w:rPr>
            </w:r>
            <w:r w:rsidR="007F5C1F">
              <w:rPr>
                <w:w w:val="100"/>
                <w:sz w:val="24"/>
                <w:szCs w:val="24"/>
              </w:rPr>
              <w:fldChar w:fldCharType="separate"/>
            </w:r>
            <w:r w:rsidR="00D12A5E">
              <w:rPr>
                <w:w w:val="100"/>
                <w:sz w:val="24"/>
                <w:szCs w:val="24"/>
              </w:rPr>
              <w:t>28</w:t>
            </w:r>
            <w:r w:rsidR="007F5C1F">
              <w:rPr>
                <w:w w:val="100"/>
                <w:sz w:val="24"/>
                <w:szCs w:val="24"/>
              </w:rPr>
              <w:fldChar w:fldCharType="end"/>
            </w:r>
            <w:r w:rsidRPr="00DA3AAE">
              <w:rPr>
                <w:w w:val="100"/>
                <w:sz w:val="24"/>
                <w:szCs w:val="24"/>
              </w:rPr>
              <w:t xml:space="preserve">  punkte, ataskaita</w:t>
            </w:r>
          </w:p>
        </w:tc>
        <w:tc>
          <w:tcPr>
            <w:tcW w:w="3686" w:type="dxa"/>
          </w:tcPr>
          <w:p w:rsidR="00F467EC" w:rsidRPr="0042617A" w:rsidRDefault="00443803" w:rsidP="00FC13CD">
            <w:pPr>
              <w:pStyle w:val="sutLentele"/>
              <w:rPr>
                <w:b/>
                <w:bCs/>
                <w:sz w:val="24"/>
                <w:szCs w:val="24"/>
                <w:highlight w:val="lightGray"/>
              </w:rPr>
            </w:pPr>
            <w:r w:rsidRPr="0042617A">
              <w:rPr>
                <w:w w:val="100"/>
                <w:sz w:val="24"/>
                <w:szCs w:val="24"/>
              </w:rPr>
              <w:t>Ne vėliau kaip per Specifikacijose numatytus terminus, o jeigu Specifikacijose tokie terminai nenustatyti – ne vėliau kaip per 2 (du) mėnesius nuo Valdžios subjekto motyvuoto reikalavimo atlikti patikrą pateikimo dienos</w:t>
            </w:r>
          </w:p>
        </w:tc>
      </w:tr>
      <w:tr w:rsidR="00F467EC" w:rsidRPr="0042617A" w:rsidTr="00FC13CD">
        <w:tc>
          <w:tcPr>
            <w:tcW w:w="736" w:type="dxa"/>
            <w:tcBorders>
              <w:top w:val="single" w:sz="8" w:space="0" w:color="C0504D"/>
              <w:left w:val="single" w:sz="8" w:space="0" w:color="C0504D"/>
              <w:bottom w:val="single" w:sz="8" w:space="0" w:color="C0504D"/>
            </w:tcBorders>
          </w:tcPr>
          <w:p w:rsidR="00F467EC" w:rsidRPr="0042617A" w:rsidRDefault="00F467EC" w:rsidP="00471A07">
            <w:pPr>
              <w:numPr>
                <w:ilvl w:val="0"/>
                <w:numId w:val="4"/>
              </w:numPr>
              <w:spacing w:after="120" w:line="276" w:lineRule="auto"/>
              <w:rPr>
                <w:b/>
                <w:bCs/>
              </w:rPr>
            </w:pPr>
          </w:p>
        </w:tc>
        <w:tc>
          <w:tcPr>
            <w:tcW w:w="5643" w:type="dxa"/>
            <w:tcBorders>
              <w:top w:val="single" w:sz="8" w:space="0" w:color="C0504D"/>
              <w:left w:val="single" w:sz="8" w:space="0" w:color="C0504D"/>
              <w:bottom w:val="single" w:sz="8" w:space="0" w:color="C0504D"/>
              <w:right w:val="single" w:sz="8" w:space="0" w:color="C0504D"/>
            </w:tcBorders>
          </w:tcPr>
          <w:p w:rsidR="00F467EC" w:rsidRPr="0042617A" w:rsidRDefault="00F467EC" w:rsidP="00FC13CD">
            <w:pPr>
              <w:pStyle w:val="sutLentele"/>
              <w:rPr>
                <w:sz w:val="24"/>
                <w:szCs w:val="24"/>
              </w:rPr>
            </w:pPr>
            <w:r w:rsidRPr="0042617A">
              <w:rPr>
                <w:sz w:val="24"/>
                <w:szCs w:val="24"/>
              </w:rPr>
              <w:t xml:space="preserve">Finansinio veiklos modelio įgyvendinimo ataskaitos, kuriose pateikiama informacija apie atliktas investicijas, darbus, kartu pateikiant </w:t>
            </w:r>
            <w:r w:rsidR="00E050FE" w:rsidRPr="00446A51">
              <w:rPr>
                <w:sz w:val="24"/>
                <w:szCs w:val="24"/>
              </w:rPr>
              <w:t xml:space="preserve">anksčiau nepateiktas </w:t>
            </w:r>
            <w:r w:rsidRPr="0042617A">
              <w:rPr>
                <w:sz w:val="24"/>
                <w:szCs w:val="24"/>
              </w:rPr>
              <w:t>sudarytas sutartis, pasirašytus darbų priėmimo aktus, gautas bei apmokėtas sąskaitas, ir kita Valdžios subjekto reikalaujama informacija bei dokumentai</w:t>
            </w:r>
          </w:p>
        </w:tc>
        <w:tc>
          <w:tcPr>
            <w:tcW w:w="3686" w:type="dxa"/>
            <w:tcBorders>
              <w:top w:val="single" w:sz="8" w:space="0" w:color="C0504D"/>
              <w:bottom w:val="single" w:sz="8" w:space="0" w:color="C0504D"/>
              <w:right w:val="single" w:sz="8" w:space="0" w:color="C0504D"/>
            </w:tcBorders>
          </w:tcPr>
          <w:p w:rsidR="00F467EC" w:rsidRPr="0042617A" w:rsidRDefault="00F467EC" w:rsidP="00FC13CD">
            <w:pPr>
              <w:pStyle w:val="sutLentele"/>
              <w:rPr>
                <w:b/>
                <w:bCs/>
                <w:sz w:val="24"/>
                <w:szCs w:val="24"/>
              </w:rPr>
            </w:pPr>
            <w:r w:rsidRPr="0042617A">
              <w:rPr>
                <w:sz w:val="24"/>
                <w:szCs w:val="24"/>
              </w:rPr>
              <w:t xml:space="preserve">Ne vėliau kaip per </w:t>
            </w:r>
            <w:r w:rsidRPr="00DA3AAE">
              <w:rPr>
                <w:w w:val="100"/>
                <w:sz w:val="24"/>
                <w:szCs w:val="24"/>
              </w:rPr>
              <w:t>14 (keturiolika) dienų</w:t>
            </w:r>
            <w:r w:rsidRPr="007F5C1F">
              <w:rPr>
                <w:sz w:val="24"/>
                <w:szCs w:val="24"/>
              </w:rPr>
              <w:t xml:space="preserve"> pasibaigus kiekvienam finansinių metų ketvirčiui</w:t>
            </w:r>
          </w:p>
        </w:tc>
      </w:tr>
      <w:tr w:rsidR="00F467EC" w:rsidRPr="0042617A" w:rsidTr="00FC13CD">
        <w:tc>
          <w:tcPr>
            <w:tcW w:w="736" w:type="dxa"/>
          </w:tcPr>
          <w:p w:rsidR="00F467EC" w:rsidRPr="0042617A" w:rsidRDefault="00F467EC" w:rsidP="00471A07">
            <w:pPr>
              <w:numPr>
                <w:ilvl w:val="0"/>
                <w:numId w:val="4"/>
              </w:numPr>
              <w:spacing w:after="120" w:line="276" w:lineRule="auto"/>
              <w:rPr>
                <w:b/>
                <w:bCs/>
              </w:rPr>
            </w:pPr>
          </w:p>
        </w:tc>
        <w:tc>
          <w:tcPr>
            <w:tcW w:w="5643" w:type="dxa"/>
            <w:tcBorders>
              <w:left w:val="single" w:sz="8" w:space="0" w:color="C0504D"/>
              <w:right w:val="single" w:sz="8" w:space="0" w:color="C0504D"/>
            </w:tcBorders>
          </w:tcPr>
          <w:p w:rsidR="00F467EC" w:rsidRPr="0042617A" w:rsidRDefault="00F467EC" w:rsidP="00FC13CD">
            <w:pPr>
              <w:pStyle w:val="sutLentele"/>
              <w:rPr>
                <w:sz w:val="24"/>
                <w:szCs w:val="24"/>
              </w:rPr>
            </w:pPr>
            <w:r w:rsidRPr="0042617A">
              <w:rPr>
                <w:sz w:val="24"/>
                <w:szCs w:val="24"/>
              </w:rPr>
              <w:t xml:space="preserve">Su </w:t>
            </w:r>
            <w:r w:rsidR="00E95A03" w:rsidRPr="0042617A">
              <w:rPr>
                <w:sz w:val="24"/>
                <w:szCs w:val="24"/>
              </w:rPr>
              <w:t>Subtiek</w:t>
            </w:r>
            <w:r w:rsidRPr="0042617A">
              <w:rPr>
                <w:sz w:val="24"/>
                <w:szCs w:val="24"/>
              </w:rPr>
              <w:t>ėjais sudarytos sutartys</w:t>
            </w:r>
          </w:p>
        </w:tc>
        <w:tc>
          <w:tcPr>
            <w:tcW w:w="3686" w:type="dxa"/>
          </w:tcPr>
          <w:p w:rsidR="00F467EC" w:rsidRPr="0042617A" w:rsidRDefault="00F467EC" w:rsidP="00FC13CD">
            <w:pPr>
              <w:pStyle w:val="sutLentele"/>
              <w:rPr>
                <w:b/>
                <w:bCs/>
                <w:sz w:val="24"/>
                <w:szCs w:val="24"/>
              </w:rPr>
            </w:pPr>
            <w:r w:rsidRPr="0042617A">
              <w:rPr>
                <w:sz w:val="24"/>
                <w:szCs w:val="24"/>
              </w:rPr>
              <w:t>Per Sutartyje numatytus terminus</w:t>
            </w:r>
          </w:p>
        </w:tc>
      </w:tr>
      <w:tr w:rsidR="00F467EC" w:rsidRPr="0042617A" w:rsidTr="00FC13CD">
        <w:tc>
          <w:tcPr>
            <w:tcW w:w="736" w:type="dxa"/>
            <w:tcBorders>
              <w:top w:val="single" w:sz="8" w:space="0" w:color="C0504D"/>
              <w:left w:val="single" w:sz="8" w:space="0" w:color="C0504D"/>
              <w:bottom w:val="single" w:sz="8" w:space="0" w:color="C0504D"/>
            </w:tcBorders>
          </w:tcPr>
          <w:p w:rsidR="00F467EC" w:rsidRPr="0042617A" w:rsidRDefault="00F467EC" w:rsidP="00471A07">
            <w:pPr>
              <w:numPr>
                <w:ilvl w:val="0"/>
                <w:numId w:val="4"/>
              </w:numPr>
              <w:spacing w:after="120" w:line="276" w:lineRule="auto"/>
              <w:rPr>
                <w:b/>
                <w:bCs/>
              </w:rPr>
            </w:pPr>
          </w:p>
        </w:tc>
        <w:tc>
          <w:tcPr>
            <w:tcW w:w="5643" w:type="dxa"/>
            <w:tcBorders>
              <w:top w:val="single" w:sz="8" w:space="0" w:color="C0504D"/>
              <w:left w:val="single" w:sz="8" w:space="0" w:color="C0504D"/>
              <w:bottom w:val="single" w:sz="8" w:space="0" w:color="C0504D"/>
              <w:right w:val="single" w:sz="8" w:space="0" w:color="C0504D"/>
            </w:tcBorders>
          </w:tcPr>
          <w:p w:rsidR="00F467EC" w:rsidRPr="0042617A" w:rsidRDefault="00F467EC" w:rsidP="00FC13CD">
            <w:pPr>
              <w:pStyle w:val="sutLentele"/>
              <w:rPr>
                <w:sz w:val="24"/>
                <w:szCs w:val="24"/>
              </w:rPr>
            </w:pPr>
            <w:r w:rsidRPr="0042617A">
              <w:rPr>
                <w:sz w:val="24"/>
                <w:szCs w:val="24"/>
              </w:rPr>
              <w:t xml:space="preserve">Sutarties </w:t>
            </w:r>
            <w:r w:rsidRPr="00C92AF3">
              <w:rPr>
                <w:sz w:val="24"/>
                <w:szCs w:val="24"/>
              </w:rPr>
              <w:fldChar w:fldCharType="begin"/>
            </w:r>
            <w:r w:rsidRPr="0042617A">
              <w:rPr>
                <w:sz w:val="24"/>
                <w:szCs w:val="24"/>
              </w:rPr>
              <w:instrText xml:space="preserve"> REF _Ref136341304 \r \h  \* MERGEFORMAT </w:instrText>
            </w:r>
            <w:r w:rsidRPr="00C92AF3">
              <w:rPr>
                <w:sz w:val="24"/>
                <w:szCs w:val="24"/>
              </w:rPr>
            </w:r>
            <w:r w:rsidRPr="00C92AF3">
              <w:rPr>
                <w:sz w:val="24"/>
                <w:szCs w:val="24"/>
              </w:rPr>
              <w:fldChar w:fldCharType="separate"/>
            </w:r>
            <w:r w:rsidR="00D12A5E">
              <w:rPr>
                <w:sz w:val="24"/>
                <w:szCs w:val="24"/>
              </w:rPr>
              <w:t>34.1</w:t>
            </w:r>
            <w:r w:rsidRPr="00C92AF3">
              <w:rPr>
                <w:sz w:val="24"/>
                <w:szCs w:val="24"/>
              </w:rPr>
              <w:fldChar w:fldCharType="end"/>
            </w:r>
            <w:r w:rsidRPr="0042617A">
              <w:rPr>
                <w:sz w:val="24"/>
                <w:szCs w:val="24"/>
              </w:rPr>
              <w:t> punkte numatytos Draudimo sutartys</w:t>
            </w:r>
          </w:p>
        </w:tc>
        <w:tc>
          <w:tcPr>
            <w:tcW w:w="3686" w:type="dxa"/>
            <w:tcBorders>
              <w:top w:val="single" w:sz="8" w:space="0" w:color="C0504D"/>
              <w:bottom w:val="single" w:sz="8" w:space="0" w:color="C0504D"/>
              <w:right w:val="single" w:sz="8" w:space="0" w:color="C0504D"/>
            </w:tcBorders>
          </w:tcPr>
          <w:p w:rsidR="00F467EC" w:rsidRPr="0042617A" w:rsidRDefault="00F467EC" w:rsidP="00FC13CD">
            <w:pPr>
              <w:pStyle w:val="sutLentele"/>
              <w:rPr>
                <w:b/>
                <w:bCs/>
                <w:sz w:val="24"/>
                <w:szCs w:val="24"/>
              </w:rPr>
            </w:pPr>
            <w:r w:rsidRPr="0042617A">
              <w:rPr>
                <w:sz w:val="24"/>
                <w:szCs w:val="24"/>
              </w:rPr>
              <w:t>Per Sutartyje numatytus terminus</w:t>
            </w:r>
          </w:p>
        </w:tc>
      </w:tr>
      <w:tr w:rsidR="00F467EC" w:rsidRPr="0042617A" w:rsidTr="00FC13CD">
        <w:tc>
          <w:tcPr>
            <w:tcW w:w="736" w:type="dxa"/>
          </w:tcPr>
          <w:p w:rsidR="00F467EC" w:rsidRPr="0042617A" w:rsidRDefault="00F467EC" w:rsidP="006A699E">
            <w:pPr>
              <w:numPr>
                <w:ilvl w:val="0"/>
                <w:numId w:val="4"/>
              </w:numPr>
              <w:spacing w:after="120" w:line="276" w:lineRule="auto"/>
              <w:rPr>
                <w:b/>
                <w:bCs/>
              </w:rPr>
            </w:pPr>
          </w:p>
        </w:tc>
        <w:tc>
          <w:tcPr>
            <w:tcW w:w="5643" w:type="dxa"/>
            <w:tcBorders>
              <w:left w:val="single" w:sz="8" w:space="0" w:color="C0504D"/>
              <w:right w:val="single" w:sz="8" w:space="0" w:color="C0504D"/>
            </w:tcBorders>
          </w:tcPr>
          <w:p w:rsidR="00F467EC" w:rsidRPr="0042617A" w:rsidRDefault="00F467EC" w:rsidP="006F5EE5">
            <w:pPr>
              <w:pStyle w:val="sutLentele"/>
              <w:rPr>
                <w:sz w:val="24"/>
                <w:szCs w:val="24"/>
              </w:rPr>
            </w:pPr>
            <w:r w:rsidRPr="0042617A">
              <w:rPr>
                <w:sz w:val="24"/>
                <w:szCs w:val="24"/>
              </w:rPr>
              <w:t xml:space="preserve">Sutarties </w:t>
            </w:r>
            <w:r w:rsidR="00D74AC1" w:rsidRPr="00C92AF3">
              <w:rPr>
                <w:sz w:val="24"/>
                <w:szCs w:val="24"/>
                <w:highlight w:val="yellow"/>
              </w:rPr>
              <w:fldChar w:fldCharType="begin"/>
            </w:r>
            <w:r w:rsidR="00D74AC1" w:rsidRPr="0042617A">
              <w:rPr>
                <w:sz w:val="24"/>
                <w:szCs w:val="24"/>
              </w:rPr>
              <w:instrText xml:space="preserve"> REF _Ref407621285 \r \h </w:instrText>
            </w:r>
            <w:r w:rsidR="002D5DCF" w:rsidRPr="0042617A">
              <w:rPr>
                <w:sz w:val="24"/>
                <w:szCs w:val="24"/>
                <w:highlight w:val="yellow"/>
              </w:rPr>
              <w:instrText xml:space="preserve"> \* MERGEFORMAT </w:instrText>
            </w:r>
            <w:r w:rsidR="00D74AC1" w:rsidRPr="00C92AF3">
              <w:rPr>
                <w:sz w:val="24"/>
                <w:szCs w:val="24"/>
                <w:highlight w:val="yellow"/>
              </w:rPr>
            </w:r>
            <w:r w:rsidR="00D74AC1" w:rsidRPr="00C92AF3">
              <w:rPr>
                <w:sz w:val="24"/>
                <w:szCs w:val="24"/>
                <w:highlight w:val="yellow"/>
              </w:rPr>
              <w:fldChar w:fldCharType="separate"/>
            </w:r>
            <w:r w:rsidR="00D12A5E">
              <w:rPr>
                <w:sz w:val="24"/>
                <w:szCs w:val="24"/>
              </w:rPr>
              <w:t>20.2.8</w:t>
            </w:r>
            <w:r w:rsidR="00D74AC1" w:rsidRPr="00C92AF3">
              <w:rPr>
                <w:sz w:val="24"/>
                <w:szCs w:val="24"/>
                <w:highlight w:val="yellow"/>
              </w:rPr>
              <w:fldChar w:fldCharType="end"/>
            </w:r>
            <w:r w:rsidR="00EB7E40" w:rsidRPr="0042617A">
              <w:rPr>
                <w:sz w:val="24"/>
                <w:szCs w:val="24"/>
              </w:rPr>
              <w:t xml:space="preserve"> </w:t>
            </w:r>
            <w:r w:rsidRPr="0042617A">
              <w:rPr>
                <w:sz w:val="24"/>
                <w:szCs w:val="24"/>
              </w:rPr>
              <w:t xml:space="preserve">ir </w:t>
            </w:r>
            <w:r w:rsidR="00593510">
              <w:rPr>
                <w:sz w:val="24"/>
                <w:szCs w:val="24"/>
              </w:rPr>
              <w:fldChar w:fldCharType="begin"/>
            </w:r>
            <w:r w:rsidR="00593510">
              <w:rPr>
                <w:sz w:val="24"/>
                <w:szCs w:val="24"/>
              </w:rPr>
              <w:instrText xml:space="preserve"> REF _Ref502210887 \r \h </w:instrText>
            </w:r>
            <w:r w:rsidR="00593510">
              <w:rPr>
                <w:sz w:val="24"/>
                <w:szCs w:val="24"/>
              </w:rPr>
            </w:r>
            <w:r w:rsidR="00593510">
              <w:rPr>
                <w:sz w:val="24"/>
                <w:szCs w:val="24"/>
              </w:rPr>
              <w:fldChar w:fldCharType="separate"/>
            </w:r>
            <w:r w:rsidR="00D12A5E">
              <w:rPr>
                <w:sz w:val="24"/>
                <w:szCs w:val="24"/>
              </w:rPr>
              <w:t>20.2.9</w:t>
            </w:r>
            <w:r w:rsidR="00593510">
              <w:rPr>
                <w:sz w:val="24"/>
                <w:szCs w:val="24"/>
              </w:rPr>
              <w:fldChar w:fldCharType="end"/>
            </w:r>
            <w:r w:rsidR="00593510">
              <w:rPr>
                <w:sz w:val="24"/>
                <w:szCs w:val="24"/>
              </w:rPr>
              <w:t xml:space="preserve"> </w:t>
            </w:r>
            <w:r w:rsidRPr="0042617A">
              <w:rPr>
                <w:sz w:val="24"/>
                <w:szCs w:val="24"/>
              </w:rPr>
              <w:t>punktuose numatytos Privataus subjekto sutartys</w:t>
            </w:r>
          </w:p>
        </w:tc>
        <w:tc>
          <w:tcPr>
            <w:tcW w:w="3686" w:type="dxa"/>
          </w:tcPr>
          <w:p w:rsidR="00F467EC" w:rsidRPr="0042617A" w:rsidRDefault="00F467EC" w:rsidP="007F5C1F">
            <w:pPr>
              <w:pStyle w:val="sutLentele"/>
              <w:rPr>
                <w:b/>
                <w:bCs/>
                <w:sz w:val="24"/>
                <w:szCs w:val="24"/>
              </w:rPr>
            </w:pPr>
            <w:r w:rsidRPr="0042617A">
              <w:rPr>
                <w:sz w:val="24"/>
                <w:szCs w:val="24"/>
              </w:rPr>
              <w:t xml:space="preserve">Per </w:t>
            </w:r>
            <w:r w:rsidR="007F5C1F">
              <w:rPr>
                <w:sz w:val="24"/>
                <w:szCs w:val="24"/>
              </w:rPr>
              <w:t>5 (penkias) dienas nuo jų sudarymo dienos</w:t>
            </w:r>
          </w:p>
        </w:tc>
      </w:tr>
      <w:tr w:rsidR="00F467EC" w:rsidRPr="0042617A" w:rsidTr="00FC13CD">
        <w:tc>
          <w:tcPr>
            <w:tcW w:w="736" w:type="dxa"/>
          </w:tcPr>
          <w:p w:rsidR="00F467EC" w:rsidRPr="0042617A" w:rsidRDefault="00F467EC" w:rsidP="006A699E">
            <w:pPr>
              <w:numPr>
                <w:ilvl w:val="0"/>
                <w:numId w:val="4"/>
              </w:numPr>
              <w:spacing w:after="120" w:line="276" w:lineRule="auto"/>
              <w:rPr>
                <w:b/>
                <w:bCs/>
              </w:rPr>
            </w:pPr>
          </w:p>
        </w:tc>
        <w:tc>
          <w:tcPr>
            <w:tcW w:w="5643" w:type="dxa"/>
            <w:tcBorders>
              <w:left w:val="single" w:sz="8" w:space="0" w:color="C0504D"/>
              <w:bottom w:val="single" w:sz="8" w:space="0" w:color="C0504D"/>
              <w:right w:val="single" w:sz="8" w:space="0" w:color="C0504D"/>
            </w:tcBorders>
          </w:tcPr>
          <w:p w:rsidR="00F467EC" w:rsidRPr="0042617A" w:rsidRDefault="00F467EC" w:rsidP="00FC13CD">
            <w:pPr>
              <w:pStyle w:val="sutLentele"/>
              <w:rPr>
                <w:sz w:val="24"/>
                <w:szCs w:val="24"/>
              </w:rPr>
            </w:pPr>
            <w:r w:rsidRPr="0042617A">
              <w:rPr>
                <w:sz w:val="24"/>
                <w:szCs w:val="24"/>
              </w:rPr>
              <w:t xml:space="preserve">Kita Valdžios subjekto prašoma informacija ir / ar dokumentai, jeigu jie turi ar gali turėti įtakos </w:t>
            </w:r>
            <w:r w:rsidRPr="0042617A">
              <w:rPr>
                <w:sz w:val="24"/>
                <w:szCs w:val="24"/>
              </w:rPr>
              <w:lastRenderedPageBreak/>
              <w:t>įsipareigojimų pagal Sutartį vykdymui</w:t>
            </w:r>
            <w:r w:rsidR="00E31CE7" w:rsidRPr="0042617A">
              <w:rPr>
                <w:sz w:val="24"/>
                <w:szCs w:val="24"/>
              </w:rPr>
              <w:t xml:space="preserve"> arba susiję su informacijos apie Sutarties vykdymą pateikimu Valdžios subjekto tinkamo informavimo tikslu</w:t>
            </w:r>
          </w:p>
        </w:tc>
        <w:tc>
          <w:tcPr>
            <w:tcW w:w="3686" w:type="dxa"/>
          </w:tcPr>
          <w:p w:rsidR="00F467EC" w:rsidRPr="0042617A" w:rsidRDefault="00F467EC" w:rsidP="00FC13CD">
            <w:pPr>
              <w:pStyle w:val="sutLentele"/>
              <w:rPr>
                <w:b/>
                <w:bCs/>
                <w:sz w:val="24"/>
                <w:szCs w:val="24"/>
              </w:rPr>
            </w:pPr>
            <w:r w:rsidRPr="0042617A">
              <w:rPr>
                <w:sz w:val="24"/>
                <w:szCs w:val="24"/>
              </w:rPr>
              <w:lastRenderedPageBreak/>
              <w:t>Per protingą Valdžios subjekto prašyme nurodytą terminą</w:t>
            </w:r>
          </w:p>
        </w:tc>
      </w:tr>
    </w:tbl>
    <w:p w:rsidR="00F467EC" w:rsidRPr="0042617A" w:rsidRDefault="00F467EC" w:rsidP="00F467EC">
      <w:pPr>
        <w:pStyle w:val="Heading2"/>
        <w:spacing w:before="120"/>
        <w:ind w:left="493" w:hanging="493"/>
        <w:rPr>
          <w:sz w:val="24"/>
          <w:szCs w:val="24"/>
        </w:rPr>
      </w:pPr>
      <w:bookmarkStart w:id="448" w:name="_Ref283313435"/>
      <w:bookmarkStart w:id="449" w:name="_Toc284496763"/>
      <w:bookmarkStart w:id="450" w:name="_Toc293074466"/>
      <w:bookmarkStart w:id="451" w:name="_Toc297646391"/>
      <w:bookmarkStart w:id="452" w:name="_Toc300049738"/>
      <w:bookmarkStart w:id="453" w:name="_Toc309205542"/>
      <w:bookmarkStart w:id="454" w:name="_Ref396477238"/>
      <w:bookmarkStart w:id="455" w:name="_Ref485970453"/>
      <w:bookmarkStart w:id="456" w:name="_Toc20813548"/>
      <w:bookmarkStart w:id="457" w:name="_Ref136155181"/>
      <w:bookmarkStart w:id="458" w:name="_Ref136184265"/>
      <w:bookmarkStart w:id="459" w:name="_Ref137366818"/>
      <w:r w:rsidRPr="0042617A">
        <w:rPr>
          <w:sz w:val="24"/>
          <w:szCs w:val="24"/>
        </w:rPr>
        <w:t xml:space="preserve">Teikiamų Paslaugų </w:t>
      </w:r>
      <w:bookmarkEnd w:id="448"/>
      <w:bookmarkEnd w:id="449"/>
      <w:bookmarkEnd w:id="450"/>
      <w:r w:rsidRPr="0042617A">
        <w:rPr>
          <w:sz w:val="24"/>
          <w:szCs w:val="24"/>
        </w:rPr>
        <w:t>patikra</w:t>
      </w:r>
      <w:bookmarkEnd w:id="451"/>
      <w:bookmarkEnd w:id="452"/>
      <w:bookmarkEnd w:id="453"/>
      <w:bookmarkEnd w:id="454"/>
      <w:bookmarkEnd w:id="455"/>
      <w:bookmarkEnd w:id="456"/>
    </w:p>
    <w:p w:rsidR="00F467EC" w:rsidRPr="0042617A" w:rsidRDefault="00F467EC" w:rsidP="0003757B">
      <w:pPr>
        <w:pStyle w:val="paragrafai"/>
        <w:ind w:left="1134"/>
        <w:rPr>
          <w:sz w:val="24"/>
          <w:szCs w:val="24"/>
        </w:rPr>
      </w:pPr>
      <w:bookmarkStart w:id="460" w:name="_Ref283312942"/>
      <w:bookmarkStart w:id="461" w:name="_Toc284496764"/>
      <w:r w:rsidRPr="0042617A">
        <w:rPr>
          <w:color w:val="00B050"/>
          <w:sz w:val="24"/>
          <w:szCs w:val="24"/>
        </w:rPr>
        <w:t xml:space="preserve"> </w:t>
      </w:r>
      <w:r w:rsidRPr="0042617A">
        <w:rPr>
          <w:color w:val="000000"/>
          <w:sz w:val="24"/>
          <w:szCs w:val="24"/>
        </w:rPr>
        <w:t>Specifikacijose nurodytais atvejais</w:t>
      </w:r>
      <w:r w:rsidRPr="0042617A">
        <w:rPr>
          <w:sz w:val="24"/>
          <w:szCs w:val="24"/>
        </w:rPr>
        <w:t xml:space="preserve"> arba Valdžios subjektui motyvuotai pareikalavus, </w:t>
      </w:r>
      <w:r w:rsidR="00A04BF6" w:rsidRPr="0042617A">
        <w:rPr>
          <w:sz w:val="24"/>
          <w:szCs w:val="24"/>
        </w:rPr>
        <w:t xml:space="preserve">tačiau ne dažniau kaip 1 (vieną) kartą per kiekvienus Sutarties galiojimo metus, </w:t>
      </w:r>
      <w:r w:rsidRPr="0042617A">
        <w:rPr>
          <w:sz w:val="24"/>
          <w:szCs w:val="24"/>
        </w:rPr>
        <w:t>Privatus subjektas privalo savo lėšomis</w:t>
      </w:r>
      <w:r w:rsidR="003055E4" w:rsidRPr="0042617A">
        <w:rPr>
          <w:sz w:val="24"/>
          <w:szCs w:val="24"/>
        </w:rPr>
        <w:t xml:space="preserve"> pasitelkti</w:t>
      </w:r>
      <w:r w:rsidRPr="0042617A">
        <w:rPr>
          <w:sz w:val="24"/>
          <w:szCs w:val="24"/>
        </w:rPr>
        <w:t xml:space="preserve"> nepriklausomus finansinius, techninius, teisinius ir kitus ekspertus, </w:t>
      </w:r>
      <w:r w:rsidR="003055E4" w:rsidRPr="0042617A">
        <w:rPr>
          <w:sz w:val="24"/>
          <w:szCs w:val="24"/>
        </w:rPr>
        <w:t xml:space="preserve">specialistus, kurie atliktų </w:t>
      </w:r>
      <w:r w:rsidRPr="0042617A">
        <w:rPr>
          <w:sz w:val="24"/>
          <w:szCs w:val="24"/>
        </w:rPr>
        <w:t xml:space="preserve">atitikimo </w:t>
      </w:r>
      <w:r w:rsidR="00AD08ED" w:rsidRPr="0042617A">
        <w:rPr>
          <w:sz w:val="24"/>
          <w:szCs w:val="24"/>
        </w:rPr>
        <w:t>Sutarties</w:t>
      </w:r>
      <w:r w:rsidR="007F5C1F">
        <w:rPr>
          <w:sz w:val="24"/>
          <w:szCs w:val="24"/>
        </w:rPr>
        <w:fldChar w:fldCharType="begin"/>
      </w:r>
      <w:r w:rsidR="007F5C1F">
        <w:rPr>
          <w:sz w:val="24"/>
          <w:szCs w:val="24"/>
        </w:rPr>
        <w:instrText xml:space="preserve"> REF _Ref485970633 \r \h </w:instrText>
      </w:r>
      <w:r w:rsidR="007F5C1F">
        <w:rPr>
          <w:sz w:val="24"/>
          <w:szCs w:val="24"/>
        </w:rPr>
      </w:r>
      <w:r w:rsidR="007F5C1F">
        <w:rPr>
          <w:sz w:val="24"/>
          <w:szCs w:val="24"/>
        </w:rPr>
        <w:fldChar w:fldCharType="separate"/>
      </w:r>
      <w:r w:rsidR="00D12A5E">
        <w:rPr>
          <w:sz w:val="24"/>
          <w:szCs w:val="24"/>
        </w:rPr>
        <w:t>18</w:t>
      </w:r>
      <w:r w:rsidR="007F5C1F">
        <w:rPr>
          <w:sz w:val="24"/>
          <w:szCs w:val="24"/>
        </w:rPr>
        <w:fldChar w:fldCharType="end"/>
      </w:r>
      <w:r w:rsidRPr="0042617A">
        <w:rPr>
          <w:sz w:val="24"/>
          <w:szCs w:val="24"/>
        </w:rPr>
        <w:t xml:space="preserve"> punkte nustatytiems reikalavimams patikrą ir jos </w:t>
      </w:r>
      <w:r w:rsidR="00C07A11" w:rsidRPr="0042617A">
        <w:rPr>
          <w:sz w:val="24"/>
          <w:szCs w:val="24"/>
        </w:rPr>
        <w:t xml:space="preserve">rašytinę </w:t>
      </w:r>
      <w:r w:rsidRPr="0042617A">
        <w:rPr>
          <w:sz w:val="24"/>
          <w:szCs w:val="24"/>
        </w:rPr>
        <w:t>ataskaitą pateikt</w:t>
      </w:r>
      <w:r w:rsidR="00ED3B1A" w:rsidRPr="0042617A">
        <w:rPr>
          <w:sz w:val="24"/>
          <w:szCs w:val="24"/>
        </w:rPr>
        <w:t>ų</w:t>
      </w:r>
      <w:r w:rsidRPr="0042617A">
        <w:rPr>
          <w:sz w:val="24"/>
          <w:szCs w:val="24"/>
        </w:rPr>
        <w:t xml:space="preserve"> Valdžios subjektui.</w:t>
      </w:r>
      <w:bookmarkEnd w:id="457"/>
      <w:r w:rsidRPr="0042617A">
        <w:rPr>
          <w:sz w:val="24"/>
          <w:szCs w:val="24"/>
        </w:rPr>
        <w:t xml:space="preserve"> Jeigu patikros metu nustatomi neatitikimai </w:t>
      </w:r>
      <w:r w:rsidR="001E595A" w:rsidRPr="0042617A">
        <w:rPr>
          <w:sz w:val="24"/>
          <w:szCs w:val="24"/>
        </w:rPr>
        <w:t>Sutarties</w:t>
      </w:r>
      <w:r w:rsidR="007F5C1F">
        <w:rPr>
          <w:sz w:val="24"/>
          <w:szCs w:val="24"/>
        </w:rPr>
        <w:t xml:space="preserve"> </w:t>
      </w:r>
      <w:r w:rsidR="007F5C1F">
        <w:rPr>
          <w:sz w:val="24"/>
          <w:szCs w:val="24"/>
        </w:rPr>
        <w:fldChar w:fldCharType="begin"/>
      </w:r>
      <w:r w:rsidR="007F5C1F">
        <w:rPr>
          <w:sz w:val="24"/>
          <w:szCs w:val="24"/>
        </w:rPr>
        <w:instrText xml:space="preserve"> REF _Ref485970644 \r \h </w:instrText>
      </w:r>
      <w:r w:rsidR="007F5C1F">
        <w:rPr>
          <w:sz w:val="24"/>
          <w:szCs w:val="24"/>
        </w:rPr>
      </w:r>
      <w:r w:rsidR="007F5C1F">
        <w:rPr>
          <w:sz w:val="24"/>
          <w:szCs w:val="24"/>
        </w:rPr>
        <w:fldChar w:fldCharType="separate"/>
      </w:r>
      <w:r w:rsidR="00D12A5E">
        <w:rPr>
          <w:sz w:val="24"/>
          <w:szCs w:val="24"/>
        </w:rPr>
        <w:t>18</w:t>
      </w:r>
      <w:r w:rsidR="007F5C1F">
        <w:rPr>
          <w:sz w:val="24"/>
          <w:szCs w:val="24"/>
        </w:rPr>
        <w:fldChar w:fldCharType="end"/>
      </w:r>
      <w:r w:rsidR="001E595A" w:rsidRPr="0042617A">
        <w:rPr>
          <w:sz w:val="24"/>
          <w:szCs w:val="24"/>
        </w:rPr>
        <w:t xml:space="preserve"> </w:t>
      </w:r>
      <w:r w:rsidRPr="0042617A">
        <w:rPr>
          <w:sz w:val="24"/>
          <w:szCs w:val="24"/>
        </w:rPr>
        <w:t>punkte nustatytiems reikalavimams, Privatus subjektas papildomai privalo Valdžios subjektui nurodyti juos lėmusias priežastis.</w:t>
      </w:r>
      <w:bookmarkEnd w:id="458"/>
      <w:bookmarkEnd w:id="460"/>
      <w:bookmarkEnd w:id="461"/>
    </w:p>
    <w:p w:rsidR="00F467EC" w:rsidRDefault="00F467EC" w:rsidP="0003757B">
      <w:pPr>
        <w:pStyle w:val="paragrafai"/>
        <w:ind w:left="1134"/>
        <w:rPr>
          <w:sz w:val="24"/>
          <w:szCs w:val="24"/>
        </w:rPr>
      </w:pPr>
      <w:bookmarkStart w:id="462" w:name="_Ref136158555"/>
      <w:bookmarkStart w:id="463" w:name="_Toc284496765"/>
      <w:r w:rsidRPr="0042617A">
        <w:rPr>
          <w:sz w:val="24"/>
          <w:szCs w:val="24"/>
        </w:rPr>
        <w:t xml:space="preserve">Privataus subjekto veiklos atitikimo </w:t>
      </w:r>
      <w:r w:rsidR="001E595A" w:rsidRPr="0042617A">
        <w:rPr>
          <w:sz w:val="24"/>
          <w:szCs w:val="24"/>
        </w:rPr>
        <w:t>Sutarties</w:t>
      </w:r>
      <w:r w:rsidR="007F5C1F">
        <w:rPr>
          <w:sz w:val="24"/>
          <w:szCs w:val="24"/>
        </w:rPr>
        <w:t xml:space="preserve"> </w:t>
      </w:r>
      <w:r w:rsidR="007F5C1F">
        <w:rPr>
          <w:sz w:val="24"/>
          <w:szCs w:val="24"/>
        </w:rPr>
        <w:fldChar w:fldCharType="begin"/>
      </w:r>
      <w:r w:rsidR="007F5C1F">
        <w:rPr>
          <w:sz w:val="24"/>
          <w:szCs w:val="24"/>
        </w:rPr>
        <w:instrText xml:space="preserve"> REF _Ref485970653 \r \h </w:instrText>
      </w:r>
      <w:r w:rsidR="007F5C1F">
        <w:rPr>
          <w:sz w:val="24"/>
          <w:szCs w:val="24"/>
        </w:rPr>
      </w:r>
      <w:r w:rsidR="007F5C1F">
        <w:rPr>
          <w:sz w:val="24"/>
          <w:szCs w:val="24"/>
        </w:rPr>
        <w:fldChar w:fldCharType="separate"/>
      </w:r>
      <w:r w:rsidR="00D12A5E">
        <w:rPr>
          <w:sz w:val="24"/>
          <w:szCs w:val="24"/>
        </w:rPr>
        <w:t>18</w:t>
      </w:r>
      <w:r w:rsidR="007F5C1F">
        <w:rPr>
          <w:sz w:val="24"/>
          <w:szCs w:val="24"/>
        </w:rPr>
        <w:fldChar w:fldCharType="end"/>
      </w:r>
      <w:r w:rsidRPr="0042617A">
        <w:rPr>
          <w:sz w:val="24"/>
          <w:szCs w:val="24"/>
        </w:rPr>
        <w:t> punkte nustatytiems reikalavimams patikrą (</w:t>
      </w:r>
      <w:r w:rsidR="00291B54" w:rsidRPr="0042617A">
        <w:rPr>
          <w:sz w:val="24"/>
          <w:szCs w:val="24"/>
        </w:rPr>
        <w:t>pilną</w:t>
      </w:r>
      <w:r w:rsidRPr="0042617A">
        <w:rPr>
          <w:sz w:val="24"/>
          <w:szCs w:val="24"/>
        </w:rPr>
        <w:t xml:space="preserve"> ar dalinę) Valdžios subjektas</w:t>
      </w:r>
      <w:r w:rsidR="00F15F1E">
        <w:rPr>
          <w:sz w:val="24"/>
          <w:szCs w:val="24"/>
        </w:rPr>
        <w:t xml:space="preserve"> atlieka</w:t>
      </w:r>
      <w:r w:rsidRPr="0042617A">
        <w:rPr>
          <w:sz w:val="24"/>
          <w:szCs w:val="24"/>
        </w:rPr>
        <w:t>, esant bent vienam iš šių pagrindų:</w:t>
      </w:r>
      <w:bookmarkEnd w:id="462"/>
      <w:bookmarkEnd w:id="463"/>
    </w:p>
    <w:p w:rsidR="00F15F1E" w:rsidRDefault="00F15F1E" w:rsidP="00F15F1E">
      <w:pPr>
        <w:pStyle w:val="paragrafesraas"/>
        <w:tabs>
          <w:tab w:val="clear" w:pos="1855"/>
          <w:tab w:val="num" w:pos="1004"/>
        </w:tabs>
        <w:ind w:left="1004"/>
      </w:pPr>
      <w:r>
        <w:t>prieš einamojo mėnesio Metinio atlyginimo mokėjimą, atsižvelgiant į Paslaugų teikimo planą bei Privataus subjekto mėnesinėje ataskaitoje pateiktą informaciją;</w:t>
      </w:r>
    </w:p>
    <w:p w:rsidR="00F15F1E" w:rsidRPr="0042617A" w:rsidRDefault="00F15F1E" w:rsidP="00060139">
      <w:pPr>
        <w:pStyle w:val="paragrafai"/>
        <w:numPr>
          <w:ilvl w:val="0"/>
          <w:numId w:val="0"/>
        </w:numPr>
        <w:ind w:left="1134"/>
        <w:rPr>
          <w:sz w:val="24"/>
          <w:szCs w:val="24"/>
        </w:rPr>
      </w:pPr>
    </w:p>
    <w:p w:rsidR="00F467EC" w:rsidRPr="0042617A" w:rsidRDefault="00F467EC" w:rsidP="0003757B">
      <w:pPr>
        <w:pStyle w:val="paragrafesraas"/>
        <w:ind w:left="1134" w:hanging="495"/>
        <w:rPr>
          <w:sz w:val="24"/>
          <w:szCs w:val="24"/>
        </w:rPr>
      </w:pPr>
      <w:bookmarkStart w:id="464" w:name="_Ref441139261"/>
      <w:r w:rsidRPr="0042617A">
        <w:rPr>
          <w:sz w:val="24"/>
          <w:szCs w:val="24"/>
        </w:rPr>
        <w:t xml:space="preserve">Privataus subjekto </w:t>
      </w:r>
      <w:r w:rsidR="00B3618F" w:rsidRPr="0042617A">
        <w:rPr>
          <w:sz w:val="24"/>
          <w:szCs w:val="24"/>
        </w:rPr>
        <w:t xml:space="preserve">pagal </w:t>
      </w:r>
      <w:r w:rsidR="004E6241" w:rsidRPr="0042617A">
        <w:rPr>
          <w:sz w:val="24"/>
          <w:szCs w:val="24"/>
        </w:rPr>
        <w:t xml:space="preserve">Sutarties </w:t>
      </w:r>
      <w:r w:rsidR="005B77E5" w:rsidRPr="00C92AF3">
        <w:rPr>
          <w:sz w:val="24"/>
          <w:szCs w:val="24"/>
        </w:rPr>
        <w:fldChar w:fldCharType="begin"/>
      </w:r>
      <w:r w:rsidR="005B77E5" w:rsidRPr="0042617A">
        <w:rPr>
          <w:sz w:val="24"/>
          <w:szCs w:val="24"/>
        </w:rPr>
        <w:instrText xml:space="preserve"> REF _Ref407621784 \r \h </w:instrText>
      </w:r>
      <w:r w:rsidR="002D5DCF" w:rsidRPr="0042617A">
        <w:rPr>
          <w:sz w:val="24"/>
          <w:szCs w:val="24"/>
        </w:rPr>
        <w:instrText xml:space="preserve"> \* MERGEFORMAT </w:instrText>
      </w:r>
      <w:r w:rsidR="005B77E5" w:rsidRPr="00C92AF3">
        <w:rPr>
          <w:sz w:val="24"/>
          <w:szCs w:val="24"/>
        </w:rPr>
      </w:r>
      <w:r w:rsidR="005B77E5" w:rsidRPr="00C92AF3">
        <w:rPr>
          <w:sz w:val="24"/>
          <w:szCs w:val="24"/>
        </w:rPr>
        <w:fldChar w:fldCharType="separate"/>
      </w:r>
      <w:r w:rsidR="00D12A5E">
        <w:rPr>
          <w:sz w:val="24"/>
          <w:szCs w:val="24"/>
        </w:rPr>
        <w:t>27.1</w:t>
      </w:r>
      <w:r w:rsidR="005B77E5" w:rsidRPr="00C92AF3">
        <w:rPr>
          <w:sz w:val="24"/>
          <w:szCs w:val="24"/>
        </w:rPr>
        <w:fldChar w:fldCharType="end"/>
      </w:r>
      <w:r w:rsidR="00CA18CA" w:rsidRPr="0042617A">
        <w:rPr>
          <w:sz w:val="24"/>
          <w:szCs w:val="24"/>
        </w:rPr>
        <w:t xml:space="preserve"> </w:t>
      </w:r>
      <w:r w:rsidR="00B3618F" w:rsidRPr="0042617A">
        <w:rPr>
          <w:sz w:val="24"/>
          <w:szCs w:val="24"/>
        </w:rPr>
        <w:t xml:space="preserve">punktą </w:t>
      </w:r>
      <w:r w:rsidRPr="0042617A">
        <w:rPr>
          <w:sz w:val="24"/>
          <w:szCs w:val="24"/>
        </w:rPr>
        <w:t xml:space="preserve">pateikta atitikimo </w:t>
      </w:r>
      <w:r w:rsidR="00D74106" w:rsidRPr="0042617A">
        <w:rPr>
          <w:sz w:val="24"/>
          <w:szCs w:val="24"/>
        </w:rPr>
        <w:t>Sutarties</w:t>
      </w:r>
      <w:r w:rsidR="007F5C1F">
        <w:rPr>
          <w:sz w:val="24"/>
          <w:szCs w:val="24"/>
        </w:rPr>
        <w:t xml:space="preserve"> </w:t>
      </w:r>
      <w:r w:rsidR="007F5C1F">
        <w:rPr>
          <w:sz w:val="24"/>
          <w:szCs w:val="24"/>
        </w:rPr>
        <w:fldChar w:fldCharType="begin"/>
      </w:r>
      <w:r w:rsidR="007F5C1F">
        <w:rPr>
          <w:sz w:val="24"/>
          <w:szCs w:val="24"/>
        </w:rPr>
        <w:instrText xml:space="preserve"> REF _Ref485970664 \r \h </w:instrText>
      </w:r>
      <w:r w:rsidR="007F5C1F">
        <w:rPr>
          <w:sz w:val="24"/>
          <w:szCs w:val="24"/>
        </w:rPr>
      </w:r>
      <w:r w:rsidR="007F5C1F">
        <w:rPr>
          <w:sz w:val="24"/>
          <w:szCs w:val="24"/>
        </w:rPr>
        <w:fldChar w:fldCharType="separate"/>
      </w:r>
      <w:r w:rsidR="00D12A5E">
        <w:rPr>
          <w:sz w:val="24"/>
          <w:szCs w:val="24"/>
        </w:rPr>
        <w:t>18</w:t>
      </w:r>
      <w:r w:rsidR="007F5C1F">
        <w:rPr>
          <w:sz w:val="24"/>
          <w:szCs w:val="24"/>
        </w:rPr>
        <w:fldChar w:fldCharType="end"/>
      </w:r>
      <w:r w:rsidRPr="0042617A">
        <w:rPr>
          <w:sz w:val="24"/>
          <w:szCs w:val="24"/>
        </w:rPr>
        <w:t>punkte nustatytiems reikalavimams patikros ataskaita yra neišsami ar prieštaringa;</w:t>
      </w:r>
      <w:bookmarkEnd w:id="464"/>
    </w:p>
    <w:p w:rsidR="00F467EC" w:rsidRPr="0042617A" w:rsidRDefault="00F467EC" w:rsidP="0003757B">
      <w:pPr>
        <w:pStyle w:val="paragrafesraas"/>
        <w:ind w:left="1134" w:hanging="495"/>
        <w:rPr>
          <w:sz w:val="24"/>
          <w:szCs w:val="24"/>
        </w:rPr>
      </w:pPr>
      <w:r w:rsidRPr="0042617A">
        <w:rPr>
          <w:sz w:val="24"/>
          <w:szCs w:val="24"/>
        </w:rPr>
        <w:t xml:space="preserve">Valdžios subjektas turi </w:t>
      </w:r>
      <w:r w:rsidR="00D667B7" w:rsidRPr="0042617A">
        <w:rPr>
          <w:sz w:val="24"/>
          <w:szCs w:val="24"/>
        </w:rPr>
        <w:t xml:space="preserve">patikimos </w:t>
      </w:r>
      <w:r w:rsidRPr="0042617A">
        <w:rPr>
          <w:sz w:val="24"/>
          <w:szCs w:val="24"/>
        </w:rPr>
        <w:t xml:space="preserve">informacijos apie galimus </w:t>
      </w:r>
      <w:r w:rsidR="00D74106" w:rsidRPr="0042617A">
        <w:rPr>
          <w:sz w:val="24"/>
          <w:szCs w:val="24"/>
        </w:rPr>
        <w:t>Sutarties</w:t>
      </w:r>
      <w:r w:rsidR="007F5C1F">
        <w:rPr>
          <w:sz w:val="24"/>
          <w:szCs w:val="24"/>
        </w:rPr>
        <w:t xml:space="preserve"> </w:t>
      </w:r>
      <w:r w:rsidR="007F5C1F">
        <w:rPr>
          <w:sz w:val="24"/>
          <w:szCs w:val="24"/>
        </w:rPr>
        <w:fldChar w:fldCharType="begin"/>
      </w:r>
      <w:r w:rsidR="007F5C1F">
        <w:rPr>
          <w:sz w:val="24"/>
          <w:szCs w:val="24"/>
        </w:rPr>
        <w:instrText xml:space="preserve"> REF _Ref485970673 \r \h </w:instrText>
      </w:r>
      <w:r w:rsidR="007F5C1F">
        <w:rPr>
          <w:sz w:val="24"/>
          <w:szCs w:val="24"/>
        </w:rPr>
      </w:r>
      <w:r w:rsidR="007F5C1F">
        <w:rPr>
          <w:sz w:val="24"/>
          <w:szCs w:val="24"/>
        </w:rPr>
        <w:fldChar w:fldCharType="separate"/>
      </w:r>
      <w:r w:rsidR="00D12A5E">
        <w:rPr>
          <w:sz w:val="24"/>
          <w:szCs w:val="24"/>
        </w:rPr>
        <w:t>18</w:t>
      </w:r>
      <w:r w:rsidR="007F5C1F">
        <w:rPr>
          <w:sz w:val="24"/>
          <w:szCs w:val="24"/>
        </w:rPr>
        <w:fldChar w:fldCharType="end"/>
      </w:r>
      <w:r w:rsidR="00F15F1E">
        <w:rPr>
          <w:sz w:val="24"/>
          <w:szCs w:val="24"/>
        </w:rPr>
        <w:t xml:space="preserve"> </w:t>
      </w:r>
      <w:r w:rsidRPr="0042617A">
        <w:rPr>
          <w:sz w:val="24"/>
          <w:szCs w:val="24"/>
        </w:rPr>
        <w:t>punkte nustatytų reikalavimų pažeidimus;</w:t>
      </w:r>
    </w:p>
    <w:p w:rsidR="00F467EC" w:rsidRPr="0042617A" w:rsidRDefault="00F467EC" w:rsidP="0003757B">
      <w:pPr>
        <w:pStyle w:val="paragrafesraas"/>
        <w:ind w:left="1134" w:hanging="495"/>
        <w:rPr>
          <w:sz w:val="24"/>
          <w:szCs w:val="24"/>
        </w:rPr>
      </w:pPr>
      <w:r w:rsidRPr="0042617A">
        <w:rPr>
          <w:sz w:val="24"/>
          <w:szCs w:val="24"/>
        </w:rPr>
        <w:t xml:space="preserve">Privataus subjekto atžvilgiu valstybės ir / ar savivaldybės institucija inicijuoja veiklos patikrinimus ar tyrimus, </w:t>
      </w:r>
      <w:r w:rsidR="00D667B7" w:rsidRPr="0042617A">
        <w:rPr>
          <w:sz w:val="24"/>
          <w:szCs w:val="24"/>
        </w:rPr>
        <w:t xml:space="preserve">arba juos atlikusi nustato pažeidimus ir / ar </w:t>
      </w:r>
      <w:r w:rsidRPr="0042617A">
        <w:rPr>
          <w:sz w:val="24"/>
          <w:szCs w:val="24"/>
        </w:rPr>
        <w:t>skiria sankcijas;</w:t>
      </w:r>
    </w:p>
    <w:p w:rsidR="00F467EC" w:rsidRPr="0042617A" w:rsidRDefault="00F467EC" w:rsidP="0003757B">
      <w:pPr>
        <w:pStyle w:val="paragrafesraas"/>
        <w:ind w:left="1134" w:hanging="495"/>
        <w:rPr>
          <w:sz w:val="24"/>
          <w:szCs w:val="24"/>
        </w:rPr>
      </w:pPr>
      <w:r w:rsidRPr="0042617A">
        <w:rPr>
          <w:sz w:val="24"/>
          <w:szCs w:val="24"/>
        </w:rPr>
        <w:t xml:space="preserve">periodinių patikrinimų galimybė numatyta </w:t>
      </w:r>
      <w:r w:rsidR="00D667B7" w:rsidRPr="0042617A">
        <w:rPr>
          <w:sz w:val="24"/>
          <w:szCs w:val="24"/>
        </w:rPr>
        <w:t xml:space="preserve">Paslaugų teikimui taikomose nediskriminaciniuose norminiuose </w:t>
      </w:r>
      <w:r w:rsidRPr="0042617A">
        <w:rPr>
          <w:sz w:val="24"/>
          <w:szCs w:val="24"/>
        </w:rPr>
        <w:t>teisės aktuose;</w:t>
      </w:r>
    </w:p>
    <w:p w:rsidR="00D667B7" w:rsidRPr="0042617A" w:rsidRDefault="00D667B7" w:rsidP="0003757B">
      <w:pPr>
        <w:pStyle w:val="paragrafesraas"/>
        <w:ind w:left="1134" w:hanging="495"/>
        <w:rPr>
          <w:sz w:val="24"/>
          <w:szCs w:val="24"/>
        </w:rPr>
      </w:pPr>
      <w:bookmarkStart w:id="465" w:name="_Ref441139279"/>
      <w:r w:rsidRPr="0042617A">
        <w:rPr>
          <w:sz w:val="24"/>
          <w:szCs w:val="24"/>
        </w:rPr>
        <w:t xml:space="preserve">atlikti tokį patikrinimą arba pateikti informaciją, kuriai nustatyti ar patikrinti reikia atlikti tokį patikrinimą, reikalauja valdžios institucijos, įskaitant, </w:t>
      </w:r>
      <w:r w:rsidR="007F5C1F">
        <w:rPr>
          <w:sz w:val="24"/>
          <w:szCs w:val="24"/>
        </w:rPr>
        <w:t>b</w:t>
      </w:r>
      <w:r w:rsidRPr="0042617A">
        <w:rPr>
          <w:sz w:val="24"/>
          <w:szCs w:val="24"/>
        </w:rPr>
        <w:t>et neapsiribojant Lietuvos Respublikos finansų ministeriją, Valstybės kontrolę.</w:t>
      </w:r>
      <w:bookmarkEnd w:id="465"/>
    </w:p>
    <w:p w:rsidR="00BF221B" w:rsidRPr="0042617A" w:rsidRDefault="00F467EC" w:rsidP="0003757B">
      <w:pPr>
        <w:pStyle w:val="paragrafai"/>
        <w:tabs>
          <w:tab w:val="num" w:pos="567"/>
        </w:tabs>
        <w:ind w:left="1134"/>
        <w:rPr>
          <w:sz w:val="24"/>
          <w:szCs w:val="24"/>
        </w:rPr>
      </w:pPr>
      <w:bookmarkStart w:id="466" w:name="_Toc284496766"/>
      <w:r w:rsidRPr="0042617A">
        <w:rPr>
          <w:sz w:val="24"/>
          <w:szCs w:val="24"/>
        </w:rPr>
        <w:t xml:space="preserve">Valdžios subjektas gali atlikti patikrą savo jėgomis arba pasitelkti nepriklausomus finansinius, techninius, teisinius ir kitus </w:t>
      </w:r>
      <w:r w:rsidR="007B7501" w:rsidRPr="0042617A">
        <w:rPr>
          <w:sz w:val="24"/>
          <w:szCs w:val="24"/>
        </w:rPr>
        <w:t>ekspertus /</w:t>
      </w:r>
      <w:r w:rsidRPr="0042617A">
        <w:rPr>
          <w:sz w:val="24"/>
          <w:szCs w:val="24"/>
        </w:rPr>
        <w:t>specialistus</w:t>
      </w:r>
      <w:r w:rsidR="007B7501" w:rsidRPr="0042617A">
        <w:rPr>
          <w:sz w:val="24"/>
          <w:szCs w:val="24"/>
        </w:rPr>
        <w:t xml:space="preserve"> arba valdžios ar kontrolės institucijas</w:t>
      </w:r>
      <w:r w:rsidR="003E20A7" w:rsidRPr="0042617A">
        <w:rPr>
          <w:sz w:val="24"/>
          <w:szCs w:val="24"/>
        </w:rPr>
        <w:t xml:space="preserve"> </w:t>
      </w:r>
      <w:r w:rsidR="003E20A7" w:rsidRPr="00446A51">
        <w:rPr>
          <w:sz w:val="24"/>
          <w:szCs w:val="24"/>
        </w:rPr>
        <w:t xml:space="preserve">Sutarties </w:t>
      </w:r>
      <w:r w:rsidR="00B3307A" w:rsidRPr="00446A51">
        <w:rPr>
          <w:sz w:val="24"/>
          <w:szCs w:val="24"/>
        </w:rPr>
        <w:fldChar w:fldCharType="begin"/>
      </w:r>
      <w:r w:rsidR="00B3307A" w:rsidRPr="00446A51">
        <w:rPr>
          <w:sz w:val="24"/>
          <w:szCs w:val="24"/>
        </w:rPr>
        <w:instrText xml:space="preserve"> REF _Ref441139261 \r \h </w:instrText>
      </w:r>
      <w:r w:rsidR="00A1226C" w:rsidRPr="00446A51">
        <w:rPr>
          <w:sz w:val="24"/>
          <w:szCs w:val="24"/>
        </w:rPr>
        <w:instrText xml:space="preserve"> \* MERGEFORMAT </w:instrText>
      </w:r>
      <w:r w:rsidR="00B3307A" w:rsidRPr="00446A51">
        <w:rPr>
          <w:sz w:val="24"/>
          <w:szCs w:val="24"/>
        </w:rPr>
      </w:r>
      <w:r w:rsidR="00B3307A" w:rsidRPr="00446A51">
        <w:rPr>
          <w:sz w:val="24"/>
          <w:szCs w:val="24"/>
        </w:rPr>
        <w:fldChar w:fldCharType="separate"/>
      </w:r>
      <w:r w:rsidR="00D12A5E">
        <w:rPr>
          <w:sz w:val="24"/>
          <w:szCs w:val="24"/>
        </w:rPr>
        <w:t>28.2.2</w:t>
      </w:r>
      <w:r w:rsidR="00B3307A" w:rsidRPr="00446A51">
        <w:rPr>
          <w:sz w:val="24"/>
          <w:szCs w:val="24"/>
        </w:rPr>
        <w:fldChar w:fldCharType="end"/>
      </w:r>
      <w:r w:rsidR="003E20A7" w:rsidRPr="00446A51">
        <w:rPr>
          <w:sz w:val="24"/>
          <w:szCs w:val="24"/>
        </w:rPr>
        <w:t xml:space="preserve"> - </w:t>
      </w:r>
      <w:r w:rsidR="00B3307A" w:rsidRPr="00446A51">
        <w:rPr>
          <w:sz w:val="24"/>
          <w:szCs w:val="24"/>
        </w:rPr>
        <w:fldChar w:fldCharType="begin"/>
      </w:r>
      <w:r w:rsidR="00B3307A" w:rsidRPr="00446A51">
        <w:rPr>
          <w:sz w:val="24"/>
          <w:szCs w:val="24"/>
        </w:rPr>
        <w:instrText xml:space="preserve"> REF _Ref441139279 \r \h </w:instrText>
      </w:r>
      <w:r w:rsidR="00A1226C" w:rsidRPr="00446A51">
        <w:rPr>
          <w:sz w:val="24"/>
          <w:szCs w:val="24"/>
        </w:rPr>
        <w:instrText xml:space="preserve"> \* MERGEFORMAT </w:instrText>
      </w:r>
      <w:r w:rsidR="00B3307A" w:rsidRPr="00446A51">
        <w:rPr>
          <w:sz w:val="24"/>
          <w:szCs w:val="24"/>
        </w:rPr>
      </w:r>
      <w:r w:rsidR="00B3307A" w:rsidRPr="00446A51">
        <w:rPr>
          <w:sz w:val="24"/>
          <w:szCs w:val="24"/>
        </w:rPr>
        <w:fldChar w:fldCharType="separate"/>
      </w:r>
      <w:r w:rsidR="00D12A5E">
        <w:rPr>
          <w:sz w:val="24"/>
          <w:szCs w:val="24"/>
        </w:rPr>
        <w:t>28.2.6</w:t>
      </w:r>
      <w:r w:rsidR="00B3307A" w:rsidRPr="00446A51">
        <w:rPr>
          <w:sz w:val="24"/>
          <w:szCs w:val="24"/>
        </w:rPr>
        <w:fldChar w:fldCharType="end"/>
      </w:r>
      <w:r w:rsidR="003E20A7" w:rsidRPr="00446A51">
        <w:rPr>
          <w:sz w:val="24"/>
          <w:szCs w:val="24"/>
        </w:rPr>
        <w:t xml:space="preserve"> punktuose nurodytais atvejais</w:t>
      </w:r>
      <w:r w:rsidRPr="0042617A">
        <w:rPr>
          <w:sz w:val="24"/>
          <w:szCs w:val="24"/>
        </w:rPr>
        <w:t xml:space="preserve">. Jei nustatomi </w:t>
      </w:r>
      <w:r w:rsidR="00CB0642" w:rsidRPr="0042617A">
        <w:rPr>
          <w:sz w:val="24"/>
          <w:szCs w:val="24"/>
        </w:rPr>
        <w:t>Sutarties</w:t>
      </w:r>
      <w:r w:rsidR="007F5C1F">
        <w:rPr>
          <w:sz w:val="24"/>
          <w:szCs w:val="24"/>
        </w:rPr>
        <w:fldChar w:fldCharType="begin"/>
      </w:r>
      <w:r w:rsidR="007F5C1F">
        <w:rPr>
          <w:sz w:val="24"/>
          <w:szCs w:val="24"/>
        </w:rPr>
        <w:instrText xml:space="preserve"> REF _Ref485970756 \r \h </w:instrText>
      </w:r>
      <w:r w:rsidR="007F5C1F">
        <w:rPr>
          <w:sz w:val="24"/>
          <w:szCs w:val="24"/>
        </w:rPr>
      </w:r>
      <w:r w:rsidR="007F5C1F">
        <w:rPr>
          <w:sz w:val="24"/>
          <w:szCs w:val="24"/>
        </w:rPr>
        <w:fldChar w:fldCharType="separate"/>
      </w:r>
      <w:r w:rsidR="00D12A5E">
        <w:rPr>
          <w:sz w:val="24"/>
          <w:szCs w:val="24"/>
        </w:rPr>
        <w:t>18</w:t>
      </w:r>
      <w:r w:rsidR="007F5C1F">
        <w:rPr>
          <w:sz w:val="24"/>
          <w:szCs w:val="24"/>
        </w:rPr>
        <w:fldChar w:fldCharType="end"/>
      </w:r>
      <w:r w:rsidRPr="0042617A">
        <w:rPr>
          <w:sz w:val="24"/>
          <w:szCs w:val="24"/>
        </w:rPr>
        <w:t> punkte nustatytų reikalavimų pažeidimai, Valdžios subjektas gali reikalauti Privataus subjekto padengti tokios patikros atlikimo išlaidas</w:t>
      </w:r>
      <w:r w:rsidR="00BF221B" w:rsidRPr="0042617A">
        <w:rPr>
          <w:sz w:val="24"/>
          <w:szCs w:val="24"/>
        </w:rPr>
        <w:t>, o Privatus subjektas tokiu atveju turi padengti pagrįstas, faktiškai Valdžios subjekto patirtas patikros atlikimo išlaidas, kurios negali viršyti įprastų atitinkamų patikros paslaugų rinkos kainų.</w:t>
      </w:r>
    </w:p>
    <w:p w:rsidR="00F467EC" w:rsidRPr="0042617A" w:rsidRDefault="00BF221B" w:rsidP="0003757B">
      <w:pPr>
        <w:pStyle w:val="paragrafai"/>
        <w:ind w:left="1134"/>
        <w:rPr>
          <w:sz w:val="24"/>
          <w:szCs w:val="24"/>
        </w:rPr>
      </w:pPr>
      <w:r w:rsidRPr="0042617A">
        <w:rPr>
          <w:sz w:val="24"/>
          <w:szCs w:val="24"/>
        </w:rPr>
        <w:t>Privatus subjektas privalo sudaryti tinkamas sąlygas pagal teisės aktų reikalavimus veikiančioms valdžios ar kontrolės institucijoms, įskaitant, bet neapsiribojant Valstybės kontrolę, Valstybinę mokesčių inspekciją prie Lietuvos Respublikos finansų ministerijos, atlikti atitikimo Sutarties</w:t>
      </w:r>
      <w:r w:rsidR="007F5C1F">
        <w:rPr>
          <w:sz w:val="24"/>
          <w:szCs w:val="24"/>
        </w:rPr>
        <w:t xml:space="preserve"> </w:t>
      </w:r>
      <w:r w:rsidR="007F5C1F">
        <w:rPr>
          <w:sz w:val="24"/>
          <w:szCs w:val="24"/>
        </w:rPr>
        <w:fldChar w:fldCharType="begin"/>
      </w:r>
      <w:r w:rsidR="007F5C1F">
        <w:rPr>
          <w:sz w:val="24"/>
          <w:szCs w:val="24"/>
        </w:rPr>
        <w:instrText xml:space="preserve"> REF _Ref485970766 \r \h </w:instrText>
      </w:r>
      <w:r w:rsidR="007F5C1F">
        <w:rPr>
          <w:sz w:val="24"/>
          <w:szCs w:val="24"/>
        </w:rPr>
      </w:r>
      <w:r w:rsidR="007F5C1F">
        <w:rPr>
          <w:sz w:val="24"/>
          <w:szCs w:val="24"/>
        </w:rPr>
        <w:fldChar w:fldCharType="separate"/>
      </w:r>
      <w:r w:rsidR="00D12A5E">
        <w:rPr>
          <w:sz w:val="24"/>
          <w:szCs w:val="24"/>
        </w:rPr>
        <w:t>18</w:t>
      </w:r>
      <w:r w:rsidR="007F5C1F">
        <w:rPr>
          <w:sz w:val="24"/>
          <w:szCs w:val="24"/>
        </w:rPr>
        <w:fldChar w:fldCharType="end"/>
      </w:r>
      <w:r w:rsidRPr="0042617A">
        <w:rPr>
          <w:sz w:val="24"/>
          <w:szCs w:val="24"/>
        </w:rPr>
        <w:t xml:space="preserve"> punkte nustatytiems reikalavimams ir / ar kitus patikrinimus</w:t>
      </w:r>
      <w:r w:rsidR="00F467EC" w:rsidRPr="0042617A">
        <w:rPr>
          <w:sz w:val="24"/>
          <w:szCs w:val="24"/>
        </w:rPr>
        <w:t>.</w:t>
      </w:r>
      <w:bookmarkEnd w:id="466"/>
    </w:p>
    <w:p w:rsidR="00F467EC" w:rsidRPr="0042617A" w:rsidRDefault="00F467EC" w:rsidP="0003757B">
      <w:pPr>
        <w:pStyle w:val="Heading1"/>
        <w:spacing w:before="0"/>
        <w:ind w:left="1134" w:hanging="495"/>
      </w:pPr>
      <w:bookmarkStart w:id="467" w:name="_Toc284496767"/>
      <w:bookmarkStart w:id="468" w:name="_Ref293074261"/>
      <w:bookmarkStart w:id="469" w:name="_Toc293074467"/>
      <w:bookmarkStart w:id="470" w:name="_Toc297646392"/>
      <w:bookmarkStart w:id="471" w:name="_Toc300049739"/>
      <w:bookmarkStart w:id="472" w:name="_Toc309205543"/>
      <w:bookmarkStart w:id="473" w:name="_Toc20813549"/>
      <w:r w:rsidRPr="0042617A">
        <w:lastRenderedPageBreak/>
        <w:t>Teisių ir pareigų perleidimai</w:t>
      </w:r>
      <w:bookmarkEnd w:id="467"/>
      <w:bookmarkEnd w:id="468"/>
      <w:bookmarkEnd w:id="469"/>
      <w:bookmarkEnd w:id="470"/>
      <w:bookmarkEnd w:id="471"/>
      <w:bookmarkEnd w:id="472"/>
      <w:bookmarkEnd w:id="473"/>
    </w:p>
    <w:p w:rsidR="00F467EC" w:rsidRPr="0042617A" w:rsidRDefault="00F467EC" w:rsidP="0003757B">
      <w:pPr>
        <w:pStyle w:val="Heading2"/>
        <w:ind w:left="1134"/>
        <w:rPr>
          <w:sz w:val="24"/>
          <w:szCs w:val="24"/>
        </w:rPr>
      </w:pPr>
      <w:bookmarkStart w:id="474" w:name="_Ref283653114"/>
      <w:bookmarkStart w:id="475" w:name="_Toc284496768"/>
      <w:bookmarkStart w:id="476" w:name="_Toc293074468"/>
      <w:bookmarkStart w:id="477" w:name="_Toc297646393"/>
      <w:bookmarkStart w:id="478" w:name="_Toc300049740"/>
      <w:bookmarkStart w:id="479" w:name="_Toc309205544"/>
      <w:bookmarkStart w:id="480" w:name="_Toc20813550"/>
      <w:bookmarkEnd w:id="459"/>
      <w:r w:rsidRPr="0042617A">
        <w:rPr>
          <w:sz w:val="24"/>
          <w:szCs w:val="24"/>
        </w:rPr>
        <w:t>Teisių ir pareigų perleidimas</w:t>
      </w:r>
      <w:bookmarkEnd w:id="474"/>
      <w:bookmarkEnd w:id="475"/>
      <w:bookmarkEnd w:id="476"/>
      <w:bookmarkEnd w:id="477"/>
      <w:bookmarkEnd w:id="478"/>
      <w:bookmarkEnd w:id="479"/>
      <w:bookmarkEnd w:id="480"/>
    </w:p>
    <w:p w:rsidR="00F467EC" w:rsidRPr="0042617A" w:rsidRDefault="00F467EC" w:rsidP="0003757B">
      <w:pPr>
        <w:pStyle w:val="paragrafai"/>
        <w:ind w:left="1134"/>
        <w:rPr>
          <w:sz w:val="24"/>
          <w:szCs w:val="24"/>
        </w:rPr>
      </w:pPr>
      <w:bookmarkStart w:id="481" w:name="_Toc284496769"/>
      <w:bookmarkStart w:id="482" w:name="_Ref406596019"/>
      <w:r w:rsidRPr="0042617A">
        <w:rPr>
          <w:sz w:val="24"/>
          <w:szCs w:val="24"/>
        </w:rPr>
        <w:t xml:space="preserve">Valdžios subjektas be išankstinio </w:t>
      </w:r>
      <w:r w:rsidR="00086497" w:rsidRPr="0042617A">
        <w:rPr>
          <w:sz w:val="24"/>
          <w:szCs w:val="24"/>
        </w:rPr>
        <w:t>rašytinio Privataus subjekto ir Investuotojo sutikimo, kurio pastarasis</w:t>
      </w:r>
      <w:r w:rsidR="00086497" w:rsidRPr="0042617A" w:rsidDel="00086497">
        <w:rPr>
          <w:sz w:val="24"/>
          <w:szCs w:val="24"/>
        </w:rPr>
        <w:t xml:space="preserve"> </w:t>
      </w:r>
      <w:r w:rsidRPr="0042617A">
        <w:rPr>
          <w:sz w:val="24"/>
          <w:szCs w:val="24"/>
        </w:rPr>
        <w:t>neturi teisės nepagrįstai neduoti, neturi teisės perleisti Sutartyje numatytų savo teisių ar pareigų. Teisių ir pareigų perleidimo atveju Valdžios subjektas (išskyrus Valdžios subjekto likvidavimo atvejį) išlieka solidariai atsakingas Privačiam subjektui kartu su asmeniu, kuriam Valdžios subjektas perleido savo teises ir pareigas pagal Sutartį.</w:t>
      </w:r>
      <w:bookmarkStart w:id="483" w:name="_Ref136099828"/>
      <w:bookmarkEnd w:id="481"/>
      <w:bookmarkEnd w:id="482"/>
    </w:p>
    <w:p w:rsidR="00AF5B5E" w:rsidRDefault="00AF5B5E" w:rsidP="0003757B">
      <w:pPr>
        <w:pStyle w:val="paragrafai"/>
        <w:ind w:left="1134"/>
        <w:rPr>
          <w:sz w:val="24"/>
          <w:szCs w:val="24"/>
        </w:rPr>
      </w:pPr>
      <w:bookmarkStart w:id="484" w:name="_Ref284492020"/>
      <w:bookmarkStart w:id="485" w:name="_Toc284496770"/>
      <w:r>
        <w:rPr>
          <w:sz w:val="24"/>
          <w:szCs w:val="24"/>
        </w:rPr>
        <w:t>Privatus subjektas, turėdamas išankstinį Valdžios subjekto sutikimą, turi teisę perleisti savo teises ir pareigas pagal Sutartį tik savo padaliniui arba duketriniai bendrovei, kuriai Privatus subjektas gali tiesiogiai daryti lemiamą įtaką, kaip tai apibrėžta Lietuvos Respublikos akcinių bendrovių įstatyme. Susitarimu privalo būti užtikrinta, kad šios sąlygos bus tenkinamos visą Sutarties galiojimo laiką ir dar ne mažiau kaip 3 (tris) mėnesius po Sutarties galiojimo termino pabaigos. Teises ir pareigas perėmęs asmuo privalo pateikti tokį patį Prievolių įvykdymo užtikrinimą, kaip ir ankstesnysis Privatus subjektas. Ankstesnio Privataus subjekto pateiktas Prievolių įvykdymo užtikrinimas grąžinamas, tačiau jis lieka solidariai atsakingu už Sutarties tinkamą vykdymą. Išpidlžius visas šias sąlygas, ankstesnio Privataus subjekto teises ir pareigas perėmęs asmuo toliau laikomas Privčiu subjekto šios Sutarties prasme.</w:t>
      </w:r>
    </w:p>
    <w:p w:rsidR="00F467EC" w:rsidRPr="0042617A" w:rsidRDefault="00F467EC" w:rsidP="0003757B">
      <w:pPr>
        <w:pStyle w:val="paragrafai"/>
        <w:ind w:left="1134"/>
        <w:rPr>
          <w:sz w:val="24"/>
          <w:szCs w:val="24"/>
        </w:rPr>
      </w:pPr>
      <w:bookmarkStart w:id="486" w:name="_Ref284526533"/>
      <w:bookmarkStart w:id="487" w:name="_Ref406933219"/>
      <w:bookmarkEnd w:id="483"/>
      <w:bookmarkEnd w:id="484"/>
      <w:bookmarkEnd w:id="485"/>
      <w:r w:rsidRPr="0042617A">
        <w:rPr>
          <w:sz w:val="24"/>
          <w:szCs w:val="24"/>
        </w:rPr>
        <w:t xml:space="preserve">Investuotojas, </w:t>
      </w:r>
      <w:r w:rsidR="002849C2" w:rsidRPr="0042617A">
        <w:rPr>
          <w:sz w:val="24"/>
          <w:szCs w:val="24"/>
        </w:rPr>
        <w:t xml:space="preserve">be Sutarties </w:t>
      </w:r>
      <w:r w:rsidRPr="00C92AF3">
        <w:rPr>
          <w:sz w:val="24"/>
          <w:szCs w:val="24"/>
        </w:rPr>
        <w:fldChar w:fldCharType="begin"/>
      </w:r>
      <w:r w:rsidRPr="0042617A">
        <w:rPr>
          <w:sz w:val="24"/>
          <w:szCs w:val="24"/>
        </w:rPr>
        <w:instrText xml:space="preserve"> REF _Ref303013341 \r \h  \* MERGEFORMAT </w:instrText>
      </w:r>
      <w:r w:rsidRPr="00C92AF3">
        <w:rPr>
          <w:sz w:val="24"/>
          <w:szCs w:val="24"/>
        </w:rPr>
      </w:r>
      <w:r w:rsidRPr="00C92AF3">
        <w:rPr>
          <w:sz w:val="24"/>
          <w:szCs w:val="24"/>
        </w:rPr>
        <w:fldChar w:fldCharType="separate"/>
      </w:r>
      <w:r w:rsidR="00D12A5E">
        <w:rPr>
          <w:sz w:val="24"/>
          <w:szCs w:val="24"/>
        </w:rPr>
        <w:t>31.2</w:t>
      </w:r>
      <w:r w:rsidRPr="00C92AF3">
        <w:rPr>
          <w:sz w:val="24"/>
          <w:szCs w:val="24"/>
        </w:rPr>
        <w:fldChar w:fldCharType="end"/>
      </w:r>
      <w:r w:rsidRPr="0042617A">
        <w:rPr>
          <w:sz w:val="24"/>
          <w:szCs w:val="24"/>
        </w:rPr>
        <w:t xml:space="preserve"> ir </w:t>
      </w:r>
      <w:r w:rsidRPr="00C92AF3">
        <w:rPr>
          <w:sz w:val="24"/>
          <w:szCs w:val="24"/>
        </w:rPr>
        <w:fldChar w:fldCharType="begin"/>
      </w:r>
      <w:r w:rsidRPr="0042617A">
        <w:rPr>
          <w:sz w:val="24"/>
          <w:szCs w:val="24"/>
        </w:rPr>
        <w:instrText xml:space="preserve"> REF _Ref297643139 \r \h  \* MERGEFORMAT </w:instrText>
      </w:r>
      <w:r w:rsidRPr="00C92AF3">
        <w:rPr>
          <w:sz w:val="24"/>
          <w:szCs w:val="24"/>
        </w:rPr>
      </w:r>
      <w:r w:rsidRPr="00C92AF3">
        <w:rPr>
          <w:sz w:val="24"/>
          <w:szCs w:val="24"/>
        </w:rPr>
        <w:fldChar w:fldCharType="separate"/>
      </w:r>
      <w:r w:rsidR="00D12A5E">
        <w:rPr>
          <w:sz w:val="24"/>
          <w:szCs w:val="24"/>
        </w:rPr>
        <w:t>33.2</w:t>
      </w:r>
      <w:r w:rsidRPr="00C92AF3">
        <w:rPr>
          <w:sz w:val="24"/>
          <w:szCs w:val="24"/>
        </w:rPr>
        <w:fldChar w:fldCharType="end"/>
      </w:r>
      <w:r w:rsidR="008E3045" w:rsidRPr="0042617A">
        <w:rPr>
          <w:sz w:val="24"/>
          <w:szCs w:val="24"/>
        </w:rPr>
        <w:t xml:space="preserve"> </w:t>
      </w:r>
      <w:r w:rsidRPr="0042617A">
        <w:rPr>
          <w:sz w:val="24"/>
          <w:szCs w:val="24"/>
        </w:rPr>
        <w:t> punktuose nustatytų atvejų, turi teisę perleisti savo teises ir pareigas pagal Sutartį ar Privataus subjekto akcij</w:t>
      </w:r>
      <w:r w:rsidR="00A65D4E" w:rsidRPr="0042617A">
        <w:rPr>
          <w:sz w:val="24"/>
          <w:szCs w:val="24"/>
        </w:rPr>
        <w:t>as ar jų dalį</w:t>
      </w:r>
      <w:r w:rsidRPr="0042617A">
        <w:rPr>
          <w:sz w:val="24"/>
          <w:szCs w:val="24"/>
        </w:rPr>
        <w:t>, jeigu</w:t>
      </w:r>
      <w:bookmarkEnd w:id="486"/>
      <w:r w:rsidRPr="0042617A">
        <w:rPr>
          <w:sz w:val="24"/>
          <w:szCs w:val="24"/>
        </w:rPr>
        <w:t>:</w:t>
      </w:r>
      <w:bookmarkEnd w:id="487"/>
    </w:p>
    <w:p w:rsidR="00F467EC" w:rsidRPr="0042617A" w:rsidRDefault="00F467EC" w:rsidP="0003757B">
      <w:pPr>
        <w:pStyle w:val="paragrafesraas"/>
        <w:ind w:left="1134" w:hanging="495"/>
        <w:rPr>
          <w:sz w:val="24"/>
          <w:szCs w:val="24"/>
        </w:rPr>
      </w:pPr>
      <w:r w:rsidRPr="0042617A">
        <w:rPr>
          <w:sz w:val="24"/>
          <w:szCs w:val="24"/>
        </w:rPr>
        <w:t>naujas investuotojas atitinka Pirkimo sąlygose nustatytus kvalifikacijos reikalavimus neįvykdytos Sutarties daliai</w:t>
      </w:r>
      <w:r w:rsidR="00CB0642" w:rsidRPr="0042617A">
        <w:rPr>
          <w:sz w:val="24"/>
          <w:szCs w:val="24"/>
        </w:rPr>
        <w:t>.</w:t>
      </w:r>
      <w:r w:rsidRPr="0042617A">
        <w:rPr>
          <w:sz w:val="24"/>
          <w:szCs w:val="24"/>
        </w:rPr>
        <w:t xml:space="preserve"> </w:t>
      </w:r>
      <w:r w:rsidR="00934764" w:rsidRPr="0042617A">
        <w:rPr>
          <w:sz w:val="24"/>
          <w:szCs w:val="24"/>
        </w:rPr>
        <w:t>T</w:t>
      </w:r>
      <w:r w:rsidR="00EC2B91" w:rsidRPr="00446A51">
        <w:rPr>
          <w:sz w:val="24"/>
          <w:szCs w:val="24"/>
        </w:rPr>
        <w:t>okiu atveju</w:t>
      </w:r>
      <w:r w:rsidR="00CB0642" w:rsidRPr="00446A51">
        <w:rPr>
          <w:sz w:val="24"/>
          <w:szCs w:val="24"/>
        </w:rPr>
        <w:t xml:space="preserve"> pradinis Investuotojas atleidžiamas nuo solidarios atsakomybės už Privataus subjekto įsipareigojimus pagal Sutartį tinkamą vykdymą, išskyrus atsakomybę kylančia dėl Privataus subjekto įsipareigojimų iki Investuotojo pakeitimo;</w:t>
      </w:r>
    </w:p>
    <w:p w:rsidR="00F467EC" w:rsidRPr="001124C4" w:rsidRDefault="00F467EC" w:rsidP="00E814D6">
      <w:pPr>
        <w:pStyle w:val="paragrafesraas"/>
        <w:ind w:left="1134" w:hanging="495"/>
        <w:rPr>
          <w:sz w:val="24"/>
          <w:szCs w:val="24"/>
        </w:rPr>
      </w:pPr>
      <w:r w:rsidRPr="0042617A">
        <w:rPr>
          <w:sz w:val="24"/>
          <w:szCs w:val="24"/>
        </w:rPr>
        <w:t xml:space="preserve"> dėl Investuotojo restruktūrizavimo, įskaitant perėmimą, susijungimą ir įsigijimą, arba dėl nemokumo visas arba dalį pradinio Investuotojo teisių perima kitas ekonominės veiklos vykdytojas, atitinkantis pradinius kokybinės atrankos kriterijus</w:t>
      </w:r>
      <w:r w:rsidR="00EC2B91" w:rsidRPr="0042617A">
        <w:rPr>
          <w:sz w:val="24"/>
          <w:szCs w:val="24"/>
        </w:rPr>
        <w:t xml:space="preserve">, susijusius su neįvykdyta </w:t>
      </w:r>
      <w:r w:rsidR="00EC2B91" w:rsidRPr="00E814D6">
        <w:rPr>
          <w:sz w:val="24"/>
          <w:szCs w:val="24"/>
        </w:rPr>
        <w:t>Sutarties dalimi</w:t>
      </w:r>
      <w:r w:rsidRPr="00E814D6">
        <w:rPr>
          <w:sz w:val="24"/>
          <w:szCs w:val="24"/>
        </w:rPr>
        <w:t>, su sąlyga, kad dėl to nereikia daryti kitų esminių Sutarties pakeitimų, dėl ko reikėtų organizuoti naują pirkimą</w:t>
      </w:r>
      <w:r w:rsidR="004A5CE0">
        <w:rPr>
          <w:sz w:val="24"/>
          <w:szCs w:val="24"/>
        </w:rPr>
        <w:t>;</w:t>
      </w:r>
      <w:r w:rsidRPr="00E814D6">
        <w:rPr>
          <w:sz w:val="24"/>
          <w:szCs w:val="24"/>
        </w:rPr>
        <w:t xml:space="preserve"> </w:t>
      </w:r>
    </w:p>
    <w:p w:rsidR="00E814D6" w:rsidRPr="00DA3AAE" w:rsidRDefault="00AF5B5E" w:rsidP="001124C4">
      <w:pPr>
        <w:pStyle w:val="paragrafesraas"/>
        <w:tabs>
          <w:tab w:val="clear" w:pos="1855"/>
          <w:tab w:val="left" w:pos="1560"/>
        </w:tabs>
        <w:ind w:left="1134" w:hanging="495"/>
        <w:rPr>
          <w:sz w:val="24"/>
          <w:szCs w:val="24"/>
        </w:rPr>
      </w:pPr>
      <w:r>
        <w:rPr>
          <w:sz w:val="24"/>
          <w:szCs w:val="24"/>
        </w:rPr>
        <w:t xml:space="preserve">tuo atveju, jeigu </w:t>
      </w:r>
      <w:r w:rsidR="00E814D6" w:rsidRPr="00DA3AAE">
        <w:rPr>
          <w:sz w:val="24"/>
          <w:szCs w:val="24"/>
        </w:rPr>
        <w:t>Investuotojas veikia jungtinės veiklos sutarties pagrindu ir po Darbų atlikimo viena iš jungtinės veiklos sutarties šalių pasitraukia perleisdama savo teises ir pareigas ar turimas Privataus subjekto akcijas likusioms jungtinės veiklos sutarties šalims, jeigu toks perleidimas yra leidžiamas pagal jungtinės veiklos sutartį. Tokiu atveju likusios jungtinės veiklos sutarties šalys lieka solidariai atsakingos už pasitraukusios šalies įsipareigojimus pagal Sutartį.</w:t>
      </w:r>
    </w:p>
    <w:p w:rsidR="00F467EC" w:rsidRPr="00245816" w:rsidRDefault="00F467EC" w:rsidP="0003757B">
      <w:pPr>
        <w:pStyle w:val="paragrafai"/>
        <w:ind w:left="1134"/>
        <w:rPr>
          <w:sz w:val="24"/>
          <w:szCs w:val="24"/>
        </w:rPr>
      </w:pPr>
      <w:r w:rsidRPr="00AF5B5E">
        <w:rPr>
          <w:sz w:val="24"/>
          <w:szCs w:val="24"/>
        </w:rPr>
        <w:t xml:space="preserve">Šios Sutarties </w:t>
      </w:r>
      <w:r w:rsidR="00D81D10" w:rsidRPr="00AF5B5E">
        <w:rPr>
          <w:sz w:val="24"/>
          <w:szCs w:val="24"/>
        </w:rPr>
        <w:fldChar w:fldCharType="begin"/>
      </w:r>
      <w:r w:rsidR="00D81D10" w:rsidRPr="00AF5B5E">
        <w:rPr>
          <w:sz w:val="24"/>
          <w:szCs w:val="24"/>
        </w:rPr>
        <w:instrText xml:space="preserve"> REF _Ref406933219 \r \h </w:instrText>
      </w:r>
      <w:r w:rsidR="002D5DCF" w:rsidRPr="00AF5B5E">
        <w:rPr>
          <w:sz w:val="24"/>
          <w:szCs w:val="24"/>
        </w:rPr>
        <w:instrText xml:space="preserve"> \* MERGEFORMAT </w:instrText>
      </w:r>
      <w:r w:rsidR="00D81D10" w:rsidRPr="00AF5B5E">
        <w:rPr>
          <w:sz w:val="24"/>
          <w:szCs w:val="24"/>
        </w:rPr>
      </w:r>
      <w:r w:rsidR="00D81D10" w:rsidRPr="00AF5B5E">
        <w:rPr>
          <w:sz w:val="24"/>
          <w:szCs w:val="24"/>
        </w:rPr>
        <w:fldChar w:fldCharType="separate"/>
      </w:r>
      <w:r w:rsidR="00D12A5E">
        <w:rPr>
          <w:sz w:val="24"/>
          <w:szCs w:val="24"/>
        </w:rPr>
        <w:t>29.3</w:t>
      </w:r>
      <w:r w:rsidR="00D81D10" w:rsidRPr="00AF5B5E">
        <w:rPr>
          <w:sz w:val="24"/>
          <w:szCs w:val="24"/>
        </w:rPr>
        <w:fldChar w:fldCharType="end"/>
      </w:r>
      <w:r w:rsidR="009357AB" w:rsidRPr="00AF5B5E">
        <w:rPr>
          <w:sz w:val="24"/>
          <w:szCs w:val="24"/>
        </w:rPr>
        <w:t xml:space="preserve"> </w:t>
      </w:r>
      <w:r w:rsidRPr="00AF5B5E">
        <w:rPr>
          <w:sz w:val="24"/>
          <w:szCs w:val="24"/>
        </w:rPr>
        <w:t>punkte nurodyti Investuotojo pakeitim</w:t>
      </w:r>
      <w:r w:rsidR="00076DB2" w:rsidRPr="00AF5B5E">
        <w:rPr>
          <w:sz w:val="24"/>
          <w:szCs w:val="24"/>
        </w:rPr>
        <w:t>o atvejai</w:t>
      </w:r>
      <w:r w:rsidRPr="00AF5B5E">
        <w:rPr>
          <w:sz w:val="24"/>
          <w:szCs w:val="24"/>
        </w:rPr>
        <w:t xml:space="preserve"> galimi tik </w:t>
      </w:r>
      <w:r w:rsidR="00076DB2" w:rsidRPr="00245816">
        <w:rPr>
          <w:sz w:val="24"/>
          <w:szCs w:val="24"/>
        </w:rPr>
        <w:t>tuomet</w:t>
      </w:r>
      <w:r w:rsidRPr="00245816">
        <w:rPr>
          <w:sz w:val="24"/>
          <w:szCs w:val="24"/>
        </w:rPr>
        <w:t>, jeigu dėl tokio pakeitimo nepasikeičia bendras Sutarties pobūdis.</w:t>
      </w:r>
    </w:p>
    <w:p w:rsidR="00F467EC" w:rsidRPr="0042617A" w:rsidRDefault="00F467EC" w:rsidP="0003757B">
      <w:pPr>
        <w:pStyle w:val="Heading2"/>
        <w:ind w:left="1134"/>
        <w:rPr>
          <w:sz w:val="24"/>
          <w:szCs w:val="24"/>
        </w:rPr>
      </w:pPr>
      <w:bookmarkStart w:id="488" w:name="_Toc141511380"/>
      <w:bookmarkStart w:id="489" w:name="_Toc284496771"/>
      <w:bookmarkStart w:id="490" w:name="_Toc293074469"/>
      <w:bookmarkStart w:id="491" w:name="_Toc297646394"/>
      <w:bookmarkStart w:id="492" w:name="_Toc300049741"/>
      <w:bookmarkStart w:id="493" w:name="_Toc309205545"/>
      <w:bookmarkStart w:id="494" w:name="_Ref317602026"/>
      <w:bookmarkStart w:id="495" w:name="_Ref396477378"/>
      <w:bookmarkStart w:id="496" w:name="_Ref485971154"/>
      <w:bookmarkStart w:id="497" w:name="_Toc20813551"/>
      <w:r w:rsidRPr="0042617A">
        <w:rPr>
          <w:sz w:val="24"/>
          <w:szCs w:val="24"/>
        </w:rPr>
        <w:t>Laikinas Privataus subjekto įsipareigojimų vykdymo perleidimas</w:t>
      </w:r>
      <w:bookmarkEnd w:id="488"/>
      <w:bookmarkEnd w:id="489"/>
      <w:bookmarkEnd w:id="490"/>
      <w:bookmarkEnd w:id="491"/>
      <w:bookmarkEnd w:id="492"/>
      <w:bookmarkEnd w:id="493"/>
      <w:bookmarkEnd w:id="494"/>
      <w:bookmarkEnd w:id="495"/>
      <w:bookmarkEnd w:id="496"/>
      <w:bookmarkEnd w:id="497"/>
    </w:p>
    <w:p w:rsidR="00F467EC" w:rsidRPr="0042617A" w:rsidRDefault="00F467EC" w:rsidP="0003757B">
      <w:pPr>
        <w:pStyle w:val="paragrafai"/>
        <w:ind w:left="1134"/>
        <w:rPr>
          <w:color w:val="000000"/>
          <w:sz w:val="24"/>
          <w:szCs w:val="24"/>
        </w:rPr>
      </w:pPr>
      <w:bookmarkStart w:id="498" w:name="_Ref283657041"/>
      <w:bookmarkStart w:id="499" w:name="_Toc284496772"/>
      <w:bookmarkStart w:id="500" w:name="_Ref137471343"/>
      <w:r w:rsidRPr="0042617A">
        <w:rPr>
          <w:sz w:val="24"/>
          <w:szCs w:val="24"/>
        </w:rPr>
        <w:t xml:space="preserve">Jeigu susiklosto ypatingos aplinkybės, dėl kurių Privatus subjektas (jo pasitelkti </w:t>
      </w:r>
      <w:r w:rsidR="00E95A03" w:rsidRPr="0042617A">
        <w:rPr>
          <w:sz w:val="24"/>
          <w:szCs w:val="24"/>
        </w:rPr>
        <w:t>Subtiek</w:t>
      </w:r>
      <w:r w:rsidRPr="0042617A">
        <w:rPr>
          <w:sz w:val="24"/>
          <w:szCs w:val="24"/>
        </w:rPr>
        <w:t xml:space="preserve">ėjai) negali užtikrinti </w:t>
      </w:r>
      <w:r w:rsidR="00A65D4E" w:rsidRPr="0042617A">
        <w:rPr>
          <w:sz w:val="24"/>
          <w:szCs w:val="24"/>
        </w:rPr>
        <w:t xml:space="preserve">Darbų atlikimo ir / ar </w:t>
      </w:r>
      <w:r w:rsidRPr="0042617A">
        <w:rPr>
          <w:sz w:val="24"/>
          <w:szCs w:val="24"/>
        </w:rPr>
        <w:t xml:space="preserve">nenutrūkstamo ir efektyvaus Paslaugų teikimo, </w:t>
      </w:r>
      <w:r w:rsidRPr="0042617A">
        <w:rPr>
          <w:sz w:val="24"/>
          <w:szCs w:val="24"/>
        </w:rPr>
        <w:lastRenderedPageBreak/>
        <w:t xml:space="preserve">kadangi negali įvykdyti </w:t>
      </w:r>
      <w:r w:rsidR="00A65D4E" w:rsidRPr="0042617A">
        <w:rPr>
          <w:sz w:val="24"/>
          <w:szCs w:val="24"/>
        </w:rPr>
        <w:t xml:space="preserve">ar nors ir gali vykdyti, tačiau nepagrįstai ar neteisėtai nevykdo </w:t>
      </w:r>
      <w:r w:rsidRPr="0042617A">
        <w:rPr>
          <w:sz w:val="24"/>
          <w:szCs w:val="24"/>
        </w:rPr>
        <w:t xml:space="preserve">kurio nors iš savo įsipareigojimų pagal Sutartį, Valdžios subjektas turi teisę laikinai, ne ilgiau kaip </w:t>
      </w:r>
      <w:r w:rsidRPr="0042617A">
        <w:rPr>
          <w:color w:val="000000"/>
          <w:sz w:val="24"/>
          <w:szCs w:val="24"/>
        </w:rPr>
        <w:t>90 (devyniasdešimt) dienų, perimti ir / arba perduoti tokio įsipareigojimo arba, jei kitaip tokio įsipareigojimo įgyvendinti negalima – visų įsipareigojimų įgyvendinimą tretiesiems asmenims.</w:t>
      </w:r>
      <w:bookmarkEnd w:id="498"/>
      <w:bookmarkEnd w:id="499"/>
      <w:r w:rsidRPr="0042617A">
        <w:rPr>
          <w:color w:val="000000"/>
          <w:sz w:val="24"/>
          <w:szCs w:val="24"/>
        </w:rPr>
        <w:t xml:space="preserve"> Šiame punkte nustatyta Valdžios subjekto teisė nedaro jokios įtakos kitoms jo teisėms pagal Sutartį.</w:t>
      </w:r>
    </w:p>
    <w:p w:rsidR="00095F4E" w:rsidRPr="0042617A" w:rsidRDefault="00095F4E" w:rsidP="0003757B">
      <w:pPr>
        <w:pStyle w:val="paragrafai"/>
        <w:tabs>
          <w:tab w:val="num" w:pos="567"/>
        </w:tabs>
        <w:ind w:left="1134"/>
        <w:rPr>
          <w:sz w:val="24"/>
          <w:szCs w:val="24"/>
        </w:rPr>
      </w:pPr>
      <w:r w:rsidRPr="0042617A">
        <w:rPr>
          <w:sz w:val="24"/>
          <w:szCs w:val="24"/>
        </w:rPr>
        <w:t xml:space="preserve">Privatus subjektas savo įsipareigojimus </w:t>
      </w:r>
      <w:r w:rsidR="000A4FE2" w:rsidRPr="0042617A">
        <w:rPr>
          <w:sz w:val="24"/>
          <w:szCs w:val="24"/>
        </w:rPr>
        <w:t xml:space="preserve">Sutarties </w:t>
      </w:r>
      <w:r w:rsidRPr="00C92AF3">
        <w:rPr>
          <w:sz w:val="24"/>
          <w:szCs w:val="24"/>
        </w:rPr>
        <w:fldChar w:fldCharType="begin"/>
      </w:r>
      <w:r w:rsidRPr="0042617A">
        <w:rPr>
          <w:sz w:val="24"/>
          <w:szCs w:val="24"/>
        </w:rPr>
        <w:instrText xml:space="preserve"> REF _Ref283657041 \r \h  \* MERGEFORMAT </w:instrText>
      </w:r>
      <w:r w:rsidRPr="00C92AF3">
        <w:rPr>
          <w:sz w:val="24"/>
          <w:szCs w:val="24"/>
        </w:rPr>
      </w:r>
      <w:r w:rsidRPr="00C92AF3">
        <w:rPr>
          <w:sz w:val="24"/>
          <w:szCs w:val="24"/>
        </w:rPr>
        <w:fldChar w:fldCharType="separate"/>
      </w:r>
      <w:r w:rsidR="00D12A5E">
        <w:rPr>
          <w:sz w:val="24"/>
          <w:szCs w:val="24"/>
        </w:rPr>
        <w:t>30.1</w:t>
      </w:r>
      <w:r w:rsidRPr="00C92AF3">
        <w:rPr>
          <w:sz w:val="24"/>
          <w:szCs w:val="24"/>
        </w:rPr>
        <w:fldChar w:fldCharType="end"/>
      </w:r>
      <w:r w:rsidRPr="0042617A">
        <w:rPr>
          <w:sz w:val="24"/>
          <w:szCs w:val="24"/>
        </w:rPr>
        <w:t> punkte nustatytu pagrindu privalo perduoti Valdžios subjektui arba Valdžios subjekto nurodytam trečiajam asmeniui gavęs raštišką Valdžios subjekto nurodymą. Tokiu atveju Valdžios subjektui arba Valdžios subjekto nurodytam trečiajam asmeniui perleidžiamos visos tinkamam perduodamų įsipareigojimų vykdymui reikalingos Privataus subjekto teisės ir pareigos, įskaitant ir teises, kylančias iš Privataus subjekto sutarčių su trečiaisiais asmenimis. Privatus subjektas privalo užtikrinti tinkamą Darbų atlikimo ir Paslaugų teikimo perdavimą, nedelsdamas tinkamai įforminti reikalingus įgaliojimus ir atlikti kitus būtinus veiksmus.</w:t>
      </w:r>
    </w:p>
    <w:p w:rsidR="00F467EC" w:rsidRPr="0042617A" w:rsidRDefault="00F467EC" w:rsidP="0003757B">
      <w:pPr>
        <w:pStyle w:val="paragrafai"/>
        <w:ind w:left="1134"/>
        <w:rPr>
          <w:color w:val="000000"/>
          <w:sz w:val="24"/>
          <w:szCs w:val="24"/>
        </w:rPr>
      </w:pPr>
      <w:bookmarkStart w:id="501" w:name="_Toc284496773"/>
      <w:r w:rsidRPr="0042617A">
        <w:rPr>
          <w:color w:val="000000"/>
          <w:sz w:val="24"/>
          <w:szCs w:val="24"/>
        </w:rPr>
        <w:t xml:space="preserve">Ypatingomis aplinkybėmis šio </w:t>
      </w:r>
      <w:r w:rsidR="00245816">
        <w:rPr>
          <w:color w:val="000000"/>
          <w:sz w:val="24"/>
          <w:szCs w:val="24"/>
        </w:rPr>
        <w:fldChar w:fldCharType="begin"/>
      </w:r>
      <w:r w:rsidR="00245816">
        <w:rPr>
          <w:color w:val="000000"/>
          <w:sz w:val="24"/>
          <w:szCs w:val="24"/>
        </w:rPr>
        <w:instrText xml:space="preserve"> REF _Ref485971154 \r \h </w:instrText>
      </w:r>
      <w:r w:rsidR="00245816">
        <w:rPr>
          <w:color w:val="000000"/>
          <w:sz w:val="24"/>
          <w:szCs w:val="24"/>
        </w:rPr>
      </w:r>
      <w:r w:rsidR="00245816">
        <w:rPr>
          <w:color w:val="000000"/>
          <w:sz w:val="24"/>
          <w:szCs w:val="24"/>
        </w:rPr>
        <w:fldChar w:fldCharType="separate"/>
      </w:r>
      <w:r w:rsidR="00D12A5E">
        <w:rPr>
          <w:color w:val="000000"/>
          <w:sz w:val="24"/>
          <w:szCs w:val="24"/>
        </w:rPr>
        <w:t>30</w:t>
      </w:r>
      <w:r w:rsidR="00245816">
        <w:rPr>
          <w:color w:val="000000"/>
          <w:sz w:val="24"/>
          <w:szCs w:val="24"/>
        </w:rPr>
        <w:fldChar w:fldCharType="end"/>
      </w:r>
      <w:r w:rsidR="00245816">
        <w:rPr>
          <w:color w:val="000000"/>
          <w:sz w:val="24"/>
          <w:szCs w:val="24"/>
        </w:rPr>
        <w:t xml:space="preserve"> </w:t>
      </w:r>
      <w:r w:rsidRPr="0042617A">
        <w:rPr>
          <w:color w:val="000000"/>
          <w:sz w:val="24"/>
          <w:szCs w:val="24"/>
        </w:rPr>
        <w:t>punkto prasme laikoma:</w:t>
      </w:r>
      <w:bookmarkEnd w:id="501"/>
    </w:p>
    <w:p w:rsidR="00F467EC" w:rsidRPr="0042617A" w:rsidRDefault="00F467EC" w:rsidP="0003757B">
      <w:pPr>
        <w:pStyle w:val="paragrafesraas"/>
        <w:ind w:left="1134" w:hanging="495"/>
        <w:rPr>
          <w:color w:val="000000"/>
          <w:sz w:val="24"/>
          <w:szCs w:val="24"/>
        </w:rPr>
      </w:pPr>
      <w:r w:rsidRPr="0042617A">
        <w:rPr>
          <w:color w:val="000000"/>
          <w:sz w:val="24"/>
          <w:szCs w:val="24"/>
        </w:rPr>
        <w:t xml:space="preserve">esminiai Sutarties pažeidimai, kaip jie apibrėžiami </w:t>
      </w:r>
      <w:r w:rsidR="00C60056" w:rsidRPr="0042617A">
        <w:rPr>
          <w:sz w:val="24"/>
          <w:szCs w:val="24"/>
        </w:rPr>
        <w:t>Sutarties</w:t>
      </w:r>
      <w:r w:rsidR="00C60056" w:rsidRPr="0042617A">
        <w:rPr>
          <w:color w:val="000000"/>
          <w:sz w:val="24"/>
          <w:szCs w:val="24"/>
        </w:rPr>
        <w:t xml:space="preserve"> </w:t>
      </w:r>
      <w:r w:rsidRPr="00C92AF3">
        <w:rPr>
          <w:color w:val="000000"/>
          <w:sz w:val="24"/>
          <w:szCs w:val="24"/>
        </w:rPr>
        <w:fldChar w:fldCharType="begin"/>
      </w:r>
      <w:r w:rsidRPr="0042617A">
        <w:rPr>
          <w:color w:val="000000"/>
          <w:sz w:val="24"/>
          <w:szCs w:val="24"/>
        </w:rPr>
        <w:instrText xml:space="preserve"> REF _Ref137382490 \r \h  \* MERGEFORMAT </w:instrText>
      </w:r>
      <w:r w:rsidRPr="00C92AF3">
        <w:rPr>
          <w:color w:val="000000"/>
          <w:sz w:val="24"/>
          <w:szCs w:val="24"/>
        </w:rPr>
      </w:r>
      <w:r w:rsidRPr="00C92AF3">
        <w:rPr>
          <w:color w:val="000000"/>
          <w:sz w:val="24"/>
          <w:szCs w:val="24"/>
        </w:rPr>
        <w:fldChar w:fldCharType="separate"/>
      </w:r>
      <w:r w:rsidR="00D12A5E">
        <w:rPr>
          <w:color w:val="000000"/>
          <w:sz w:val="24"/>
          <w:szCs w:val="24"/>
        </w:rPr>
        <w:t>40.2</w:t>
      </w:r>
      <w:r w:rsidRPr="00C92AF3">
        <w:rPr>
          <w:color w:val="000000"/>
          <w:sz w:val="24"/>
          <w:szCs w:val="24"/>
        </w:rPr>
        <w:fldChar w:fldCharType="end"/>
      </w:r>
      <w:r w:rsidRPr="0042617A">
        <w:rPr>
          <w:color w:val="000000"/>
          <w:sz w:val="24"/>
          <w:szCs w:val="24"/>
        </w:rPr>
        <w:t xml:space="preserve"> ir </w:t>
      </w:r>
      <w:r w:rsidRPr="00C92AF3">
        <w:rPr>
          <w:color w:val="000000"/>
          <w:sz w:val="24"/>
          <w:szCs w:val="24"/>
        </w:rPr>
        <w:fldChar w:fldCharType="begin"/>
      </w:r>
      <w:r w:rsidRPr="0042617A">
        <w:rPr>
          <w:color w:val="000000"/>
          <w:sz w:val="24"/>
          <w:szCs w:val="24"/>
        </w:rPr>
        <w:instrText xml:space="preserve"> REF _Ref309225771 \r \h  \* MERGEFORMAT </w:instrText>
      </w:r>
      <w:r w:rsidRPr="00C92AF3">
        <w:rPr>
          <w:color w:val="000000"/>
          <w:sz w:val="24"/>
          <w:szCs w:val="24"/>
        </w:rPr>
      </w:r>
      <w:r w:rsidRPr="00C92AF3">
        <w:rPr>
          <w:color w:val="000000"/>
          <w:sz w:val="24"/>
          <w:szCs w:val="24"/>
        </w:rPr>
        <w:fldChar w:fldCharType="separate"/>
      </w:r>
      <w:r w:rsidR="00D12A5E">
        <w:rPr>
          <w:color w:val="000000"/>
          <w:sz w:val="24"/>
          <w:szCs w:val="24"/>
        </w:rPr>
        <w:t>41.2</w:t>
      </w:r>
      <w:r w:rsidRPr="00C92AF3">
        <w:rPr>
          <w:color w:val="000000"/>
          <w:sz w:val="24"/>
          <w:szCs w:val="24"/>
        </w:rPr>
        <w:fldChar w:fldCharType="end"/>
      </w:r>
      <w:r w:rsidRPr="0042617A">
        <w:rPr>
          <w:color w:val="000000"/>
          <w:sz w:val="24"/>
          <w:szCs w:val="24"/>
        </w:rPr>
        <w:t> punktuose, nepašalinti per nustatytą terminą;</w:t>
      </w:r>
    </w:p>
    <w:p w:rsidR="00F467EC" w:rsidRPr="0042617A" w:rsidRDefault="00F467EC" w:rsidP="0003757B">
      <w:pPr>
        <w:pStyle w:val="paragrafesraas"/>
        <w:ind w:left="1134" w:hanging="495"/>
        <w:rPr>
          <w:color w:val="000000"/>
          <w:sz w:val="24"/>
          <w:szCs w:val="24"/>
        </w:rPr>
      </w:pPr>
      <w:r w:rsidRPr="0042617A">
        <w:rPr>
          <w:color w:val="000000"/>
          <w:sz w:val="24"/>
          <w:szCs w:val="24"/>
        </w:rPr>
        <w:t>iškilusi reali grėsmė kilti didelei žalai aplinkai, visuomenės sveikatai, žmonių ar turto saugumui</w:t>
      </w:r>
      <w:r w:rsidR="00180A45" w:rsidRPr="0042617A">
        <w:rPr>
          <w:color w:val="000000"/>
          <w:sz w:val="24"/>
          <w:szCs w:val="24"/>
        </w:rPr>
        <w:t xml:space="preserve">, </w:t>
      </w:r>
      <w:r w:rsidR="00180A45" w:rsidRPr="00446A51">
        <w:rPr>
          <w:sz w:val="24"/>
          <w:szCs w:val="24"/>
        </w:rPr>
        <w:t>Objekte veikiančių valstybės valdžios institucijų, jų darbuotojų tinkamam funkcijų, pareigų atlikimu</w:t>
      </w:r>
      <w:r w:rsidR="00A71172" w:rsidRPr="00446A51">
        <w:rPr>
          <w:sz w:val="24"/>
          <w:szCs w:val="24"/>
        </w:rPr>
        <w:t>i</w:t>
      </w:r>
      <w:r w:rsidRPr="0042617A">
        <w:rPr>
          <w:color w:val="000000"/>
          <w:sz w:val="24"/>
          <w:szCs w:val="24"/>
        </w:rPr>
        <w:t xml:space="preserve"> ir, Valdžios subjekto pagrįsta nuomone, Privatus subjektas negali tam užkirsti kelio</w:t>
      </w:r>
      <w:r w:rsidR="006953C4">
        <w:rPr>
          <w:color w:val="000000"/>
          <w:sz w:val="24"/>
          <w:szCs w:val="24"/>
        </w:rPr>
        <w:t xml:space="preserve"> (pvz.</w:t>
      </w:r>
      <w:r w:rsidR="004B6D3B">
        <w:rPr>
          <w:color w:val="000000"/>
          <w:sz w:val="24"/>
          <w:szCs w:val="24"/>
        </w:rPr>
        <w:t xml:space="preserve"> Paslaugų teikimui naudojama infrastruktūra tampa nesaugi, neatlieka</w:t>
      </w:r>
      <w:r w:rsidR="004B5D8D">
        <w:rPr>
          <w:color w:val="000000"/>
          <w:sz w:val="24"/>
          <w:szCs w:val="24"/>
        </w:rPr>
        <w:t>ma</w:t>
      </w:r>
      <w:r w:rsidR="004B6D3B">
        <w:rPr>
          <w:color w:val="000000"/>
          <w:sz w:val="24"/>
          <w:szCs w:val="24"/>
        </w:rPr>
        <w:t xml:space="preserve"> būtin</w:t>
      </w:r>
      <w:r w:rsidR="004B5D8D">
        <w:rPr>
          <w:color w:val="000000"/>
          <w:sz w:val="24"/>
          <w:szCs w:val="24"/>
        </w:rPr>
        <w:t>a</w:t>
      </w:r>
      <w:r w:rsidR="004B6D3B">
        <w:rPr>
          <w:color w:val="000000"/>
          <w:sz w:val="24"/>
          <w:szCs w:val="24"/>
        </w:rPr>
        <w:t xml:space="preserve"> Paslaugų teikimui naudojamos infrastruktūros patikimumo patikr</w:t>
      </w:r>
      <w:r w:rsidR="004B5D8D">
        <w:rPr>
          <w:color w:val="000000"/>
          <w:sz w:val="24"/>
          <w:szCs w:val="24"/>
        </w:rPr>
        <w:t>a</w:t>
      </w:r>
      <w:r w:rsidR="006C0FCD">
        <w:rPr>
          <w:color w:val="000000"/>
          <w:sz w:val="24"/>
          <w:szCs w:val="24"/>
        </w:rPr>
        <w:t>, nesilaikoma gamintojo nurodymų</w:t>
      </w:r>
      <w:r w:rsidR="000944E1">
        <w:rPr>
          <w:color w:val="000000"/>
          <w:sz w:val="24"/>
          <w:szCs w:val="24"/>
        </w:rPr>
        <w:t>, atliekant Darbus ar teikiant Paslaugas nesilaikoma privalomų saugos reikalavimų, Darbus atlieka ar Paslaugas teikia neturintis tam reikiamos kvalifikacijos personalas</w:t>
      </w:r>
      <w:r w:rsidR="000058FA">
        <w:rPr>
          <w:color w:val="000000"/>
          <w:sz w:val="24"/>
          <w:szCs w:val="24"/>
        </w:rPr>
        <w:t>, į aplinką patenka pavojingos medžiagos</w:t>
      </w:r>
      <w:r w:rsidR="0097473C">
        <w:rPr>
          <w:color w:val="000000"/>
          <w:sz w:val="24"/>
          <w:szCs w:val="24"/>
        </w:rPr>
        <w:t xml:space="preserve"> ir pan.</w:t>
      </w:r>
      <w:r w:rsidR="006953C4">
        <w:rPr>
          <w:color w:val="000000"/>
          <w:sz w:val="24"/>
          <w:szCs w:val="24"/>
        </w:rPr>
        <w:t>)</w:t>
      </w:r>
      <w:r w:rsidRPr="0042617A">
        <w:rPr>
          <w:color w:val="000000"/>
          <w:sz w:val="24"/>
          <w:szCs w:val="24"/>
        </w:rPr>
        <w:t>;</w:t>
      </w:r>
    </w:p>
    <w:p w:rsidR="00F467EC" w:rsidRPr="0042617A" w:rsidRDefault="00F467EC" w:rsidP="0003757B">
      <w:pPr>
        <w:pStyle w:val="paragrafesraas"/>
        <w:ind w:left="1134" w:hanging="495"/>
        <w:rPr>
          <w:color w:val="000000"/>
          <w:sz w:val="24"/>
          <w:szCs w:val="24"/>
        </w:rPr>
      </w:pPr>
      <w:r w:rsidRPr="0042617A">
        <w:rPr>
          <w:color w:val="000000"/>
          <w:sz w:val="24"/>
          <w:szCs w:val="24"/>
        </w:rPr>
        <w:t xml:space="preserve">nenugalimos jėgos aplinkybės, numatytos </w:t>
      </w:r>
      <w:r w:rsidR="001B7008" w:rsidRPr="0042617A">
        <w:rPr>
          <w:sz w:val="24"/>
          <w:szCs w:val="24"/>
        </w:rPr>
        <w:t>Sutarties</w:t>
      </w:r>
      <w:r w:rsidR="001B7008" w:rsidRPr="0042617A">
        <w:rPr>
          <w:color w:val="000000"/>
          <w:sz w:val="24"/>
          <w:szCs w:val="24"/>
        </w:rPr>
        <w:t xml:space="preserve"> </w:t>
      </w:r>
      <w:r w:rsidRPr="00C92AF3">
        <w:rPr>
          <w:color w:val="000000"/>
          <w:sz w:val="24"/>
          <w:szCs w:val="24"/>
        </w:rPr>
        <w:fldChar w:fldCharType="begin"/>
      </w:r>
      <w:r w:rsidRPr="0042617A">
        <w:rPr>
          <w:color w:val="000000"/>
          <w:sz w:val="24"/>
          <w:szCs w:val="24"/>
        </w:rPr>
        <w:instrText xml:space="preserve"> REF _Ref136080503 \r \h </w:instrText>
      </w:r>
      <w:r w:rsidR="002D5DCF" w:rsidRPr="0042617A">
        <w:rPr>
          <w:color w:val="000000"/>
          <w:sz w:val="24"/>
          <w:szCs w:val="24"/>
        </w:rPr>
        <w:instrText xml:space="preserve"> \* MERGEFORMAT </w:instrText>
      </w:r>
      <w:r w:rsidRPr="00C92AF3">
        <w:rPr>
          <w:color w:val="000000"/>
          <w:sz w:val="24"/>
          <w:szCs w:val="24"/>
        </w:rPr>
      </w:r>
      <w:r w:rsidRPr="00C92AF3">
        <w:rPr>
          <w:color w:val="000000"/>
          <w:sz w:val="24"/>
          <w:szCs w:val="24"/>
        </w:rPr>
        <w:fldChar w:fldCharType="separate"/>
      </w:r>
      <w:r w:rsidR="00D12A5E">
        <w:rPr>
          <w:color w:val="000000"/>
          <w:sz w:val="24"/>
          <w:szCs w:val="24"/>
        </w:rPr>
        <w:t>43</w:t>
      </w:r>
      <w:r w:rsidRPr="00C92AF3">
        <w:rPr>
          <w:color w:val="000000"/>
          <w:sz w:val="24"/>
          <w:szCs w:val="24"/>
        </w:rPr>
        <w:fldChar w:fldCharType="end"/>
      </w:r>
      <w:r w:rsidRPr="0042617A">
        <w:rPr>
          <w:color w:val="000000"/>
          <w:sz w:val="24"/>
          <w:szCs w:val="24"/>
        </w:rPr>
        <w:t xml:space="preserve"> punkte, dėl kurių Privatus subjektas negali vykdyti savo įsipareigojimų, tęsiasi ilgiau kaip</w:t>
      </w:r>
      <w:r w:rsidR="00245816">
        <w:rPr>
          <w:color w:val="000000"/>
          <w:sz w:val="24"/>
          <w:szCs w:val="24"/>
        </w:rPr>
        <w:t xml:space="preserve"> 20 (dvidešimt) dienų</w:t>
      </w:r>
      <w:r w:rsidRPr="0042617A">
        <w:rPr>
          <w:color w:val="000000"/>
          <w:sz w:val="24"/>
          <w:szCs w:val="24"/>
        </w:rPr>
        <w:t>, tačiau Valdžios subjektas arba trečiasis asmuo gali užtikrinti įsipareigojimų vykdymą;</w:t>
      </w:r>
    </w:p>
    <w:p w:rsidR="00F467EC" w:rsidRPr="0042617A" w:rsidRDefault="00F467EC" w:rsidP="0003757B">
      <w:pPr>
        <w:pStyle w:val="paragrafesraas"/>
        <w:ind w:left="1134" w:hanging="495"/>
        <w:rPr>
          <w:sz w:val="24"/>
          <w:szCs w:val="24"/>
        </w:rPr>
      </w:pPr>
      <w:r w:rsidRPr="0042617A">
        <w:rPr>
          <w:sz w:val="24"/>
          <w:szCs w:val="24"/>
        </w:rPr>
        <w:t>Esminis teisės aktų pasikeitimas</w:t>
      </w:r>
      <w:r w:rsidR="00A71172" w:rsidRPr="0042617A">
        <w:rPr>
          <w:sz w:val="24"/>
          <w:szCs w:val="24"/>
        </w:rPr>
        <w:t>.</w:t>
      </w:r>
    </w:p>
    <w:p w:rsidR="00245816" w:rsidRPr="00CA2323" w:rsidRDefault="00F467EC" w:rsidP="0003757B">
      <w:pPr>
        <w:pStyle w:val="paragrafai"/>
        <w:ind w:left="1134"/>
        <w:rPr>
          <w:sz w:val="24"/>
          <w:szCs w:val="24"/>
          <w:lang w:eastAsia="lt-LT"/>
        </w:rPr>
      </w:pPr>
      <w:r w:rsidRPr="0042617A" w:rsidDel="000B539C">
        <w:rPr>
          <w:sz w:val="24"/>
          <w:szCs w:val="24"/>
        </w:rPr>
        <w:t xml:space="preserve"> </w:t>
      </w:r>
      <w:bookmarkStart w:id="502" w:name="_Toc284496774"/>
      <w:r w:rsidR="00FF6E36" w:rsidRPr="0042617A">
        <w:rPr>
          <w:sz w:val="24"/>
          <w:szCs w:val="24"/>
          <w:lang w:eastAsia="lt-LT"/>
        </w:rPr>
        <w:t>Valdžios subjektas prieš imdamasis šiame punkte nurodytų veiksmų raštu, ne vėliau kaip prieš</w:t>
      </w:r>
      <w:r w:rsidR="00245816">
        <w:rPr>
          <w:sz w:val="24"/>
          <w:szCs w:val="24"/>
          <w:lang w:eastAsia="lt-LT"/>
        </w:rPr>
        <w:t xml:space="preserve"> 60 (šešiasdešimt) dienų</w:t>
      </w:r>
      <w:r w:rsidR="00FF6E36" w:rsidRPr="0042617A">
        <w:rPr>
          <w:sz w:val="24"/>
          <w:szCs w:val="24"/>
          <w:lang w:eastAsia="lt-LT"/>
        </w:rPr>
        <w:t xml:space="preserve"> Darbų vykdymo metu arba ne vėliau kaip prieš</w:t>
      </w:r>
      <w:r w:rsidR="00245816">
        <w:rPr>
          <w:sz w:val="24"/>
          <w:szCs w:val="24"/>
          <w:lang w:eastAsia="lt-LT"/>
        </w:rPr>
        <w:t xml:space="preserve"> 30 (trisdešimt) dienų</w:t>
      </w:r>
      <w:r w:rsidR="00124711" w:rsidRPr="0042617A">
        <w:rPr>
          <w:i/>
          <w:color w:val="FF0000"/>
          <w:sz w:val="24"/>
          <w:szCs w:val="24"/>
          <w:lang w:eastAsia="lt-LT"/>
        </w:rPr>
        <w:t>]</w:t>
      </w:r>
      <w:r w:rsidR="00FF6E36" w:rsidRPr="0042617A">
        <w:rPr>
          <w:color w:val="FF0000"/>
          <w:sz w:val="24"/>
          <w:szCs w:val="24"/>
          <w:lang w:eastAsia="lt-LT"/>
        </w:rPr>
        <w:t xml:space="preserve"> </w:t>
      </w:r>
      <w:r w:rsidR="00FF6E36" w:rsidRPr="0042617A">
        <w:rPr>
          <w:sz w:val="24"/>
          <w:szCs w:val="24"/>
          <w:lang w:eastAsia="lt-LT"/>
        </w:rPr>
        <w:t xml:space="preserve">po Objekto eksploatavimo pradžios, informuoja Privatų </w:t>
      </w:r>
      <w:r w:rsidR="00FF6E36" w:rsidRPr="00245816">
        <w:rPr>
          <w:sz w:val="24"/>
          <w:szCs w:val="24"/>
          <w:lang w:eastAsia="lt-LT"/>
        </w:rPr>
        <w:t>subjektą apie</w:t>
      </w:r>
      <w:r w:rsidR="00245816" w:rsidRPr="00245816">
        <w:rPr>
          <w:sz w:val="24"/>
          <w:szCs w:val="24"/>
          <w:lang w:eastAsia="lt-LT"/>
        </w:rPr>
        <w:t>:</w:t>
      </w:r>
    </w:p>
    <w:p w:rsidR="00245816" w:rsidRPr="00DA3AAE" w:rsidRDefault="00FF6E36" w:rsidP="00DA3AAE">
      <w:pPr>
        <w:pStyle w:val="paragrafesraas"/>
        <w:rPr>
          <w:sz w:val="24"/>
          <w:szCs w:val="24"/>
          <w:lang w:eastAsia="lt-LT"/>
        </w:rPr>
      </w:pPr>
      <w:r w:rsidRPr="00DA3AAE">
        <w:rPr>
          <w:sz w:val="24"/>
          <w:szCs w:val="24"/>
          <w:lang w:eastAsia="lt-LT"/>
        </w:rPr>
        <w:t>ketinimą imtis nurodytų veiksmų</w:t>
      </w:r>
      <w:r w:rsidR="00245816" w:rsidRPr="00DA3AAE">
        <w:rPr>
          <w:sz w:val="24"/>
          <w:szCs w:val="24"/>
          <w:lang w:eastAsia="lt-LT"/>
        </w:rPr>
        <w:t xml:space="preserve">; </w:t>
      </w:r>
    </w:p>
    <w:p w:rsidR="00245816" w:rsidRPr="00DA3AAE" w:rsidRDefault="00FF6E36" w:rsidP="00DA3AAE">
      <w:pPr>
        <w:pStyle w:val="paragrafesraas"/>
        <w:rPr>
          <w:sz w:val="24"/>
          <w:szCs w:val="24"/>
          <w:lang w:eastAsia="lt-LT"/>
        </w:rPr>
      </w:pPr>
      <w:r w:rsidRPr="00DA3AAE">
        <w:rPr>
          <w:sz w:val="24"/>
          <w:szCs w:val="24"/>
          <w:lang w:eastAsia="lt-LT"/>
        </w:rPr>
        <w:t>tokių veiksmų ėmimosi priežastį;</w:t>
      </w:r>
    </w:p>
    <w:p w:rsidR="00245816" w:rsidRPr="00DA3AAE" w:rsidRDefault="00FF6E36" w:rsidP="00DA3AAE">
      <w:pPr>
        <w:pStyle w:val="paragrafesraas"/>
        <w:rPr>
          <w:sz w:val="24"/>
          <w:szCs w:val="24"/>
          <w:lang w:eastAsia="lt-LT"/>
        </w:rPr>
      </w:pPr>
      <w:r w:rsidRPr="00DA3AAE">
        <w:rPr>
          <w:sz w:val="24"/>
          <w:szCs w:val="24"/>
          <w:lang w:eastAsia="lt-LT"/>
        </w:rPr>
        <w:t>datą, nuo kurios bus pradedami vykdyti nurodyti veiksmai</w:t>
      </w:r>
      <w:r w:rsidR="00245816" w:rsidRPr="00DA3AAE">
        <w:rPr>
          <w:sz w:val="24"/>
          <w:szCs w:val="24"/>
          <w:lang w:eastAsia="lt-LT"/>
        </w:rPr>
        <w:t>;</w:t>
      </w:r>
    </w:p>
    <w:p w:rsidR="00245816" w:rsidRPr="00DA3AAE" w:rsidRDefault="00FF6E36" w:rsidP="00DA3AAE">
      <w:pPr>
        <w:pStyle w:val="paragrafesraas"/>
        <w:rPr>
          <w:sz w:val="24"/>
          <w:szCs w:val="24"/>
          <w:lang w:eastAsia="lt-LT"/>
        </w:rPr>
      </w:pPr>
      <w:r w:rsidRPr="00DA3AAE">
        <w:rPr>
          <w:sz w:val="24"/>
          <w:szCs w:val="24"/>
          <w:lang w:eastAsia="lt-LT"/>
        </w:rPr>
        <w:t>laiko tarpą, kuriuo Valdžios subjekto nuomone bus vykdomi nurodyti veiksmai</w:t>
      </w:r>
      <w:r w:rsidR="00245816" w:rsidRPr="00DA3AAE">
        <w:rPr>
          <w:sz w:val="24"/>
          <w:szCs w:val="24"/>
          <w:lang w:eastAsia="lt-LT"/>
        </w:rPr>
        <w:t>;</w:t>
      </w:r>
    </w:p>
    <w:p w:rsidR="00FF6E36" w:rsidRPr="00DA3AAE" w:rsidRDefault="00FF6E36" w:rsidP="00DA3AAE">
      <w:pPr>
        <w:pStyle w:val="paragrafesraas"/>
        <w:rPr>
          <w:sz w:val="24"/>
          <w:szCs w:val="24"/>
          <w:lang w:eastAsia="lt-LT"/>
        </w:rPr>
      </w:pPr>
      <w:r w:rsidRPr="00DA3AAE">
        <w:rPr>
          <w:sz w:val="24"/>
          <w:szCs w:val="24"/>
          <w:lang w:eastAsia="lt-LT"/>
        </w:rPr>
        <w:t xml:space="preserve">jeigu įmanoma, tokių veiksmų poveikį Privačiam subjektui ir jo galimybei atlikti Darbus ar teikti Paslaugas tokių veiksmų vykdymo laikotarpiu. Privatus subjektas neatsako už subjekto, kuris perima įsipareigojimų vykdymą, veiksmus, neveikimą ar </w:t>
      </w:r>
      <w:r w:rsidRPr="00DA3AAE">
        <w:rPr>
          <w:sz w:val="24"/>
          <w:szCs w:val="24"/>
          <w:lang w:eastAsia="lt-LT"/>
        </w:rPr>
        <w:lastRenderedPageBreak/>
        <w:t>perimtų ir (ar) perduotų įsipareigojimų vykdymo rezultatų atitikimą Sutarties ir (ar) teisės aktų reikalavimams.</w:t>
      </w:r>
    </w:p>
    <w:p w:rsidR="00245816" w:rsidRDefault="00F467EC" w:rsidP="0003757B">
      <w:pPr>
        <w:pStyle w:val="paragrafai"/>
        <w:ind w:left="1134"/>
        <w:rPr>
          <w:sz w:val="24"/>
          <w:szCs w:val="24"/>
        </w:rPr>
      </w:pPr>
      <w:r w:rsidRPr="0042617A">
        <w:rPr>
          <w:sz w:val="24"/>
          <w:szCs w:val="24"/>
        </w:rPr>
        <w:t xml:space="preserve">Už </w:t>
      </w:r>
      <w:r w:rsidR="000948F3" w:rsidRPr="0042617A">
        <w:rPr>
          <w:sz w:val="24"/>
          <w:szCs w:val="24"/>
        </w:rPr>
        <w:t xml:space="preserve">Sutarties </w:t>
      </w:r>
      <w:r w:rsidRPr="00C92AF3">
        <w:rPr>
          <w:sz w:val="24"/>
          <w:szCs w:val="24"/>
        </w:rPr>
        <w:fldChar w:fldCharType="begin"/>
      </w:r>
      <w:r w:rsidRPr="0042617A">
        <w:rPr>
          <w:sz w:val="24"/>
          <w:szCs w:val="24"/>
        </w:rPr>
        <w:instrText xml:space="preserve"> REF _Ref283657041 \r \h  \* MERGEFORMAT </w:instrText>
      </w:r>
      <w:r w:rsidRPr="00C92AF3">
        <w:rPr>
          <w:sz w:val="24"/>
          <w:szCs w:val="24"/>
        </w:rPr>
      </w:r>
      <w:r w:rsidRPr="00C92AF3">
        <w:rPr>
          <w:sz w:val="24"/>
          <w:szCs w:val="24"/>
        </w:rPr>
        <w:fldChar w:fldCharType="separate"/>
      </w:r>
      <w:r w:rsidR="00D12A5E">
        <w:rPr>
          <w:sz w:val="24"/>
          <w:szCs w:val="24"/>
        </w:rPr>
        <w:t>30.1</w:t>
      </w:r>
      <w:r w:rsidRPr="00C92AF3">
        <w:rPr>
          <w:sz w:val="24"/>
          <w:szCs w:val="24"/>
        </w:rPr>
        <w:fldChar w:fldCharType="end"/>
      </w:r>
      <w:r w:rsidRPr="0042617A">
        <w:rPr>
          <w:sz w:val="24"/>
          <w:szCs w:val="24"/>
        </w:rPr>
        <w:t xml:space="preserve"> punkto pagrindu perduoto įsipareigojimo vykdymą pagal Sutartį atsako subjektas, kuriam perduotas atitinkamo įsipareigojimo įgyvendinimas. Šiam subjektui </w:t>
      </w:r>
      <w:r w:rsidR="00A124FC" w:rsidRPr="0042617A">
        <w:rPr>
          <w:sz w:val="24"/>
          <w:szCs w:val="24"/>
        </w:rPr>
        <w:t>Privatus subjektas privalo suteikti visą</w:t>
      </w:r>
      <w:r w:rsidRPr="0042617A">
        <w:rPr>
          <w:sz w:val="24"/>
          <w:szCs w:val="24"/>
        </w:rPr>
        <w:t xml:space="preserve"> perduoto įsipareigojimo pagal Sutartį vykdymui būtin</w:t>
      </w:r>
      <w:r w:rsidR="00A124FC" w:rsidRPr="0042617A">
        <w:rPr>
          <w:sz w:val="24"/>
          <w:szCs w:val="24"/>
        </w:rPr>
        <w:t>ą</w:t>
      </w:r>
      <w:r w:rsidRPr="0042617A">
        <w:rPr>
          <w:sz w:val="24"/>
          <w:szCs w:val="24"/>
        </w:rPr>
        <w:t xml:space="preserve"> informacij</w:t>
      </w:r>
      <w:r w:rsidR="00A124FC" w:rsidRPr="0042617A">
        <w:rPr>
          <w:sz w:val="24"/>
          <w:szCs w:val="24"/>
        </w:rPr>
        <w:t>ą</w:t>
      </w:r>
      <w:r w:rsidRPr="0042617A">
        <w:rPr>
          <w:sz w:val="24"/>
          <w:szCs w:val="24"/>
        </w:rPr>
        <w:t xml:space="preserve"> ir tai nėra laikoma kurios nors Šalies konfidencialios informacijos apsaugos </w:t>
      </w:r>
      <w:r w:rsidR="00A124FC" w:rsidRPr="0042617A">
        <w:rPr>
          <w:sz w:val="24"/>
          <w:szCs w:val="24"/>
        </w:rPr>
        <w:t xml:space="preserve">reikalavimų </w:t>
      </w:r>
      <w:r w:rsidRPr="0042617A">
        <w:rPr>
          <w:sz w:val="24"/>
          <w:szCs w:val="24"/>
        </w:rPr>
        <w:t xml:space="preserve">pažeidimu. </w:t>
      </w:r>
      <w:bookmarkEnd w:id="502"/>
    </w:p>
    <w:p w:rsidR="00F467EC" w:rsidRPr="0042617A" w:rsidRDefault="00245816" w:rsidP="0003757B">
      <w:pPr>
        <w:pStyle w:val="paragrafai"/>
        <w:ind w:left="1134"/>
        <w:rPr>
          <w:sz w:val="24"/>
          <w:szCs w:val="24"/>
        </w:rPr>
      </w:pPr>
      <w:r>
        <w:rPr>
          <w:sz w:val="24"/>
          <w:szCs w:val="24"/>
        </w:rPr>
        <w:t>Laikino Privataus subjekto įsipareigojimų perdavimo tretiesiems asmenims metu Privačiam subjektui Metinis atlyginimas nemokamas.</w:t>
      </w:r>
    </w:p>
    <w:p w:rsidR="00F467EC" w:rsidRPr="0042617A" w:rsidRDefault="00245816" w:rsidP="0003757B">
      <w:pPr>
        <w:pStyle w:val="paragrafai"/>
        <w:ind w:left="1134"/>
        <w:rPr>
          <w:sz w:val="24"/>
          <w:szCs w:val="24"/>
        </w:rPr>
      </w:pPr>
      <w:r>
        <w:rPr>
          <w:sz w:val="24"/>
          <w:szCs w:val="24"/>
        </w:rPr>
        <w:t>Pasibaigus aplinkybėms, dėl kurių buvo perimtas ar perduotas atitinkamas Privataus subjekto įsipareigojimas, jam nedelsiant grąžinamos laikinai perleistos teisės ir Sutartis vykdoma įprastine tvarka</w:t>
      </w:r>
      <w:r w:rsidR="00F467EC" w:rsidRPr="0042617A">
        <w:rPr>
          <w:sz w:val="24"/>
          <w:szCs w:val="24"/>
        </w:rPr>
        <w:t>.</w:t>
      </w:r>
    </w:p>
    <w:p w:rsidR="00F467EC" w:rsidRPr="0042617A" w:rsidRDefault="00F467EC" w:rsidP="0003757B">
      <w:pPr>
        <w:pStyle w:val="paragrafai"/>
        <w:ind w:left="1134"/>
        <w:rPr>
          <w:sz w:val="24"/>
          <w:szCs w:val="24"/>
        </w:rPr>
      </w:pPr>
      <w:bookmarkStart w:id="503" w:name="_Toc284496776"/>
      <w:r w:rsidRPr="0042617A">
        <w:rPr>
          <w:sz w:val="24"/>
          <w:szCs w:val="24"/>
        </w:rPr>
        <w:t xml:space="preserve">Laikinas Privataus subjekto įsipareigojimų vykdymo perleidimas neužkerta kelio Sutarties nutraukimui </w:t>
      </w:r>
      <w:r w:rsidR="008245B7" w:rsidRPr="0042617A">
        <w:rPr>
          <w:sz w:val="24"/>
          <w:szCs w:val="24"/>
        </w:rPr>
        <w:t xml:space="preserve">Sutarties </w:t>
      </w:r>
      <w:r w:rsidR="00A03D71" w:rsidRPr="00C92AF3">
        <w:rPr>
          <w:sz w:val="24"/>
          <w:szCs w:val="24"/>
        </w:rPr>
        <w:fldChar w:fldCharType="begin"/>
      </w:r>
      <w:r w:rsidR="00A03D71" w:rsidRPr="0042617A">
        <w:rPr>
          <w:sz w:val="24"/>
          <w:szCs w:val="24"/>
        </w:rPr>
        <w:instrText xml:space="preserve"> REF _Ref407629617 \r \h </w:instrText>
      </w:r>
      <w:r w:rsidR="002D5DCF" w:rsidRPr="0042617A">
        <w:rPr>
          <w:sz w:val="24"/>
          <w:szCs w:val="24"/>
        </w:rPr>
        <w:instrText xml:space="preserve"> \* MERGEFORMAT </w:instrText>
      </w:r>
      <w:r w:rsidR="00A03D71" w:rsidRPr="00C92AF3">
        <w:rPr>
          <w:sz w:val="24"/>
          <w:szCs w:val="24"/>
        </w:rPr>
      </w:r>
      <w:r w:rsidR="00A03D71" w:rsidRPr="00C92AF3">
        <w:rPr>
          <w:sz w:val="24"/>
          <w:szCs w:val="24"/>
        </w:rPr>
        <w:fldChar w:fldCharType="separate"/>
      </w:r>
      <w:r w:rsidR="00D12A5E">
        <w:rPr>
          <w:sz w:val="24"/>
          <w:szCs w:val="24"/>
        </w:rPr>
        <w:t>XVI</w:t>
      </w:r>
      <w:r w:rsidR="00A03D71" w:rsidRPr="00C92AF3">
        <w:rPr>
          <w:sz w:val="24"/>
          <w:szCs w:val="24"/>
        </w:rPr>
        <w:fldChar w:fldCharType="end"/>
      </w:r>
      <w:r w:rsidR="008245B7" w:rsidRPr="0042617A">
        <w:rPr>
          <w:sz w:val="24"/>
          <w:szCs w:val="24"/>
        </w:rPr>
        <w:t xml:space="preserve"> skyriuje nustatyta tvarka </w:t>
      </w:r>
      <w:bookmarkEnd w:id="503"/>
    </w:p>
    <w:p w:rsidR="00F467EC" w:rsidRPr="0042617A" w:rsidRDefault="00F467EC" w:rsidP="0003757B">
      <w:pPr>
        <w:pStyle w:val="Heading2"/>
        <w:ind w:left="1134"/>
        <w:rPr>
          <w:sz w:val="24"/>
          <w:szCs w:val="24"/>
        </w:rPr>
      </w:pPr>
      <w:bookmarkStart w:id="504" w:name="_Toc293074470"/>
      <w:bookmarkStart w:id="505" w:name="_Toc297646395"/>
      <w:bookmarkStart w:id="506" w:name="_Toc300049742"/>
      <w:bookmarkStart w:id="507" w:name="_Toc309205546"/>
      <w:bookmarkStart w:id="508" w:name="_Toc20813552"/>
      <w:r w:rsidRPr="0042617A">
        <w:rPr>
          <w:sz w:val="24"/>
          <w:szCs w:val="24"/>
        </w:rPr>
        <w:t>Įstojimo galimybė („Step-In“)</w:t>
      </w:r>
      <w:bookmarkEnd w:id="504"/>
      <w:bookmarkEnd w:id="505"/>
      <w:bookmarkEnd w:id="506"/>
      <w:bookmarkEnd w:id="507"/>
      <w:bookmarkEnd w:id="508"/>
    </w:p>
    <w:p w:rsidR="00F467EC" w:rsidRPr="0042617A" w:rsidRDefault="00F467EC" w:rsidP="0003757B">
      <w:pPr>
        <w:pStyle w:val="paragrafai"/>
        <w:ind w:left="1134"/>
        <w:rPr>
          <w:sz w:val="24"/>
          <w:szCs w:val="24"/>
        </w:rPr>
      </w:pPr>
      <w:r w:rsidRPr="0042617A">
        <w:rPr>
          <w:sz w:val="24"/>
          <w:szCs w:val="24"/>
        </w:rPr>
        <w:t>Finansuotojas turi teisę pasinaudoti įstojimo teise, nustatyta Tiesioginiame susitarime, vadovaudamasis Tiesioginiame susitarime nustatytais reikalavimais ir tvarka, taip pat kitomis Tiesioginiame susitarime nustatytomis Finansuotojo teisėmis. Valdžios subjektas negali imtis veiksmų, prieštaraujančių Tiesioginiam susitarimui.</w:t>
      </w:r>
    </w:p>
    <w:p w:rsidR="00F467EC" w:rsidRPr="0042617A" w:rsidRDefault="00F467EC" w:rsidP="0003757B">
      <w:pPr>
        <w:pStyle w:val="paragrafai"/>
        <w:ind w:left="1134"/>
        <w:rPr>
          <w:sz w:val="24"/>
          <w:szCs w:val="24"/>
        </w:rPr>
      </w:pPr>
      <w:bookmarkStart w:id="509" w:name="_Ref303013341"/>
      <w:r w:rsidRPr="0042617A">
        <w:rPr>
          <w:sz w:val="24"/>
          <w:szCs w:val="24"/>
        </w:rPr>
        <w:t xml:space="preserve">Jeigu </w:t>
      </w:r>
      <w:r w:rsidR="00245816">
        <w:rPr>
          <w:sz w:val="24"/>
          <w:szCs w:val="24"/>
        </w:rPr>
        <w:t xml:space="preserve">Investuotojas ar </w:t>
      </w:r>
      <w:r w:rsidRPr="0042617A">
        <w:rPr>
          <w:sz w:val="24"/>
          <w:szCs w:val="24"/>
        </w:rPr>
        <w:t>Privatus subjektas nevykdo arba netinkamai vykdo savo įsipareigojimus pagal Sutartį ir tai yra laikoma Sutarties esminiu pažeidimu, Finansuotojas,</w:t>
      </w:r>
      <w:bookmarkEnd w:id="509"/>
      <w:r w:rsidRPr="0042617A">
        <w:rPr>
          <w:sz w:val="24"/>
          <w:szCs w:val="24"/>
        </w:rPr>
        <w:t xml:space="preserve"> atsižvelgiant į Tiesioginiame susitarime nustatytas sąlygas, turi teisę paskirti kitą subjektą vykdyti Sutartį vietoje Privataus subjekto ir vykdyti Privataus subjekto įsipareigojimus Finansuotojui.</w:t>
      </w:r>
    </w:p>
    <w:p w:rsidR="00C92636" w:rsidRPr="0042617A" w:rsidRDefault="00C92636" w:rsidP="0003757B">
      <w:pPr>
        <w:pStyle w:val="paragrafai"/>
        <w:numPr>
          <w:ilvl w:val="0"/>
          <w:numId w:val="0"/>
        </w:numPr>
        <w:ind w:left="1134" w:hanging="495"/>
        <w:rPr>
          <w:sz w:val="24"/>
          <w:szCs w:val="24"/>
        </w:rPr>
      </w:pPr>
    </w:p>
    <w:p w:rsidR="00F467EC" w:rsidRPr="00593510" w:rsidRDefault="00F467EC" w:rsidP="0003757B">
      <w:pPr>
        <w:pStyle w:val="Heading1"/>
        <w:spacing w:before="0"/>
        <w:ind w:left="1134" w:hanging="495"/>
      </w:pPr>
      <w:bookmarkStart w:id="510" w:name="_Toc284496777"/>
      <w:bookmarkStart w:id="511" w:name="_Toc293074471"/>
      <w:bookmarkStart w:id="512" w:name="_Toc297646396"/>
      <w:bookmarkStart w:id="513" w:name="_Toc300049743"/>
      <w:bookmarkStart w:id="514" w:name="_Toc309205547"/>
      <w:bookmarkStart w:id="515" w:name="_Toc20813553"/>
      <w:r w:rsidRPr="00593510">
        <w:t>Prievolių Valdžios subjektui ir tretiesiems asmenims įvykdymo užtikrinimas</w:t>
      </w:r>
      <w:bookmarkEnd w:id="510"/>
      <w:bookmarkEnd w:id="511"/>
      <w:bookmarkEnd w:id="512"/>
      <w:bookmarkEnd w:id="513"/>
      <w:bookmarkEnd w:id="514"/>
      <w:bookmarkEnd w:id="515"/>
    </w:p>
    <w:p w:rsidR="00F467EC" w:rsidRPr="0042617A" w:rsidRDefault="00F467EC" w:rsidP="0003757B">
      <w:pPr>
        <w:pStyle w:val="Heading2"/>
        <w:ind w:left="1134"/>
        <w:rPr>
          <w:sz w:val="24"/>
          <w:szCs w:val="24"/>
        </w:rPr>
      </w:pPr>
      <w:bookmarkStart w:id="516" w:name="_Ref284527355"/>
      <w:bookmarkStart w:id="517" w:name="_Toc293074472"/>
      <w:bookmarkStart w:id="518" w:name="_Toc297646397"/>
      <w:bookmarkStart w:id="519" w:name="_Toc300049744"/>
      <w:bookmarkStart w:id="520" w:name="_Toc309205548"/>
      <w:bookmarkStart w:id="521" w:name="_Toc20813554"/>
      <w:bookmarkStart w:id="522" w:name="_Ref136310825"/>
      <w:bookmarkStart w:id="523" w:name="_Toc141511371"/>
      <w:bookmarkStart w:id="524" w:name="_Toc284496778"/>
      <w:bookmarkEnd w:id="500"/>
      <w:r w:rsidRPr="0042617A">
        <w:rPr>
          <w:sz w:val="24"/>
          <w:szCs w:val="24"/>
        </w:rPr>
        <w:t xml:space="preserve">Prievolių </w:t>
      </w:r>
      <w:r w:rsidR="007D721C">
        <w:rPr>
          <w:sz w:val="24"/>
          <w:szCs w:val="24"/>
        </w:rPr>
        <w:t>Valdžios</w:t>
      </w:r>
      <w:r w:rsidR="007D721C" w:rsidRPr="0042617A">
        <w:rPr>
          <w:sz w:val="24"/>
          <w:szCs w:val="24"/>
        </w:rPr>
        <w:t xml:space="preserve"> </w:t>
      </w:r>
      <w:r w:rsidR="004D56EF" w:rsidRPr="0042617A">
        <w:rPr>
          <w:sz w:val="24"/>
          <w:szCs w:val="24"/>
        </w:rPr>
        <w:t xml:space="preserve">subjektui </w:t>
      </w:r>
      <w:r w:rsidRPr="0042617A">
        <w:rPr>
          <w:sz w:val="24"/>
          <w:szCs w:val="24"/>
        </w:rPr>
        <w:t>įvykdymo užtikrinimas</w:t>
      </w:r>
      <w:bookmarkEnd w:id="516"/>
      <w:bookmarkEnd w:id="517"/>
      <w:bookmarkEnd w:id="518"/>
      <w:bookmarkEnd w:id="519"/>
      <w:bookmarkEnd w:id="520"/>
      <w:bookmarkEnd w:id="521"/>
    </w:p>
    <w:p w:rsidR="00F467EC" w:rsidRPr="0042617A" w:rsidRDefault="00F467EC" w:rsidP="0003757B">
      <w:pPr>
        <w:pStyle w:val="paragrafai"/>
        <w:ind w:left="1134"/>
        <w:rPr>
          <w:sz w:val="24"/>
          <w:szCs w:val="24"/>
        </w:rPr>
      </w:pPr>
      <w:bookmarkStart w:id="525" w:name="_Ref396478105"/>
      <w:bookmarkStart w:id="526" w:name="_Ref293328441"/>
      <w:r w:rsidRPr="0042617A">
        <w:rPr>
          <w:sz w:val="24"/>
          <w:szCs w:val="24"/>
        </w:rPr>
        <w:t>Privatus subjektas</w:t>
      </w:r>
      <w:r w:rsidR="00010A91" w:rsidRPr="0042617A">
        <w:rPr>
          <w:sz w:val="24"/>
          <w:szCs w:val="24"/>
        </w:rPr>
        <w:t xml:space="preserve">, </w:t>
      </w:r>
      <w:r w:rsidR="00010A91" w:rsidRPr="00446A51">
        <w:rPr>
          <w:sz w:val="24"/>
          <w:szCs w:val="24"/>
        </w:rPr>
        <w:t xml:space="preserve">vykdydamas Išankstines </w:t>
      </w:r>
      <w:r w:rsidR="00010A91" w:rsidRPr="0042617A">
        <w:rPr>
          <w:sz w:val="24"/>
          <w:szCs w:val="24"/>
        </w:rPr>
        <w:t>Sutarties įsigaliojimo sąlygas,</w:t>
      </w:r>
      <w:r w:rsidRPr="0042617A">
        <w:rPr>
          <w:sz w:val="24"/>
          <w:szCs w:val="24"/>
        </w:rPr>
        <w:t xml:space="preserve"> </w:t>
      </w:r>
      <w:r w:rsidR="00010A91" w:rsidRPr="0042617A">
        <w:rPr>
          <w:sz w:val="24"/>
          <w:szCs w:val="24"/>
        </w:rPr>
        <w:t>privalo</w:t>
      </w:r>
      <w:r w:rsidRPr="0042617A">
        <w:rPr>
          <w:sz w:val="24"/>
          <w:szCs w:val="24"/>
        </w:rPr>
        <w:t xml:space="preserve"> pateikti Prievolių įvykdymo užtikrinimą pagal </w:t>
      </w:r>
      <w:r w:rsidR="00014906">
        <w:rPr>
          <w:sz w:val="24"/>
          <w:szCs w:val="24"/>
        </w:rPr>
        <w:t>S</w:t>
      </w:r>
      <w:r w:rsidRPr="0042617A">
        <w:rPr>
          <w:sz w:val="24"/>
          <w:szCs w:val="24"/>
        </w:rPr>
        <w:t>ąlygose nustatytas formas, kurio dydis būtų:</w:t>
      </w:r>
      <w:bookmarkEnd w:id="525"/>
    </w:p>
    <w:p w:rsidR="00F467EC" w:rsidRPr="0042617A" w:rsidRDefault="00F467EC" w:rsidP="0003757B">
      <w:pPr>
        <w:pStyle w:val="paragrafesraas"/>
        <w:tabs>
          <w:tab w:val="left" w:pos="567"/>
        </w:tabs>
        <w:ind w:left="1134" w:hanging="495"/>
        <w:rPr>
          <w:sz w:val="24"/>
          <w:szCs w:val="24"/>
        </w:rPr>
      </w:pPr>
      <w:r w:rsidRPr="0042617A">
        <w:rPr>
          <w:sz w:val="24"/>
          <w:szCs w:val="24"/>
        </w:rPr>
        <w:t xml:space="preserve">iki </w:t>
      </w:r>
      <w:r w:rsidR="007A2A39" w:rsidRPr="0042617A">
        <w:rPr>
          <w:sz w:val="24"/>
          <w:szCs w:val="24"/>
        </w:rPr>
        <w:t xml:space="preserve">Objekto/ </w:t>
      </w:r>
      <w:r w:rsidR="00957931" w:rsidRPr="0042617A">
        <w:rPr>
          <w:sz w:val="24"/>
          <w:szCs w:val="24"/>
        </w:rPr>
        <w:t xml:space="preserve">atitinkamos Objekto dalies eksploatacijos </w:t>
      </w:r>
      <w:r w:rsidRPr="0042617A">
        <w:rPr>
          <w:sz w:val="24"/>
          <w:szCs w:val="24"/>
        </w:rPr>
        <w:t>pradžios –</w:t>
      </w:r>
      <w:r w:rsidR="00014906">
        <w:rPr>
          <w:sz w:val="24"/>
          <w:szCs w:val="24"/>
        </w:rPr>
        <w:t xml:space="preserve"> 5 (penki) procentai Investuotojo Pasiūlyme nurodytos bendors Investicijos į Objekto sukūrimo vertės (su PVM);</w:t>
      </w:r>
      <w:r w:rsidRPr="0042617A">
        <w:rPr>
          <w:sz w:val="24"/>
          <w:szCs w:val="24"/>
        </w:rPr>
        <w:t xml:space="preserve"> </w:t>
      </w:r>
    </w:p>
    <w:p w:rsidR="00F467EC" w:rsidRPr="0042617A" w:rsidRDefault="00F467EC" w:rsidP="0003757B">
      <w:pPr>
        <w:pStyle w:val="paragrafesraas"/>
        <w:tabs>
          <w:tab w:val="left" w:pos="567"/>
        </w:tabs>
        <w:ind w:left="1134" w:hanging="495"/>
        <w:rPr>
          <w:sz w:val="24"/>
          <w:szCs w:val="24"/>
        </w:rPr>
      </w:pPr>
      <w:r w:rsidRPr="0042617A">
        <w:rPr>
          <w:sz w:val="24"/>
          <w:szCs w:val="24"/>
        </w:rPr>
        <w:t xml:space="preserve">nuo </w:t>
      </w:r>
      <w:r w:rsidR="008A635C" w:rsidRPr="0042617A">
        <w:rPr>
          <w:sz w:val="24"/>
          <w:szCs w:val="24"/>
        </w:rPr>
        <w:t xml:space="preserve">Objekto/ atitinkamos Objekto dalies eksploatacijos </w:t>
      </w:r>
      <w:r w:rsidR="004B2E6B" w:rsidRPr="0042617A">
        <w:rPr>
          <w:sz w:val="24"/>
          <w:szCs w:val="24"/>
        </w:rPr>
        <w:t>pradžios</w:t>
      </w:r>
      <w:r w:rsidR="002E1FC6" w:rsidRPr="0042617A">
        <w:rPr>
          <w:sz w:val="24"/>
          <w:szCs w:val="24"/>
        </w:rPr>
        <w:t xml:space="preserve"> </w:t>
      </w:r>
      <w:r w:rsidRPr="0042617A">
        <w:rPr>
          <w:sz w:val="24"/>
          <w:szCs w:val="24"/>
        </w:rPr>
        <w:t xml:space="preserve">iki Sutarties galiojimo pabaigos </w:t>
      </w:r>
      <w:r w:rsidR="00481E88" w:rsidRPr="0042617A">
        <w:rPr>
          <w:sz w:val="24"/>
          <w:szCs w:val="24"/>
        </w:rPr>
        <w:t>(</w:t>
      </w:r>
      <w:r w:rsidR="0065689B" w:rsidRPr="0042617A">
        <w:rPr>
          <w:sz w:val="24"/>
          <w:szCs w:val="24"/>
        </w:rPr>
        <w:t xml:space="preserve">pateikiamas 12 mėnesių galiojantis užtikrinimas iki </w:t>
      </w:r>
      <w:r w:rsidR="00481E88" w:rsidRPr="0042617A">
        <w:rPr>
          <w:sz w:val="24"/>
          <w:szCs w:val="24"/>
        </w:rPr>
        <w:t xml:space="preserve">Objekto/ </w:t>
      </w:r>
      <w:r w:rsidR="0065689B" w:rsidRPr="0042617A">
        <w:rPr>
          <w:sz w:val="24"/>
          <w:szCs w:val="24"/>
        </w:rPr>
        <w:t>atitinkamos Objekto dalies eksploatacijos ir pratęsiamas kiekvienam 12 mėnesių laikotarpiui iki Sutarties galiojimo pabaigos (jei likęs Sutarties galiojimo terminas trumpesnis nei 12 mėnesių, Prievolių įvykdymo užtikrinimas pratęsiamas likusiam Sutarties galiojimo terminui)</w:t>
      </w:r>
      <w:r w:rsidRPr="0042617A">
        <w:rPr>
          <w:sz w:val="24"/>
          <w:szCs w:val="24"/>
        </w:rPr>
        <w:t xml:space="preserve"> –</w:t>
      </w:r>
      <w:r w:rsidR="00014906">
        <w:rPr>
          <w:sz w:val="24"/>
          <w:szCs w:val="24"/>
        </w:rPr>
        <w:t xml:space="preserve"> 5 (penki) procentai</w:t>
      </w:r>
      <w:r w:rsidR="00540BBF" w:rsidRPr="0042617A">
        <w:rPr>
          <w:color w:val="FF0000"/>
          <w:sz w:val="24"/>
          <w:szCs w:val="24"/>
        </w:rPr>
        <w:t xml:space="preserve"> </w:t>
      </w:r>
      <w:r w:rsidRPr="0042617A">
        <w:rPr>
          <w:sz w:val="24"/>
          <w:szCs w:val="24"/>
        </w:rPr>
        <w:t>nuo atitinkamų Paslaugų teikimo metų Metinio atlyginimo (be PVM).</w:t>
      </w:r>
    </w:p>
    <w:p w:rsidR="00F467EC" w:rsidRPr="0042617A" w:rsidRDefault="00F467EC" w:rsidP="0003757B">
      <w:pPr>
        <w:pStyle w:val="paragrafai"/>
        <w:ind w:left="1134"/>
        <w:rPr>
          <w:sz w:val="24"/>
          <w:szCs w:val="24"/>
        </w:rPr>
      </w:pPr>
      <w:r w:rsidRPr="0042617A">
        <w:rPr>
          <w:sz w:val="24"/>
          <w:szCs w:val="24"/>
        </w:rPr>
        <w:t xml:space="preserve">Privataus subjekto pateikiamas Prievolių įvykdymo užtikrinimas gali galioti trumpiau, nei nurodyta </w:t>
      </w:r>
      <w:bookmarkEnd w:id="526"/>
      <w:r w:rsidRPr="0042617A">
        <w:rPr>
          <w:sz w:val="24"/>
          <w:szCs w:val="24"/>
        </w:rPr>
        <w:t xml:space="preserve"> </w:t>
      </w:r>
      <w:r w:rsidR="00277361" w:rsidRPr="0042617A">
        <w:rPr>
          <w:sz w:val="24"/>
          <w:szCs w:val="24"/>
        </w:rPr>
        <w:t xml:space="preserve">Sutarties </w:t>
      </w:r>
      <w:r w:rsidRPr="00C92AF3">
        <w:rPr>
          <w:sz w:val="24"/>
          <w:szCs w:val="24"/>
        </w:rPr>
        <w:fldChar w:fldCharType="begin"/>
      </w:r>
      <w:r w:rsidRPr="0042617A">
        <w:rPr>
          <w:sz w:val="24"/>
          <w:szCs w:val="24"/>
        </w:rPr>
        <w:instrText xml:space="preserve"> REF _Ref396478105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32.1</w:t>
      </w:r>
      <w:r w:rsidRPr="00C92AF3">
        <w:rPr>
          <w:sz w:val="24"/>
          <w:szCs w:val="24"/>
        </w:rPr>
        <w:fldChar w:fldCharType="end"/>
      </w:r>
      <w:r w:rsidRPr="0042617A">
        <w:rPr>
          <w:sz w:val="24"/>
          <w:szCs w:val="24"/>
        </w:rPr>
        <w:t xml:space="preserve">  punkte, tačiau tokiu atveju Privatus subjektas privalo ne vėliau kaip </w:t>
      </w:r>
      <w:r w:rsidRPr="0042617A">
        <w:rPr>
          <w:sz w:val="24"/>
          <w:szCs w:val="24"/>
        </w:rPr>
        <w:lastRenderedPageBreak/>
        <w:t>prieš 15 (penkiolika) dienų iki pateikto užtikrinimo galiojimo termino pabaigos pateikti Valdžios subjektui naują lygiavertį Prievolių įvykdymo užtikrinimą. Valdžios subjektas privalo ne vėliau kaip per 3 (tris) darbo dienas nuo užtikrinimo (arba paklausimo dėl jo tinkamumo) gavimo patvirtinti, ar užtikrinimas tinkamas ir lygiavertis.</w:t>
      </w:r>
    </w:p>
    <w:p w:rsidR="00F467EC" w:rsidRPr="0042617A" w:rsidRDefault="00F467EC" w:rsidP="0003757B">
      <w:pPr>
        <w:pStyle w:val="paragrafai"/>
        <w:ind w:left="1134"/>
        <w:rPr>
          <w:sz w:val="24"/>
          <w:szCs w:val="24"/>
        </w:rPr>
      </w:pPr>
      <w:r w:rsidRPr="0042617A">
        <w:rPr>
          <w:sz w:val="24"/>
          <w:szCs w:val="24"/>
        </w:rPr>
        <w:t>Privačiam subjektui neįvykdžius savo prievolių, kurios yra užtikrintos Prievolių įvykdymo užtikrinimu, arba Sutarties 42 punkte nurodytu atveju, Valdžios subjektas turi teisę pasinaudoti jam pateiktu Prievolių įvykdymo užtikrinimu. Tokiu atveju, Prievolių įvykdymo užtikrinimas panaudojamas padengti (i) dėl Privataus subjekto ar Investuotojo kaltės kilusius nuostolius, (ii) Privataus subjekto pagal šį Sutarties punktą mokėtinas sumas ir (iii) kitus Privataus subjekto finansinius įsipareigojimus Valdžios subjektui pagal Sutartį. Jeigu po tokio panaudojimo liktų pagal Prievolių įvykdymo užtikrinimą pareikalautų užtikrinimo lėšų, jos per 7 (septynias) Darbo dienas grąžinamos Privačiam subjektui.</w:t>
      </w:r>
    </w:p>
    <w:p w:rsidR="00F467EC" w:rsidRPr="0042617A" w:rsidRDefault="00F467EC" w:rsidP="0003757B">
      <w:pPr>
        <w:pStyle w:val="paragrafai"/>
        <w:ind w:left="1134"/>
        <w:rPr>
          <w:sz w:val="24"/>
          <w:szCs w:val="24"/>
        </w:rPr>
      </w:pPr>
      <w:r w:rsidRPr="0042617A">
        <w:rPr>
          <w:sz w:val="24"/>
          <w:szCs w:val="24"/>
        </w:rPr>
        <w:t xml:space="preserve">Pasibaigus </w:t>
      </w:r>
      <w:r w:rsidR="00C80D03" w:rsidRPr="0042617A">
        <w:rPr>
          <w:sz w:val="24"/>
          <w:szCs w:val="24"/>
        </w:rPr>
        <w:t>S</w:t>
      </w:r>
      <w:r w:rsidRPr="0042617A">
        <w:rPr>
          <w:sz w:val="24"/>
          <w:szCs w:val="24"/>
        </w:rPr>
        <w:t xml:space="preserve">utarčiai ir Valdžios subjektui nepasinaudojus Prievolių įvykdymo užtikrinimu, arba Privačiam subjektui įvykdžius užtikrinamas prievoles, ne vėliau kaip </w:t>
      </w:r>
      <w:r w:rsidRPr="0042617A">
        <w:rPr>
          <w:color w:val="000000"/>
          <w:sz w:val="24"/>
          <w:szCs w:val="24"/>
        </w:rPr>
        <w:t>per</w:t>
      </w:r>
      <w:r w:rsidR="00014906">
        <w:rPr>
          <w:color w:val="000000"/>
          <w:sz w:val="24"/>
          <w:szCs w:val="24"/>
        </w:rPr>
        <w:t xml:space="preserve"> 7 (septynias) Darbo dienas</w:t>
      </w:r>
      <w:r w:rsidRPr="0042617A">
        <w:rPr>
          <w:color w:val="000000"/>
          <w:sz w:val="24"/>
          <w:szCs w:val="24"/>
        </w:rPr>
        <w:t>,</w:t>
      </w:r>
      <w:r w:rsidRPr="0042617A">
        <w:rPr>
          <w:sz w:val="24"/>
          <w:szCs w:val="24"/>
        </w:rPr>
        <w:t xml:space="preserve"> Valdžios subjektas grąžina jam suteiktą Prievolių įvykdymo užtikrinimą.</w:t>
      </w:r>
    </w:p>
    <w:p w:rsidR="00F467EC" w:rsidRPr="0042617A" w:rsidRDefault="00F467EC" w:rsidP="0003757B">
      <w:pPr>
        <w:pStyle w:val="Heading2"/>
        <w:ind w:left="1134"/>
        <w:rPr>
          <w:sz w:val="24"/>
          <w:szCs w:val="24"/>
        </w:rPr>
      </w:pPr>
      <w:bookmarkStart w:id="527" w:name="_Ref284584578"/>
      <w:bookmarkStart w:id="528" w:name="_Toc293074473"/>
      <w:bookmarkStart w:id="529" w:name="_Toc297646398"/>
      <w:bookmarkStart w:id="530" w:name="_Toc300049745"/>
      <w:bookmarkStart w:id="531" w:name="_Toc309205549"/>
      <w:bookmarkStart w:id="532" w:name="_Toc20813555"/>
      <w:r w:rsidRPr="0042617A">
        <w:rPr>
          <w:sz w:val="24"/>
          <w:szCs w:val="24"/>
        </w:rPr>
        <w:t xml:space="preserve">Prievolių </w:t>
      </w:r>
      <w:r w:rsidR="002735E1" w:rsidRPr="0042617A">
        <w:rPr>
          <w:sz w:val="24"/>
          <w:szCs w:val="24"/>
        </w:rPr>
        <w:t xml:space="preserve">tretiesiems asmenims </w:t>
      </w:r>
      <w:r w:rsidRPr="0042617A">
        <w:rPr>
          <w:sz w:val="24"/>
          <w:szCs w:val="24"/>
        </w:rPr>
        <w:t>įvykdymo užtikrinim</w:t>
      </w:r>
      <w:bookmarkEnd w:id="522"/>
      <w:bookmarkEnd w:id="523"/>
      <w:bookmarkEnd w:id="524"/>
      <w:bookmarkEnd w:id="527"/>
      <w:bookmarkEnd w:id="528"/>
      <w:r w:rsidRPr="0042617A">
        <w:rPr>
          <w:sz w:val="24"/>
          <w:szCs w:val="24"/>
        </w:rPr>
        <w:t>as</w:t>
      </w:r>
      <w:bookmarkEnd w:id="529"/>
      <w:bookmarkEnd w:id="530"/>
      <w:bookmarkEnd w:id="531"/>
      <w:bookmarkEnd w:id="532"/>
    </w:p>
    <w:p w:rsidR="00C80D03" w:rsidRPr="0042617A" w:rsidRDefault="00F467EC" w:rsidP="0003757B">
      <w:pPr>
        <w:pStyle w:val="paragrafai"/>
        <w:tabs>
          <w:tab w:val="num" w:pos="567"/>
        </w:tabs>
        <w:ind w:left="1134"/>
        <w:rPr>
          <w:sz w:val="24"/>
          <w:szCs w:val="24"/>
        </w:rPr>
      </w:pPr>
      <w:bookmarkStart w:id="533" w:name="_Ref137381511"/>
      <w:bookmarkStart w:id="534" w:name="_Toc284496779"/>
      <w:r w:rsidRPr="0042617A">
        <w:rPr>
          <w:sz w:val="24"/>
          <w:szCs w:val="24"/>
        </w:rPr>
        <w:t xml:space="preserve">Užtikrindamas savo prievolių įvykdymą Finansuotojui, Privatus subjektas be atskiro Valdžios subjekto sutikimo turi teisę įkeisti ir/ar perleisti savo būsimas pajamas, gaunamas pagal Sutartį ir perleisti reikalavimo teises, susijusias su Sutartimi, Finansuotojui, taip pat įkeisti Finansuotojui sąskaitą, į kurią atliekami Valdžios subjekto mokėjimai Privačiam subjektui. </w:t>
      </w:r>
      <w:r w:rsidR="00C80D03" w:rsidRPr="0042617A">
        <w:rPr>
          <w:sz w:val="24"/>
          <w:szCs w:val="24"/>
        </w:rPr>
        <w:t xml:space="preserve">Apie sudarytą įkeitimo sandorį Privatus subjektas privalo nedelsiant informuoti Valdžios subjektą. </w:t>
      </w:r>
      <w:r w:rsidRPr="0042617A">
        <w:rPr>
          <w:sz w:val="24"/>
          <w:szCs w:val="24"/>
        </w:rPr>
        <w:t>Užtikrinti savo prievolių įvykdymą kitu savo turtu, kitais įstatymų numatytais prievolių įvykdymo užtikrinimo būdais ar kitiems asmenims Privatus subjektas gali tik gavęs išankstinį rašytinį Valdžios subjekto sutikimą, kurio šis negali nepagrįstai neduoti</w:t>
      </w:r>
      <w:r w:rsidR="00C524FC" w:rsidRPr="0042617A">
        <w:rPr>
          <w:sz w:val="24"/>
          <w:szCs w:val="24"/>
        </w:rPr>
        <w:t>.</w:t>
      </w:r>
    </w:p>
    <w:bookmarkEnd w:id="533"/>
    <w:bookmarkEnd w:id="534"/>
    <w:p w:rsidR="008A78A0" w:rsidRPr="0042617A" w:rsidRDefault="00F467EC" w:rsidP="0003757B">
      <w:pPr>
        <w:pStyle w:val="paragrafai"/>
        <w:ind w:left="1134"/>
        <w:rPr>
          <w:sz w:val="24"/>
          <w:szCs w:val="24"/>
        </w:rPr>
      </w:pPr>
      <w:r w:rsidRPr="0042617A">
        <w:rPr>
          <w:sz w:val="24"/>
          <w:szCs w:val="24"/>
        </w:rPr>
        <w:t>.</w:t>
      </w:r>
      <w:bookmarkStart w:id="535" w:name="_Ref297643139"/>
      <w:r w:rsidRPr="0042617A">
        <w:rPr>
          <w:sz w:val="24"/>
          <w:szCs w:val="24"/>
        </w:rPr>
        <w:t xml:space="preserve">Privataus subjekto akcijos ar jų suteikiamos teisės </w:t>
      </w:r>
      <w:r w:rsidR="008A78A0" w:rsidRPr="0042617A">
        <w:rPr>
          <w:sz w:val="24"/>
          <w:szCs w:val="24"/>
        </w:rPr>
        <w:t xml:space="preserve">iš anksto pranešus Valdžios subjektui, bet be atskiro jo sutikimo, gali būti įkeistos Finansuotojui, sudarant atitinkamą susitarimą tarp Finansuotojo ir Investuotojo. Finansuotojui pasinaudojus šiame punkte nustatytu įkeitimu ir esant Sutarties </w:t>
      </w:r>
      <w:r w:rsidR="00676A58" w:rsidRPr="00C92AF3">
        <w:rPr>
          <w:sz w:val="24"/>
          <w:szCs w:val="24"/>
        </w:rPr>
        <w:fldChar w:fldCharType="begin"/>
      </w:r>
      <w:r w:rsidR="00676A58" w:rsidRPr="0042617A">
        <w:rPr>
          <w:sz w:val="24"/>
          <w:szCs w:val="24"/>
        </w:rPr>
        <w:instrText xml:space="preserve"> REF _Ref406594726 \r \h </w:instrText>
      </w:r>
      <w:r w:rsidR="002D5DCF" w:rsidRPr="0042617A">
        <w:rPr>
          <w:sz w:val="24"/>
          <w:szCs w:val="24"/>
        </w:rPr>
        <w:instrText xml:space="preserve"> \* MERGEFORMAT </w:instrText>
      </w:r>
      <w:r w:rsidR="00676A58" w:rsidRPr="00C92AF3">
        <w:rPr>
          <w:sz w:val="24"/>
          <w:szCs w:val="24"/>
        </w:rPr>
      </w:r>
      <w:r w:rsidR="00676A58" w:rsidRPr="00C92AF3">
        <w:rPr>
          <w:sz w:val="24"/>
          <w:szCs w:val="24"/>
        </w:rPr>
        <w:fldChar w:fldCharType="separate"/>
      </w:r>
      <w:r w:rsidR="00D12A5E">
        <w:rPr>
          <w:sz w:val="24"/>
          <w:szCs w:val="24"/>
        </w:rPr>
        <w:t>40.1</w:t>
      </w:r>
      <w:r w:rsidR="00676A58" w:rsidRPr="00C92AF3">
        <w:rPr>
          <w:sz w:val="24"/>
          <w:szCs w:val="24"/>
        </w:rPr>
        <w:fldChar w:fldCharType="end"/>
      </w:r>
      <w:r w:rsidR="008A78A0" w:rsidRPr="0042617A">
        <w:rPr>
          <w:sz w:val="24"/>
          <w:szCs w:val="24"/>
        </w:rPr>
        <w:t xml:space="preserve">punkte numatytai situacijai, </w:t>
      </w:r>
      <w:r w:rsidR="00A43290" w:rsidRPr="0042617A">
        <w:rPr>
          <w:sz w:val="24"/>
          <w:szCs w:val="24"/>
        </w:rPr>
        <w:t xml:space="preserve">Sutarties </w:t>
      </w:r>
      <w:r w:rsidR="00676A58" w:rsidRPr="00C92AF3">
        <w:rPr>
          <w:sz w:val="24"/>
          <w:szCs w:val="24"/>
        </w:rPr>
        <w:fldChar w:fldCharType="begin"/>
      </w:r>
      <w:r w:rsidR="00676A58" w:rsidRPr="0042617A">
        <w:rPr>
          <w:sz w:val="24"/>
          <w:szCs w:val="24"/>
        </w:rPr>
        <w:instrText xml:space="preserve"> REF _Ref406594726 \r \h </w:instrText>
      </w:r>
      <w:r w:rsidR="002D5DCF" w:rsidRPr="0042617A">
        <w:rPr>
          <w:sz w:val="24"/>
          <w:szCs w:val="24"/>
        </w:rPr>
        <w:instrText xml:space="preserve"> \* MERGEFORMAT </w:instrText>
      </w:r>
      <w:r w:rsidR="00676A58" w:rsidRPr="00C92AF3">
        <w:rPr>
          <w:sz w:val="24"/>
          <w:szCs w:val="24"/>
        </w:rPr>
      </w:r>
      <w:r w:rsidR="00676A58" w:rsidRPr="00C92AF3">
        <w:rPr>
          <w:sz w:val="24"/>
          <w:szCs w:val="24"/>
        </w:rPr>
        <w:fldChar w:fldCharType="separate"/>
      </w:r>
      <w:r w:rsidR="00D12A5E">
        <w:rPr>
          <w:sz w:val="24"/>
          <w:szCs w:val="24"/>
        </w:rPr>
        <w:t>40.1</w:t>
      </w:r>
      <w:r w:rsidR="00676A58" w:rsidRPr="00C92AF3">
        <w:rPr>
          <w:sz w:val="24"/>
          <w:szCs w:val="24"/>
        </w:rPr>
        <w:fldChar w:fldCharType="end"/>
      </w:r>
      <w:r w:rsidR="008A78A0" w:rsidRPr="0042617A">
        <w:rPr>
          <w:sz w:val="24"/>
          <w:szCs w:val="24"/>
        </w:rPr>
        <w:t xml:space="preserve"> punkte numatytas terminas pradedamas skaičiuoti iš naujo.</w:t>
      </w:r>
    </w:p>
    <w:p w:rsidR="00F467EC" w:rsidRDefault="00F467EC" w:rsidP="0003757B">
      <w:pPr>
        <w:pStyle w:val="paragrafai"/>
        <w:ind w:left="1134"/>
        <w:rPr>
          <w:sz w:val="24"/>
          <w:szCs w:val="24"/>
        </w:rPr>
      </w:pPr>
      <w:bookmarkStart w:id="536" w:name="_Toc284496780"/>
      <w:bookmarkEnd w:id="535"/>
      <w:r w:rsidRPr="0042617A">
        <w:rPr>
          <w:sz w:val="24"/>
          <w:szCs w:val="24"/>
        </w:rPr>
        <w:t>Valdžios subjektas įsipareigoja bendradarbiauti ir be svarbios priežasties, kai tai nepažeidžia Valdžios subjekto interesų</w:t>
      </w:r>
      <w:r w:rsidR="005B3CFF" w:rsidRPr="0042617A">
        <w:rPr>
          <w:sz w:val="24"/>
          <w:szCs w:val="24"/>
        </w:rPr>
        <w:t xml:space="preserve">, nepadidina Valdžios subjekto įsipareigojimų, nesukuria jam ir / ar valstybei papildomų įsipareigojimų ir rizikų, </w:t>
      </w:r>
      <w:r w:rsidRPr="0042617A">
        <w:rPr>
          <w:sz w:val="24"/>
          <w:szCs w:val="24"/>
        </w:rPr>
        <w:t>ir neprieštarauja teisės aktams, neatsisakyti išduoti leidimus ar sutikimus, kurie bus būtini Privataus subjekto įsipareigojimų Finansuotojui užtikrinimo priemonėms sukurti.</w:t>
      </w:r>
      <w:bookmarkEnd w:id="536"/>
      <w:r w:rsidRPr="0042617A">
        <w:rPr>
          <w:sz w:val="24"/>
          <w:szCs w:val="24"/>
        </w:rPr>
        <w:t xml:space="preserve"> Valdžios subjekto atsisakymas išduoti </w:t>
      </w:r>
      <w:r w:rsidR="000A64F6" w:rsidRPr="0042617A">
        <w:rPr>
          <w:sz w:val="24"/>
          <w:szCs w:val="24"/>
        </w:rPr>
        <w:t xml:space="preserve">šiame punkte nurodytą </w:t>
      </w:r>
      <w:r w:rsidRPr="0042617A">
        <w:rPr>
          <w:sz w:val="24"/>
          <w:szCs w:val="24"/>
        </w:rPr>
        <w:t>leidimą ar sutikimą turi būti motyvuotas.</w:t>
      </w:r>
      <w:r w:rsidR="00CA2323">
        <w:rPr>
          <w:sz w:val="24"/>
          <w:szCs w:val="24"/>
        </w:rPr>
        <w:t xml:space="preserve"> </w:t>
      </w:r>
    </w:p>
    <w:p w:rsidR="00F467EC" w:rsidRPr="0042617A" w:rsidRDefault="00F467EC" w:rsidP="0003757B">
      <w:pPr>
        <w:pStyle w:val="Heading1"/>
        <w:spacing w:before="0"/>
        <w:ind w:left="1134" w:hanging="495"/>
      </w:pPr>
      <w:bookmarkStart w:id="537" w:name="_Toc284496784"/>
      <w:bookmarkStart w:id="538" w:name="_Toc293074474"/>
      <w:bookmarkStart w:id="539" w:name="_Toc297646399"/>
      <w:bookmarkStart w:id="540" w:name="_Toc300049746"/>
      <w:bookmarkStart w:id="541" w:name="_Toc309205550"/>
      <w:bookmarkStart w:id="542" w:name="_Toc20813556"/>
      <w:bookmarkStart w:id="543" w:name="_Toc141511373"/>
      <w:r w:rsidRPr="0042617A">
        <w:t>Draudimas</w:t>
      </w:r>
      <w:bookmarkEnd w:id="537"/>
      <w:bookmarkEnd w:id="538"/>
      <w:bookmarkEnd w:id="539"/>
      <w:bookmarkEnd w:id="540"/>
      <w:bookmarkEnd w:id="541"/>
      <w:bookmarkEnd w:id="542"/>
    </w:p>
    <w:p w:rsidR="00F467EC" w:rsidRPr="0042617A" w:rsidRDefault="00F467EC" w:rsidP="0003757B">
      <w:pPr>
        <w:pStyle w:val="Heading2"/>
        <w:ind w:left="1134"/>
        <w:rPr>
          <w:sz w:val="24"/>
          <w:szCs w:val="24"/>
        </w:rPr>
      </w:pPr>
      <w:bookmarkStart w:id="544" w:name="_Toc284496785"/>
      <w:bookmarkStart w:id="545" w:name="_Toc293074475"/>
      <w:bookmarkStart w:id="546" w:name="_Toc297646400"/>
      <w:bookmarkStart w:id="547" w:name="_Toc300049747"/>
      <w:bookmarkStart w:id="548" w:name="_Toc309205551"/>
      <w:bookmarkStart w:id="549" w:name="_Ref317602062"/>
      <w:bookmarkStart w:id="550" w:name="_Toc20813557"/>
      <w:r w:rsidRPr="0042617A">
        <w:rPr>
          <w:sz w:val="24"/>
          <w:szCs w:val="24"/>
        </w:rPr>
        <w:t>Draudimas ir draudimo išmokų naudojimas</w:t>
      </w:r>
      <w:bookmarkEnd w:id="543"/>
      <w:bookmarkEnd w:id="544"/>
      <w:bookmarkEnd w:id="545"/>
      <w:bookmarkEnd w:id="546"/>
      <w:bookmarkEnd w:id="547"/>
      <w:bookmarkEnd w:id="548"/>
      <w:bookmarkEnd w:id="549"/>
      <w:bookmarkEnd w:id="550"/>
    </w:p>
    <w:p w:rsidR="00F467EC" w:rsidRPr="0042617A" w:rsidRDefault="00F467EC" w:rsidP="0003757B">
      <w:pPr>
        <w:pStyle w:val="paragrafai"/>
        <w:ind w:left="1134"/>
        <w:rPr>
          <w:sz w:val="24"/>
          <w:szCs w:val="24"/>
        </w:rPr>
      </w:pPr>
      <w:bookmarkStart w:id="551" w:name="_Toc284496786"/>
      <w:bookmarkStart w:id="552" w:name="_Ref136341304"/>
      <w:bookmarkStart w:id="553" w:name="_Ref137518699"/>
      <w:r w:rsidRPr="0042617A">
        <w:rPr>
          <w:sz w:val="24"/>
          <w:szCs w:val="24"/>
        </w:rPr>
        <w:t xml:space="preserve">Sutarties </w:t>
      </w:r>
      <w:r w:rsidR="00304459" w:rsidRPr="0042617A">
        <w:rPr>
          <w:sz w:val="24"/>
          <w:szCs w:val="24"/>
        </w:rPr>
        <w:t>5</w:t>
      </w:r>
      <w:r w:rsidRPr="0042617A">
        <w:rPr>
          <w:sz w:val="24"/>
          <w:szCs w:val="24"/>
        </w:rPr>
        <w:t xml:space="preserve"> priede </w:t>
      </w:r>
      <w:r w:rsidR="00CA2323" w:rsidRPr="00DA3AAE">
        <w:rPr>
          <w:i/>
          <w:sz w:val="24"/>
          <w:szCs w:val="24"/>
        </w:rPr>
        <w:t>Privalomų draudimo sutarčių sudarymo sąrašas</w:t>
      </w:r>
      <w:r w:rsidR="00CA2323">
        <w:rPr>
          <w:sz w:val="24"/>
          <w:szCs w:val="24"/>
        </w:rPr>
        <w:t xml:space="preserve"> </w:t>
      </w:r>
      <w:r w:rsidRPr="0042617A">
        <w:rPr>
          <w:sz w:val="24"/>
          <w:szCs w:val="24"/>
        </w:rPr>
        <w:t>nurodytais terminais Privatus subjektas privalo savo sąskaita ir rizika savo naudai, ne mažesnei nei nurodytai Sutarties</w:t>
      </w:r>
      <w:r w:rsidR="00D25A51">
        <w:rPr>
          <w:sz w:val="24"/>
          <w:szCs w:val="24"/>
        </w:rPr>
        <w:t xml:space="preserve"> </w:t>
      </w:r>
      <w:r w:rsidR="00592D8F">
        <w:rPr>
          <w:sz w:val="24"/>
          <w:szCs w:val="24"/>
        </w:rPr>
        <w:fldChar w:fldCharType="begin"/>
      </w:r>
      <w:r w:rsidR="00592D8F">
        <w:rPr>
          <w:sz w:val="24"/>
          <w:szCs w:val="24"/>
        </w:rPr>
        <w:instrText xml:space="preserve"> REF _Ref18432682 \r \h </w:instrText>
      </w:r>
      <w:r w:rsidR="00592D8F">
        <w:rPr>
          <w:sz w:val="24"/>
          <w:szCs w:val="24"/>
        </w:rPr>
      </w:r>
      <w:r w:rsidR="00592D8F">
        <w:rPr>
          <w:sz w:val="24"/>
          <w:szCs w:val="24"/>
        </w:rPr>
        <w:fldChar w:fldCharType="separate"/>
      </w:r>
      <w:r w:rsidR="00592D8F">
        <w:rPr>
          <w:sz w:val="24"/>
          <w:szCs w:val="24"/>
        </w:rPr>
        <w:t>5</w:t>
      </w:r>
      <w:r w:rsidR="00592D8F">
        <w:rPr>
          <w:sz w:val="24"/>
          <w:szCs w:val="24"/>
        </w:rPr>
        <w:fldChar w:fldCharType="end"/>
      </w:r>
      <w:r w:rsidRPr="0042617A">
        <w:rPr>
          <w:sz w:val="24"/>
          <w:szCs w:val="24"/>
        </w:rPr>
        <w:t xml:space="preserve"> priede</w:t>
      </w:r>
      <w:r w:rsidR="00D25A51">
        <w:rPr>
          <w:sz w:val="24"/>
          <w:szCs w:val="24"/>
        </w:rPr>
        <w:t xml:space="preserve"> </w:t>
      </w:r>
      <w:r w:rsidR="00CA2323" w:rsidRPr="00FF4FD0">
        <w:rPr>
          <w:i/>
          <w:sz w:val="24"/>
          <w:szCs w:val="24"/>
        </w:rPr>
        <w:t>Privalomų draudimo sutarčių sudarymo sąrašas</w:t>
      </w:r>
      <w:r w:rsidRPr="0042617A">
        <w:rPr>
          <w:sz w:val="24"/>
          <w:szCs w:val="24"/>
        </w:rPr>
        <w:t xml:space="preserve"> ir / ar teisės aktų </w:t>
      </w:r>
      <w:r w:rsidRPr="0042617A">
        <w:rPr>
          <w:sz w:val="24"/>
          <w:szCs w:val="24"/>
        </w:rPr>
        <w:lastRenderedPageBreak/>
        <w:t>reikalaujamai sumai, sudaryti Sutarties</w:t>
      </w:r>
      <w:r w:rsidR="0054237E" w:rsidRPr="0042617A">
        <w:rPr>
          <w:sz w:val="24"/>
          <w:szCs w:val="24"/>
        </w:rPr>
        <w:t xml:space="preserve"> 5</w:t>
      </w:r>
      <w:r w:rsidRPr="0042617A">
        <w:rPr>
          <w:sz w:val="24"/>
          <w:szCs w:val="24"/>
        </w:rPr>
        <w:t> priede</w:t>
      </w:r>
      <w:r w:rsidRPr="0042617A">
        <w:rPr>
          <w:color w:val="000000"/>
          <w:sz w:val="24"/>
          <w:szCs w:val="24"/>
        </w:rPr>
        <w:t xml:space="preserve"> </w:t>
      </w:r>
      <w:r w:rsidRPr="0042617A">
        <w:rPr>
          <w:sz w:val="24"/>
          <w:szCs w:val="24"/>
        </w:rPr>
        <w:t>nurodytas ir / ar teisės aktų reikalaujamas Draudimo sutartis</w:t>
      </w:r>
      <w:r w:rsidR="005833B8" w:rsidRPr="0042617A">
        <w:rPr>
          <w:sz w:val="24"/>
          <w:szCs w:val="24"/>
        </w:rPr>
        <w:t xml:space="preserve"> finansiškai stabiliose draudimo kompanijose.</w:t>
      </w:r>
      <w:r w:rsidRPr="0042617A">
        <w:rPr>
          <w:sz w:val="24"/>
          <w:szCs w:val="24"/>
        </w:rPr>
        <w:t xml:space="preserve"> Jei Sutarties </w:t>
      </w:r>
      <w:r w:rsidR="00304459" w:rsidRPr="0042617A">
        <w:rPr>
          <w:sz w:val="24"/>
          <w:szCs w:val="24"/>
        </w:rPr>
        <w:t>5</w:t>
      </w:r>
      <w:r w:rsidRPr="0042617A">
        <w:rPr>
          <w:sz w:val="24"/>
          <w:szCs w:val="24"/>
        </w:rPr>
        <w:t xml:space="preserve"> priede </w:t>
      </w:r>
      <w:r w:rsidR="00CA2323" w:rsidRPr="00FF4FD0">
        <w:rPr>
          <w:i/>
          <w:sz w:val="24"/>
          <w:szCs w:val="24"/>
        </w:rPr>
        <w:t>Privalomų draudimo sutarčių sudarymo sąrašas</w:t>
      </w:r>
      <w:r w:rsidR="00CA2323" w:rsidRPr="0042617A">
        <w:rPr>
          <w:sz w:val="24"/>
          <w:szCs w:val="24"/>
        </w:rPr>
        <w:t xml:space="preserve"> </w:t>
      </w:r>
      <w:r w:rsidRPr="0042617A">
        <w:rPr>
          <w:sz w:val="24"/>
          <w:szCs w:val="24"/>
        </w:rPr>
        <w:t xml:space="preserve">nurodyta draudimo suma didesnė, nei teisės aktų reikalaujama draudimo suma, taikoma Sutarties </w:t>
      </w:r>
      <w:r w:rsidR="00304459" w:rsidRPr="0042617A">
        <w:rPr>
          <w:sz w:val="24"/>
          <w:szCs w:val="24"/>
        </w:rPr>
        <w:t>5 </w:t>
      </w:r>
      <w:r w:rsidRPr="0042617A">
        <w:rPr>
          <w:sz w:val="24"/>
          <w:szCs w:val="24"/>
        </w:rPr>
        <w:t>priede</w:t>
      </w:r>
      <w:r w:rsidRPr="0042617A">
        <w:rPr>
          <w:color w:val="000000"/>
          <w:sz w:val="24"/>
          <w:szCs w:val="24"/>
        </w:rPr>
        <w:t xml:space="preserve"> </w:t>
      </w:r>
      <w:r w:rsidRPr="0042617A">
        <w:rPr>
          <w:sz w:val="24"/>
          <w:szCs w:val="24"/>
        </w:rPr>
        <w:t xml:space="preserve">nurodyta suma. Privatus subjektas visą Sutarties </w:t>
      </w:r>
      <w:r w:rsidR="00304459" w:rsidRPr="0042617A">
        <w:rPr>
          <w:sz w:val="24"/>
          <w:szCs w:val="24"/>
        </w:rPr>
        <w:t>5</w:t>
      </w:r>
      <w:r w:rsidRPr="0042617A">
        <w:rPr>
          <w:sz w:val="24"/>
          <w:szCs w:val="24"/>
        </w:rPr>
        <w:t xml:space="preserve"> priede </w:t>
      </w:r>
      <w:r w:rsidR="00CA2323" w:rsidRPr="00FF4FD0">
        <w:rPr>
          <w:i/>
          <w:sz w:val="24"/>
          <w:szCs w:val="24"/>
        </w:rPr>
        <w:t>Privalomų draudimo sutarčių sudarymo sąrašas</w:t>
      </w:r>
      <w:r w:rsidR="00CA2323" w:rsidRPr="0042617A">
        <w:rPr>
          <w:sz w:val="24"/>
          <w:szCs w:val="24"/>
        </w:rPr>
        <w:t xml:space="preserve"> </w:t>
      </w:r>
      <w:r w:rsidRPr="0042617A">
        <w:rPr>
          <w:sz w:val="24"/>
          <w:szCs w:val="24"/>
        </w:rPr>
        <w:t>nurodytą laikotarpį privalo turėti galiojančias Draudimo sutartis (t.</w:t>
      </w:r>
      <w:r w:rsidR="00B167CD" w:rsidRPr="0042617A">
        <w:rPr>
          <w:sz w:val="24"/>
          <w:szCs w:val="24"/>
        </w:rPr>
        <w:t xml:space="preserve"> </w:t>
      </w:r>
      <w:r w:rsidRPr="0042617A">
        <w:rPr>
          <w:sz w:val="24"/>
          <w:szCs w:val="24"/>
        </w:rPr>
        <w:t xml:space="preserve">y. viena ar kelios Draudimo sutartys, įskaitant Draudimo sutarčių atnaujinimą ar pakeitimą naujomis Draudimo sutartimis, dėl to paties draudimo objekto turi nepertraukiamai apimti visą Sutarties </w:t>
      </w:r>
      <w:r w:rsidR="00304459" w:rsidRPr="0042617A">
        <w:rPr>
          <w:sz w:val="24"/>
          <w:szCs w:val="24"/>
        </w:rPr>
        <w:t>5</w:t>
      </w:r>
      <w:r w:rsidRPr="0042617A">
        <w:rPr>
          <w:sz w:val="24"/>
          <w:szCs w:val="24"/>
        </w:rPr>
        <w:t xml:space="preserve"> priede nurodytą draudimo terminą).</w:t>
      </w:r>
      <w:bookmarkEnd w:id="551"/>
    </w:p>
    <w:p w:rsidR="00F467EC" w:rsidRPr="0042617A" w:rsidRDefault="00F467EC" w:rsidP="0003757B">
      <w:pPr>
        <w:pStyle w:val="paragrafai"/>
        <w:ind w:left="1134"/>
        <w:rPr>
          <w:color w:val="000000"/>
          <w:sz w:val="24"/>
          <w:szCs w:val="24"/>
        </w:rPr>
      </w:pPr>
      <w:bookmarkStart w:id="554" w:name="_Toc284496788"/>
      <w:r w:rsidRPr="0042617A">
        <w:rPr>
          <w:color w:val="000000"/>
          <w:sz w:val="24"/>
          <w:szCs w:val="24"/>
        </w:rPr>
        <w:t>Ne vėliau kaip per</w:t>
      </w:r>
      <w:r w:rsidR="00CA2323">
        <w:rPr>
          <w:color w:val="000000"/>
          <w:sz w:val="24"/>
          <w:szCs w:val="24"/>
        </w:rPr>
        <w:t xml:space="preserve"> 10 (dešimt) dienų</w:t>
      </w:r>
      <w:r w:rsidR="00B05E2B" w:rsidRPr="0042617A">
        <w:rPr>
          <w:color w:val="FF0000"/>
          <w:sz w:val="24"/>
          <w:szCs w:val="24"/>
        </w:rPr>
        <w:t xml:space="preserve"> </w:t>
      </w:r>
      <w:r w:rsidRPr="0042617A">
        <w:rPr>
          <w:color w:val="000000"/>
          <w:sz w:val="24"/>
          <w:szCs w:val="24"/>
        </w:rPr>
        <w:t>nuo Draudimo sutarčių sudarymo Privatus subjektas pateikia Valdžios subjektui jų kopijas ar kitus jų sudarymą liudijančius dokumentus ir draudimo įmokų sumokėjimą patvirtinančius dokumentus. Tuo atveju, jeigu draudimo įmokos mokamos ne tuo pačiu metu, kai sudaromos Draudimo sutartys, dokumentai apie sumokėjimą pateikiami Valdžios subjektui ne vėliau kaip per</w:t>
      </w:r>
      <w:r w:rsidR="00CA2323">
        <w:rPr>
          <w:color w:val="000000"/>
          <w:sz w:val="24"/>
          <w:szCs w:val="24"/>
        </w:rPr>
        <w:t xml:space="preserve"> 10 (dešimt) dienų</w:t>
      </w:r>
      <w:r w:rsidRPr="0042617A">
        <w:rPr>
          <w:color w:val="000000"/>
          <w:sz w:val="24"/>
          <w:szCs w:val="24"/>
        </w:rPr>
        <w:t xml:space="preserve"> nuo draudimo įmokų sumokėjimo.</w:t>
      </w:r>
      <w:bookmarkEnd w:id="554"/>
    </w:p>
    <w:p w:rsidR="00F467EC" w:rsidRPr="0042617A" w:rsidRDefault="00F467EC" w:rsidP="0003757B">
      <w:pPr>
        <w:pStyle w:val="paragrafai"/>
        <w:ind w:left="1134"/>
        <w:rPr>
          <w:color w:val="000000"/>
          <w:sz w:val="24"/>
          <w:szCs w:val="24"/>
        </w:rPr>
      </w:pPr>
      <w:bookmarkStart w:id="555" w:name="_Ref283646269"/>
      <w:bookmarkStart w:id="556" w:name="_Toc284496789"/>
      <w:r w:rsidRPr="0042617A">
        <w:rPr>
          <w:color w:val="000000"/>
          <w:sz w:val="24"/>
          <w:szCs w:val="24"/>
        </w:rPr>
        <w:t xml:space="preserve">Tuo atveju, jeigu Privatus subjektas laiku neįvykdo savo įsipareigojimo sudaryti Sutarties </w:t>
      </w:r>
      <w:r w:rsidR="00895C8B" w:rsidRPr="0042617A">
        <w:rPr>
          <w:color w:val="000000"/>
          <w:sz w:val="24"/>
          <w:szCs w:val="24"/>
        </w:rPr>
        <w:t>5 </w:t>
      </w:r>
      <w:r w:rsidRPr="0042617A">
        <w:rPr>
          <w:color w:val="000000"/>
          <w:sz w:val="24"/>
          <w:szCs w:val="24"/>
        </w:rPr>
        <w:t>priede numatytų Draudimo sutarčių, jas Privataus subjekto sąskaita gali sudaryti Valdžios subjektas.</w:t>
      </w:r>
      <w:bookmarkEnd w:id="555"/>
      <w:bookmarkEnd w:id="556"/>
    </w:p>
    <w:p w:rsidR="00F467EC" w:rsidRPr="0042617A" w:rsidRDefault="00F467EC" w:rsidP="0003757B">
      <w:pPr>
        <w:pStyle w:val="paragrafai"/>
        <w:ind w:left="1134"/>
        <w:rPr>
          <w:color w:val="000000"/>
          <w:sz w:val="24"/>
          <w:szCs w:val="24"/>
        </w:rPr>
      </w:pPr>
      <w:bookmarkStart w:id="557" w:name="_Toc284496790"/>
      <w:bookmarkStart w:id="558" w:name="_Ref284516297"/>
      <w:r w:rsidRPr="0042617A">
        <w:rPr>
          <w:color w:val="000000"/>
          <w:sz w:val="24"/>
          <w:szCs w:val="24"/>
        </w:rPr>
        <w:t>Draudimo sutartys gali būti nesudaromos tik tuo atveju ir tik tam laikotarpiui, kai atitinkamos draudimo sutarties nėra galimybės sudaryti dėl situacijos draudimo rinkoje, arba tokios draudimo sutarties sąnaudos viršytų</w:t>
      </w:r>
      <w:r w:rsidR="00CA2323">
        <w:rPr>
          <w:color w:val="000000"/>
          <w:sz w:val="24"/>
          <w:szCs w:val="24"/>
        </w:rPr>
        <w:t xml:space="preserve"> 10 (dešimt) procentų </w:t>
      </w:r>
      <w:r w:rsidRPr="0042617A">
        <w:rPr>
          <w:color w:val="000000"/>
          <w:sz w:val="24"/>
          <w:szCs w:val="24"/>
        </w:rPr>
        <w:t xml:space="preserve">atitinkamo laikotarpio Metinio atlyginimo. Šiame punkte nurodytų sąlygų egzistavimą privalo įrodyti </w:t>
      </w:r>
      <w:r w:rsidR="000C2164" w:rsidRPr="0042617A">
        <w:rPr>
          <w:sz w:val="24"/>
          <w:szCs w:val="24"/>
        </w:rPr>
        <w:t>jomis besiremianti Šalis.</w:t>
      </w:r>
      <w:bookmarkEnd w:id="557"/>
      <w:bookmarkEnd w:id="558"/>
    </w:p>
    <w:p w:rsidR="00F467EC" w:rsidRPr="0042617A" w:rsidRDefault="00F467EC" w:rsidP="0003757B">
      <w:pPr>
        <w:pStyle w:val="paragrafai"/>
        <w:ind w:left="1134"/>
        <w:rPr>
          <w:sz w:val="24"/>
          <w:szCs w:val="24"/>
        </w:rPr>
      </w:pPr>
      <w:bookmarkStart w:id="559" w:name="_Toc284496791"/>
      <w:r w:rsidRPr="0042617A">
        <w:rPr>
          <w:sz w:val="24"/>
          <w:szCs w:val="24"/>
        </w:rPr>
        <w:t>Šalys privalo imtis visų reikiamų veiksmų ar susilaikyti nuo tam tikrų veiksmų atlikimo, jeigu dėl šių veiksmų ir / ar neveikimo draudikas įgytų teisę nutraukti sudarytas Draudimo sutartis, sustabdyti jų galiojimą, tai</w:t>
      </w:r>
      <w:r w:rsidR="000C2164" w:rsidRPr="0042617A">
        <w:rPr>
          <w:sz w:val="24"/>
          <w:szCs w:val="24"/>
        </w:rPr>
        <w:t>p</w:t>
      </w:r>
      <w:r w:rsidRPr="0042617A">
        <w:rPr>
          <w:sz w:val="24"/>
          <w:szCs w:val="24"/>
        </w:rPr>
        <w:t xml:space="preserve"> pat, atsiradus žalai, atsisakyti išmokėti Privačiam subjektui draudimo išmokas ar išmokėti žymiai mažesnę jų dalį dėl to, kad ši žala dėl Šalių atliktų veiksmų ir / ar neveikimo buvo pripažinta nedraudiminiu įvykiu.</w:t>
      </w:r>
      <w:bookmarkEnd w:id="559"/>
    </w:p>
    <w:p w:rsidR="00F467EC" w:rsidRPr="0042617A" w:rsidRDefault="00F467EC" w:rsidP="0003757B">
      <w:pPr>
        <w:pStyle w:val="paragrafai"/>
        <w:ind w:left="1134"/>
        <w:rPr>
          <w:sz w:val="24"/>
          <w:szCs w:val="24"/>
        </w:rPr>
      </w:pPr>
      <w:bookmarkStart w:id="560" w:name="_Toc284496792"/>
      <w:bookmarkStart w:id="561" w:name="_Ref137633368"/>
      <w:r w:rsidRPr="0042617A">
        <w:rPr>
          <w:sz w:val="24"/>
          <w:szCs w:val="24"/>
        </w:rPr>
        <w:t>Atsitikus draudiminiam įvykiui, kurio metu Turtas buvo sugadintas ar žuvo, Privatus subjektas lėšas, gautas kaip draudimo išmok</w:t>
      </w:r>
      <w:r w:rsidR="000C2164" w:rsidRPr="0042617A">
        <w:rPr>
          <w:sz w:val="24"/>
          <w:szCs w:val="24"/>
        </w:rPr>
        <w:t>a</w:t>
      </w:r>
      <w:r w:rsidRPr="0042617A">
        <w:rPr>
          <w:sz w:val="24"/>
          <w:szCs w:val="24"/>
        </w:rPr>
        <w:t xml:space="preserve"> už žuvusį Turtą, skiria jo atstatymui / pakeitimui lygiaverčiu Turtu.</w:t>
      </w:r>
      <w:bookmarkEnd w:id="560"/>
    </w:p>
    <w:p w:rsidR="00F467EC" w:rsidRPr="0042617A" w:rsidRDefault="00F467EC" w:rsidP="0003757B">
      <w:pPr>
        <w:pStyle w:val="paragrafai"/>
        <w:ind w:left="1134"/>
        <w:rPr>
          <w:sz w:val="24"/>
          <w:szCs w:val="24"/>
        </w:rPr>
      </w:pPr>
      <w:bookmarkStart w:id="562" w:name="_Ref283366834"/>
      <w:bookmarkStart w:id="563" w:name="_Toc284496793"/>
      <w:r w:rsidRPr="0042617A">
        <w:rPr>
          <w:sz w:val="24"/>
          <w:szCs w:val="24"/>
        </w:rPr>
        <w:t xml:space="preserve">Jeigu Turto atstatyti / pakeisti lygiaverčiu Turtu negalima arba tai ekonomiškai netikslinga, draudimo išmoka turi būti panaudota nuostolių atlyginimui. Jeigu draudimo išmokos atlyginti nuostoliams nepakanka, likusią dalį padengia </w:t>
      </w:r>
      <w:r w:rsidR="00F349C7" w:rsidRPr="0042617A">
        <w:rPr>
          <w:sz w:val="24"/>
          <w:szCs w:val="24"/>
        </w:rPr>
        <w:t>asmuo</w:t>
      </w:r>
      <w:r w:rsidRPr="0042617A">
        <w:rPr>
          <w:sz w:val="24"/>
          <w:szCs w:val="24"/>
        </w:rPr>
        <w:t>, atsakingas už žalos padarymą (ar kuriam pagal Sutartį priskirta atitinkama rizika, dėl kurios realizavimosi buvo sugadintas arba žuvo Turtas) iš savo nuos</w:t>
      </w:r>
      <w:r w:rsidR="00391F20" w:rsidRPr="0042617A">
        <w:rPr>
          <w:sz w:val="24"/>
          <w:szCs w:val="24"/>
        </w:rPr>
        <w:t>av</w:t>
      </w:r>
      <w:r w:rsidRPr="0042617A">
        <w:rPr>
          <w:sz w:val="24"/>
          <w:szCs w:val="24"/>
        </w:rPr>
        <w:t xml:space="preserve">ų ir / ar skolintų lėšų. Jeigu padengus nuostolius arba atstačius / pakeitus Turtą lygiaverčiu turtu draudimo išmoka nesunaudojama, likutis panaudojamas Sutarties </w:t>
      </w:r>
      <w:r w:rsidRPr="00C92AF3">
        <w:rPr>
          <w:sz w:val="24"/>
          <w:szCs w:val="24"/>
        </w:rPr>
        <w:fldChar w:fldCharType="begin"/>
      </w:r>
      <w:r w:rsidRPr="0042617A">
        <w:rPr>
          <w:sz w:val="24"/>
          <w:szCs w:val="24"/>
        </w:rPr>
        <w:instrText xml:space="preserve"> REF _Ref294018341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3</w:t>
      </w:r>
      <w:r w:rsidRPr="00C92AF3">
        <w:rPr>
          <w:sz w:val="24"/>
          <w:szCs w:val="24"/>
        </w:rPr>
        <w:fldChar w:fldCharType="end"/>
      </w:r>
      <w:r w:rsidRPr="0042617A">
        <w:rPr>
          <w:sz w:val="24"/>
          <w:szCs w:val="24"/>
        </w:rPr>
        <w:t xml:space="preserve"> priede </w:t>
      </w:r>
      <w:r w:rsidRPr="00DA3AAE">
        <w:rPr>
          <w:i/>
          <w:sz w:val="24"/>
          <w:szCs w:val="24"/>
        </w:rPr>
        <w:t>Atsiskaitymų ir mokėjimų tvarka</w:t>
      </w:r>
      <w:r w:rsidRPr="0042617A">
        <w:rPr>
          <w:sz w:val="24"/>
          <w:szCs w:val="24"/>
        </w:rPr>
        <w:t xml:space="preserve"> nustatyta tvarka.</w:t>
      </w:r>
      <w:bookmarkEnd w:id="562"/>
      <w:bookmarkEnd w:id="563"/>
    </w:p>
    <w:p w:rsidR="00F467EC" w:rsidRPr="0042617A" w:rsidRDefault="00F467EC" w:rsidP="0003757B">
      <w:pPr>
        <w:pStyle w:val="paragrafai"/>
        <w:ind w:left="1134"/>
        <w:rPr>
          <w:sz w:val="24"/>
          <w:szCs w:val="24"/>
        </w:rPr>
      </w:pPr>
      <w:bookmarkStart w:id="564" w:name="_Ref137633308"/>
      <w:bookmarkStart w:id="565" w:name="_Toc284496794"/>
      <w:bookmarkEnd w:id="561"/>
      <w:r w:rsidRPr="0042617A">
        <w:rPr>
          <w:sz w:val="24"/>
          <w:szCs w:val="24"/>
        </w:rPr>
        <w:t>Privatus subjektas turi teisę panaudoti gautas draudimo išmokas ne Turto atstatymui tik tuo atveju, jeigu kitoks lėšų panaudojimo būdas teiktų didesnę ekonominę ir socialinę naudą ir dėl tokio lėšų panaudojimo būdo yra gautas rašytinis Valdžios subjekto sutikimas.</w:t>
      </w:r>
      <w:bookmarkEnd w:id="564"/>
      <w:bookmarkEnd w:id="565"/>
    </w:p>
    <w:p w:rsidR="003B3C54" w:rsidRPr="0042617A" w:rsidRDefault="00F467EC" w:rsidP="0003757B">
      <w:pPr>
        <w:pStyle w:val="paragrafai"/>
        <w:tabs>
          <w:tab w:val="num" w:pos="426"/>
        </w:tabs>
        <w:ind w:left="1134"/>
        <w:rPr>
          <w:sz w:val="24"/>
          <w:szCs w:val="24"/>
        </w:rPr>
      </w:pPr>
      <w:bookmarkStart w:id="566" w:name="_Toc284496795"/>
      <w:r w:rsidRPr="0042617A">
        <w:rPr>
          <w:sz w:val="24"/>
          <w:szCs w:val="24"/>
        </w:rPr>
        <w:lastRenderedPageBreak/>
        <w:t xml:space="preserve">Privatus subjektas, sudarydamas sutartis su </w:t>
      </w:r>
      <w:r w:rsidR="00E95A03" w:rsidRPr="0042617A">
        <w:rPr>
          <w:sz w:val="24"/>
          <w:szCs w:val="24"/>
        </w:rPr>
        <w:t>Subtiek</w:t>
      </w:r>
      <w:r w:rsidRPr="0042617A">
        <w:rPr>
          <w:sz w:val="24"/>
          <w:szCs w:val="24"/>
        </w:rPr>
        <w:t>ėjais</w:t>
      </w:r>
      <w:r w:rsidR="00CA2323">
        <w:rPr>
          <w:sz w:val="24"/>
          <w:szCs w:val="24"/>
        </w:rPr>
        <w:t xml:space="preserve"> ar kitais ūkio subjektais</w:t>
      </w:r>
      <w:r w:rsidRPr="0042617A">
        <w:rPr>
          <w:sz w:val="24"/>
          <w:szCs w:val="24"/>
        </w:rPr>
        <w:t xml:space="preserve">  turi užtikrinti, kad </w:t>
      </w:r>
      <w:r w:rsidR="00E95A03" w:rsidRPr="0042617A">
        <w:rPr>
          <w:sz w:val="24"/>
          <w:szCs w:val="24"/>
        </w:rPr>
        <w:t>Subtiek</w:t>
      </w:r>
      <w:r w:rsidRPr="0042617A">
        <w:rPr>
          <w:sz w:val="24"/>
          <w:szCs w:val="24"/>
        </w:rPr>
        <w:t xml:space="preserve">ėjai </w:t>
      </w:r>
      <w:r w:rsidR="00CA2323">
        <w:rPr>
          <w:sz w:val="24"/>
          <w:szCs w:val="24"/>
        </w:rPr>
        <w:t xml:space="preserve">ar kiti ūkio subjektai </w:t>
      </w:r>
      <w:r w:rsidRPr="0042617A">
        <w:rPr>
          <w:sz w:val="24"/>
          <w:szCs w:val="24"/>
        </w:rPr>
        <w:t xml:space="preserve">visam sutarčių vykdymo laikotarpiui apdraustų ir turėtų </w:t>
      </w:r>
      <w:bookmarkEnd w:id="566"/>
      <w:r w:rsidRPr="0042617A">
        <w:rPr>
          <w:sz w:val="24"/>
          <w:szCs w:val="24"/>
        </w:rPr>
        <w:t>savo civilinės atsakomybės už žalą, padarytą tretiesiems asmenims bei jų turtui, draudimą ne mažesnei kaip</w:t>
      </w:r>
      <w:r w:rsidR="00CA2323">
        <w:rPr>
          <w:sz w:val="24"/>
          <w:szCs w:val="24"/>
        </w:rPr>
        <w:t xml:space="preserve"> 10 (dešimt) procentų sutarties su Subtiekėjais ar kitais ūkio sbjektais vertės (su PVM) EUR sumai</w:t>
      </w:r>
      <w:r w:rsidRPr="0042617A">
        <w:rPr>
          <w:sz w:val="24"/>
          <w:szCs w:val="24"/>
        </w:rPr>
        <w:t xml:space="preserve">, išskyrus atvejus, jeigu Privataus subjekto Draudimo sutarčių apsauga galioja ir dėl jo pasitelktų </w:t>
      </w:r>
      <w:r w:rsidR="00E95A03" w:rsidRPr="0042617A">
        <w:rPr>
          <w:sz w:val="24"/>
          <w:szCs w:val="24"/>
        </w:rPr>
        <w:t>Subtiek</w:t>
      </w:r>
      <w:r w:rsidRPr="0042617A">
        <w:rPr>
          <w:sz w:val="24"/>
          <w:szCs w:val="24"/>
        </w:rPr>
        <w:t>ėjų veiksmais padarytos žalos.</w:t>
      </w:r>
      <w:r w:rsidR="003B3C54" w:rsidRPr="0042617A">
        <w:rPr>
          <w:sz w:val="24"/>
          <w:szCs w:val="24"/>
        </w:rPr>
        <w:t xml:space="preserve"> Privatus subjektas, sudarydamas rangos sutartis su Subtiekėjais, nepriklausomai nuo tokių sutarčių vertės, turi užtikrinti, kad Subtiekėjai visam rangos sutarčių vykdymo laikotarpiui apdraustų ir turėtų savo civilinės atsakomybės už žalą, padarytą tretiesiems asmenims bei jų turtui, draudimą, išskyrus atvejus, jeigu Privataus subjekto Draudimo sutarčių apsauga galioja ir dėl jo pasitelktų Subtiekėjų veiksmais padarytos žalos. </w:t>
      </w:r>
    </w:p>
    <w:p w:rsidR="00F467EC" w:rsidRPr="0042617A" w:rsidRDefault="00F467EC" w:rsidP="0003757B">
      <w:pPr>
        <w:pStyle w:val="paragrafai"/>
        <w:tabs>
          <w:tab w:val="num" w:pos="426"/>
          <w:tab w:val="left" w:pos="709"/>
        </w:tabs>
        <w:ind w:left="1134"/>
        <w:rPr>
          <w:sz w:val="24"/>
          <w:szCs w:val="24"/>
        </w:rPr>
      </w:pPr>
      <w:bookmarkStart w:id="567" w:name="_Toc284496796"/>
      <w:r w:rsidRPr="0042617A">
        <w:rPr>
          <w:sz w:val="24"/>
          <w:szCs w:val="24"/>
        </w:rPr>
        <w:t>Šiame punkte numatytų pareigų vykdymas ar jų nevykdymas neatleidžia Privataus subjekto nuo jo prisiimtų įsipareigojimų pagal Sutartį vykdymo ir atsakomybės.</w:t>
      </w:r>
      <w:bookmarkEnd w:id="567"/>
    </w:p>
    <w:p w:rsidR="003C0262" w:rsidRPr="0042617A" w:rsidRDefault="003C0262" w:rsidP="0003757B">
      <w:pPr>
        <w:pStyle w:val="paragrafai"/>
        <w:numPr>
          <w:ilvl w:val="0"/>
          <w:numId w:val="0"/>
        </w:numPr>
        <w:tabs>
          <w:tab w:val="left" w:pos="709"/>
        </w:tabs>
        <w:ind w:left="1134" w:hanging="495"/>
        <w:rPr>
          <w:sz w:val="24"/>
          <w:szCs w:val="24"/>
        </w:rPr>
      </w:pPr>
    </w:p>
    <w:p w:rsidR="00F467EC" w:rsidRPr="0042617A" w:rsidRDefault="00F467EC" w:rsidP="0003757B">
      <w:pPr>
        <w:pStyle w:val="Heading1"/>
        <w:spacing w:before="0"/>
        <w:ind w:left="1134" w:hanging="495"/>
      </w:pPr>
      <w:bookmarkStart w:id="568" w:name="_Toc293074476"/>
      <w:bookmarkStart w:id="569" w:name="_Toc297646401"/>
      <w:bookmarkStart w:id="570" w:name="_Toc300049748"/>
      <w:bookmarkStart w:id="571" w:name="_Toc309205552"/>
      <w:bookmarkStart w:id="572" w:name="_Toc20813558"/>
      <w:r w:rsidRPr="0042617A">
        <w:t>Intelektinė nuosavybė</w:t>
      </w:r>
      <w:bookmarkEnd w:id="568"/>
      <w:bookmarkEnd w:id="569"/>
      <w:bookmarkEnd w:id="570"/>
      <w:bookmarkEnd w:id="571"/>
      <w:bookmarkEnd w:id="572"/>
    </w:p>
    <w:p w:rsidR="00F467EC" w:rsidRPr="0042617A" w:rsidRDefault="00F467EC" w:rsidP="0003757B">
      <w:pPr>
        <w:pStyle w:val="Heading2"/>
        <w:ind w:left="1134"/>
        <w:rPr>
          <w:sz w:val="24"/>
          <w:szCs w:val="24"/>
        </w:rPr>
      </w:pPr>
      <w:bookmarkStart w:id="573" w:name="_Toc293074477"/>
      <w:bookmarkStart w:id="574" w:name="_Toc297646402"/>
      <w:bookmarkStart w:id="575" w:name="_Toc300049749"/>
      <w:bookmarkStart w:id="576" w:name="_Toc309205553"/>
      <w:bookmarkStart w:id="577" w:name="_Toc20813559"/>
      <w:r w:rsidRPr="0042617A">
        <w:rPr>
          <w:sz w:val="24"/>
          <w:szCs w:val="24"/>
        </w:rPr>
        <w:t>Prievolė laikytis intelektinės nuosavybės apsaugos reikalavimų</w:t>
      </w:r>
      <w:bookmarkEnd w:id="573"/>
      <w:bookmarkEnd w:id="574"/>
      <w:bookmarkEnd w:id="575"/>
      <w:bookmarkEnd w:id="576"/>
      <w:bookmarkEnd w:id="577"/>
    </w:p>
    <w:p w:rsidR="00F467EC" w:rsidRPr="0042617A" w:rsidRDefault="00F467EC" w:rsidP="0003757B">
      <w:pPr>
        <w:pStyle w:val="paragrafai"/>
        <w:ind w:left="1134"/>
        <w:rPr>
          <w:sz w:val="24"/>
          <w:szCs w:val="24"/>
        </w:rPr>
      </w:pPr>
      <w:r w:rsidRPr="0042617A">
        <w:rPr>
          <w:sz w:val="24"/>
          <w:szCs w:val="24"/>
        </w:rPr>
        <w:t>Šalys privalo laikytis intelektinės nuosavybės apsaugos reikalavimų.</w:t>
      </w:r>
    </w:p>
    <w:p w:rsidR="00F467EC" w:rsidRPr="0042617A" w:rsidRDefault="00F467EC" w:rsidP="0003757B">
      <w:pPr>
        <w:pStyle w:val="Heading2"/>
        <w:ind w:left="1134"/>
        <w:rPr>
          <w:sz w:val="24"/>
          <w:szCs w:val="24"/>
        </w:rPr>
      </w:pPr>
      <w:bookmarkStart w:id="578" w:name="_Toc293074478"/>
      <w:bookmarkStart w:id="579" w:name="_Toc297646403"/>
      <w:bookmarkStart w:id="580" w:name="_Toc300049750"/>
      <w:bookmarkStart w:id="581" w:name="_Toc309205554"/>
      <w:bookmarkStart w:id="582" w:name="_Toc20813560"/>
      <w:r w:rsidRPr="0042617A">
        <w:rPr>
          <w:sz w:val="24"/>
          <w:szCs w:val="24"/>
        </w:rPr>
        <w:t>Privataus subjekto suteikiamos licencijos</w:t>
      </w:r>
      <w:bookmarkEnd w:id="578"/>
      <w:bookmarkEnd w:id="579"/>
      <w:bookmarkEnd w:id="580"/>
      <w:bookmarkEnd w:id="581"/>
      <w:bookmarkEnd w:id="582"/>
    </w:p>
    <w:p w:rsidR="00F467EC" w:rsidRPr="0042617A" w:rsidRDefault="00F467EC" w:rsidP="0003757B">
      <w:pPr>
        <w:pStyle w:val="paragrafai"/>
        <w:ind w:left="1134"/>
        <w:rPr>
          <w:sz w:val="24"/>
          <w:szCs w:val="24"/>
        </w:rPr>
      </w:pPr>
      <w:r w:rsidRPr="0042617A">
        <w:rPr>
          <w:sz w:val="24"/>
          <w:szCs w:val="24"/>
        </w:rPr>
        <w:t>Pasibaigus Sutarčiai, Privatus subjektas suteikia Valdžios subjektui neribotos trukmės, perleidžiamą, neatlygintiną ir neišimtinę licenciją (suteikiančią teisę suteikti sub-licencijas) naudoti visas ir bet kurias intelektinės nuosavybės teises, kurios suteiktos Privačiam subjektui ir kurios yra reikalingos Paslaugų teikimui ir Turto valdymui bei priežiūrai</w:t>
      </w:r>
      <w:r w:rsidR="001E7064" w:rsidRPr="0042617A">
        <w:rPr>
          <w:sz w:val="24"/>
          <w:szCs w:val="24"/>
        </w:rPr>
        <w:t>, įskaitant visas Privataus subjekto teises turimas / įgytas Projektinės dokumentacijos atžvilgiu</w:t>
      </w:r>
      <w:r w:rsidRPr="0042617A">
        <w:rPr>
          <w:sz w:val="24"/>
          <w:szCs w:val="24"/>
        </w:rPr>
        <w:t>.</w:t>
      </w:r>
    </w:p>
    <w:p w:rsidR="00F467EC" w:rsidRPr="0042617A" w:rsidRDefault="00F467EC" w:rsidP="0003757B">
      <w:pPr>
        <w:pStyle w:val="paragrafai"/>
        <w:ind w:left="1134"/>
        <w:rPr>
          <w:sz w:val="24"/>
          <w:szCs w:val="24"/>
        </w:rPr>
      </w:pPr>
      <w:bookmarkStart w:id="583" w:name="_Ref396470341"/>
      <w:r w:rsidRPr="0042617A">
        <w:rPr>
          <w:sz w:val="24"/>
          <w:szCs w:val="24"/>
        </w:rPr>
        <w:t>Jeigu pasibaigus Sutarčiai bet kurios intelektinės nuosavybės teisės, reikalingos Paslaugų teikimui ar Turto valdymui ir priežiūrai priklauso tretiesiems asmenims, Privatus subjektas ir Investuotojas privalo imtis visų prieinamų protingų priemonių savo lėšomis Valdžios subjekto naudai įgyti tokių intelektinės nuosavybės teisių dalį, pakankamą Paslaugų teikimui ir Turto priežiūrai bei valdymui.</w:t>
      </w:r>
      <w:bookmarkEnd w:id="583"/>
    </w:p>
    <w:p w:rsidR="00F467EC" w:rsidRPr="0042617A" w:rsidRDefault="00F467EC" w:rsidP="0003757B">
      <w:pPr>
        <w:pStyle w:val="paragrafai"/>
        <w:ind w:left="1134"/>
        <w:rPr>
          <w:sz w:val="24"/>
          <w:szCs w:val="24"/>
        </w:rPr>
      </w:pPr>
      <w:bookmarkStart w:id="584" w:name="_Ref396470360"/>
      <w:r w:rsidRPr="0042617A">
        <w:rPr>
          <w:sz w:val="24"/>
          <w:szCs w:val="24"/>
        </w:rPr>
        <w:t>Privatus subjektas turi atlyginti Valdžios subjektui visus pastarojo patirtus nuostolius, kilusius dėl bet kokio intelektinės nuosavybės teisių pažeidimo, susijusio su Paslaugų teikimu ir Turto valdymu bei priežiūra.</w:t>
      </w:r>
      <w:bookmarkEnd w:id="584"/>
    </w:p>
    <w:p w:rsidR="00F467EC" w:rsidRPr="0042617A" w:rsidRDefault="00F467EC" w:rsidP="0003757B">
      <w:pPr>
        <w:pStyle w:val="Heading2"/>
        <w:ind w:left="1134"/>
        <w:rPr>
          <w:sz w:val="24"/>
          <w:szCs w:val="24"/>
        </w:rPr>
      </w:pPr>
      <w:bookmarkStart w:id="585" w:name="_Toc293074479"/>
      <w:bookmarkStart w:id="586" w:name="_Toc297646404"/>
      <w:bookmarkStart w:id="587" w:name="_Toc300049751"/>
      <w:bookmarkStart w:id="588" w:name="_Toc309205555"/>
      <w:bookmarkStart w:id="589" w:name="_Ref317602080"/>
      <w:bookmarkStart w:id="590" w:name="_Toc20813561"/>
      <w:r w:rsidRPr="0042617A">
        <w:rPr>
          <w:sz w:val="24"/>
          <w:szCs w:val="24"/>
        </w:rPr>
        <w:t>Valdžios subjekto suteikiamos licencijos</w:t>
      </w:r>
      <w:bookmarkEnd w:id="585"/>
      <w:bookmarkEnd w:id="586"/>
      <w:bookmarkEnd w:id="587"/>
      <w:bookmarkEnd w:id="588"/>
      <w:bookmarkEnd w:id="589"/>
      <w:bookmarkEnd w:id="590"/>
    </w:p>
    <w:p w:rsidR="009C5412" w:rsidRDefault="00F467EC" w:rsidP="0003757B">
      <w:pPr>
        <w:pStyle w:val="paragrafai"/>
        <w:ind w:left="1134"/>
        <w:rPr>
          <w:sz w:val="24"/>
          <w:szCs w:val="24"/>
        </w:rPr>
      </w:pPr>
      <w:r w:rsidRPr="0042617A">
        <w:rPr>
          <w:sz w:val="24"/>
          <w:szCs w:val="24"/>
        </w:rPr>
        <w:t>Valdžios subjektas Sutartimi suteikia Privačiam subjektui neperleidžiamą, neiš</w:t>
      </w:r>
      <w:r w:rsidR="001E7064" w:rsidRPr="0042617A">
        <w:rPr>
          <w:sz w:val="24"/>
          <w:szCs w:val="24"/>
        </w:rPr>
        <w:t>imtinę</w:t>
      </w:r>
      <w:r w:rsidRPr="0042617A">
        <w:rPr>
          <w:sz w:val="24"/>
          <w:szCs w:val="24"/>
        </w:rPr>
        <w:t xml:space="preserve"> ir neatlygintiną licenciją (suteikiančią teisę suteikti sub-licencijas) Sutarties galiojimo metu naudotis bet kokiomis intelektinės nuosavybės teisėmis, priklausančiomis Valdžios subjektui ir </w:t>
      </w:r>
      <w:r w:rsidR="00427A01" w:rsidRPr="0042617A">
        <w:rPr>
          <w:sz w:val="24"/>
          <w:szCs w:val="24"/>
        </w:rPr>
        <w:t xml:space="preserve">/ ar jam suteiktomis bet kokiu pagrindu, ir </w:t>
      </w:r>
      <w:r w:rsidRPr="0042617A">
        <w:rPr>
          <w:sz w:val="24"/>
          <w:szCs w:val="24"/>
        </w:rPr>
        <w:t xml:space="preserve">reikalingomis projektavimui, statybai, finansavimui, Paslaugų teikimui ar Turto valdymui bei priežiūrai, siekiant įgyvendinti Sutartį. </w:t>
      </w:r>
    </w:p>
    <w:p w:rsidR="00F467EC" w:rsidRPr="0042617A" w:rsidRDefault="00F467EC" w:rsidP="0003757B">
      <w:pPr>
        <w:pStyle w:val="paragrafai"/>
        <w:ind w:left="1134"/>
        <w:rPr>
          <w:sz w:val="24"/>
          <w:szCs w:val="24"/>
        </w:rPr>
      </w:pPr>
      <w:r w:rsidRPr="0042617A">
        <w:rPr>
          <w:sz w:val="24"/>
          <w:szCs w:val="24"/>
        </w:rPr>
        <w:lastRenderedPageBreak/>
        <w:t>Valdžios subjektas atlygina Privačiam subjektui visus pastarojo patirtus nuostolius, kilusius dėl bet kokio šiame punkte nurodytų intelektinės nuosavybės teisių pažeidimo.</w:t>
      </w:r>
    </w:p>
    <w:p w:rsidR="00F467EC" w:rsidRPr="0042617A" w:rsidRDefault="00F467EC" w:rsidP="0003757B">
      <w:pPr>
        <w:pStyle w:val="Heading1"/>
        <w:spacing w:before="0"/>
        <w:ind w:left="1134" w:hanging="495"/>
      </w:pPr>
      <w:bookmarkStart w:id="591" w:name="_Toc137613116"/>
      <w:bookmarkStart w:id="592" w:name="_Toc137613181"/>
      <w:bookmarkStart w:id="593" w:name="_Toc137613117"/>
      <w:bookmarkStart w:id="594" w:name="_Toc137613182"/>
      <w:bookmarkStart w:id="595" w:name="_Toc284496797"/>
      <w:bookmarkStart w:id="596" w:name="_Ref284497136"/>
      <w:bookmarkStart w:id="597" w:name="_Toc293074480"/>
      <w:bookmarkStart w:id="598" w:name="_Toc297646405"/>
      <w:bookmarkStart w:id="599" w:name="_Toc300049752"/>
      <w:bookmarkStart w:id="600" w:name="_Toc309205556"/>
      <w:bookmarkStart w:id="601" w:name="_Toc20813562"/>
      <w:bookmarkStart w:id="602" w:name="_Toc141511374"/>
      <w:bookmarkEnd w:id="552"/>
      <w:bookmarkEnd w:id="553"/>
      <w:bookmarkEnd w:id="591"/>
      <w:bookmarkEnd w:id="592"/>
      <w:bookmarkEnd w:id="593"/>
      <w:bookmarkEnd w:id="594"/>
      <w:r w:rsidRPr="0042617A">
        <w:t>Sutarties keitimas</w:t>
      </w:r>
      <w:bookmarkEnd w:id="595"/>
      <w:bookmarkEnd w:id="596"/>
      <w:bookmarkEnd w:id="597"/>
      <w:bookmarkEnd w:id="598"/>
      <w:bookmarkEnd w:id="599"/>
      <w:bookmarkEnd w:id="600"/>
      <w:bookmarkEnd w:id="601"/>
    </w:p>
    <w:p w:rsidR="00F467EC" w:rsidRPr="0042617A" w:rsidRDefault="00F467EC" w:rsidP="0003757B">
      <w:pPr>
        <w:pStyle w:val="Heading2"/>
        <w:ind w:left="1134"/>
        <w:rPr>
          <w:sz w:val="24"/>
          <w:szCs w:val="24"/>
        </w:rPr>
      </w:pPr>
      <w:bookmarkStart w:id="603" w:name="_Toc284496798"/>
      <w:bookmarkStart w:id="604" w:name="_Toc293074481"/>
      <w:bookmarkStart w:id="605" w:name="_Toc297646406"/>
      <w:bookmarkStart w:id="606" w:name="_Toc300049753"/>
      <w:bookmarkStart w:id="607" w:name="_Toc309205557"/>
      <w:bookmarkStart w:id="608" w:name="_Ref396477185"/>
      <w:bookmarkStart w:id="609" w:name="_Ref396480636"/>
      <w:bookmarkStart w:id="610" w:name="_Ref396480671"/>
      <w:bookmarkStart w:id="611" w:name="_Ref396480735"/>
      <w:bookmarkStart w:id="612" w:name="_Ref396480920"/>
      <w:bookmarkStart w:id="613" w:name="_Ref407612964"/>
      <w:bookmarkStart w:id="614" w:name="_Ref502147236"/>
      <w:bookmarkStart w:id="615" w:name="_Ref527985920"/>
      <w:bookmarkStart w:id="616" w:name="_Toc20813563"/>
      <w:r w:rsidRPr="0042617A">
        <w:rPr>
          <w:sz w:val="24"/>
          <w:szCs w:val="24"/>
        </w:rPr>
        <w:t>Sutarties keitimo atvejai</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rsidR="00492BDC" w:rsidRPr="0042617A" w:rsidRDefault="00DC5567" w:rsidP="0003757B">
      <w:pPr>
        <w:pStyle w:val="paragrafai"/>
        <w:shd w:val="clear" w:color="auto" w:fill="FFFFFF" w:themeFill="background1"/>
        <w:tabs>
          <w:tab w:val="num" w:pos="567"/>
        </w:tabs>
        <w:ind w:left="1134"/>
        <w:rPr>
          <w:sz w:val="24"/>
          <w:szCs w:val="24"/>
        </w:rPr>
      </w:pPr>
      <w:bookmarkStart w:id="617" w:name="_Ref433094425"/>
      <w:bookmarkStart w:id="618" w:name="_Toc284496799"/>
      <w:r>
        <w:rPr>
          <w:sz w:val="24"/>
          <w:szCs w:val="24"/>
        </w:rPr>
        <w:t xml:space="preserve">Be Sutarties </w:t>
      </w:r>
      <w:r>
        <w:rPr>
          <w:sz w:val="24"/>
          <w:szCs w:val="24"/>
        </w:rPr>
        <w:fldChar w:fldCharType="begin"/>
      </w:r>
      <w:r>
        <w:rPr>
          <w:sz w:val="24"/>
          <w:szCs w:val="24"/>
        </w:rPr>
        <w:instrText xml:space="preserve"> REF _Ref485972627 \r \h </w:instrText>
      </w:r>
      <w:r>
        <w:rPr>
          <w:sz w:val="24"/>
          <w:szCs w:val="24"/>
        </w:rPr>
      </w:r>
      <w:r>
        <w:rPr>
          <w:sz w:val="24"/>
          <w:szCs w:val="24"/>
        </w:rPr>
        <w:fldChar w:fldCharType="separate"/>
      </w:r>
      <w:r w:rsidR="00D12A5E">
        <w:rPr>
          <w:sz w:val="24"/>
          <w:szCs w:val="24"/>
        </w:rPr>
        <w:t>16</w:t>
      </w:r>
      <w:r>
        <w:rPr>
          <w:sz w:val="24"/>
          <w:szCs w:val="24"/>
        </w:rPr>
        <w:fldChar w:fldCharType="end"/>
      </w:r>
      <w:r>
        <w:rPr>
          <w:sz w:val="24"/>
          <w:szCs w:val="24"/>
        </w:rPr>
        <w:t xml:space="preserve"> punkte nurodytų Papildomų darbų ir / ar paslaugų bei </w:t>
      </w:r>
      <w:r>
        <w:rPr>
          <w:sz w:val="24"/>
          <w:szCs w:val="24"/>
        </w:rPr>
        <w:fldChar w:fldCharType="begin"/>
      </w:r>
      <w:r>
        <w:rPr>
          <w:sz w:val="24"/>
          <w:szCs w:val="24"/>
        </w:rPr>
        <w:instrText xml:space="preserve"> REF _Ref485972635 \r \h </w:instrText>
      </w:r>
      <w:r>
        <w:rPr>
          <w:sz w:val="24"/>
          <w:szCs w:val="24"/>
        </w:rPr>
      </w:r>
      <w:r>
        <w:rPr>
          <w:sz w:val="24"/>
          <w:szCs w:val="24"/>
        </w:rPr>
        <w:fldChar w:fldCharType="separate"/>
      </w:r>
      <w:r w:rsidR="00D12A5E">
        <w:rPr>
          <w:sz w:val="24"/>
          <w:szCs w:val="24"/>
        </w:rPr>
        <w:t>17</w:t>
      </w:r>
      <w:r>
        <w:rPr>
          <w:sz w:val="24"/>
          <w:szCs w:val="24"/>
        </w:rPr>
        <w:fldChar w:fldCharType="end"/>
      </w:r>
      <w:r>
        <w:rPr>
          <w:sz w:val="24"/>
          <w:szCs w:val="24"/>
        </w:rPr>
        <w:t xml:space="preserve"> punkte nurodyto Pakeitimo, </w:t>
      </w:r>
      <w:r w:rsidR="00F467EC" w:rsidRPr="0042617A">
        <w:rPr>
          <w:sz w:val="24"/>
          <w:szCs w:val="24"/>
        </w:rPr>
        <w:t>Šalys gali susitarti dėl Sutarties, įskaitant ir jos priedus, pakeitimų tik tuo atveju, jeigu tokie pakeitimai neprieštarauja viešiesiems interesams</w:t>
      </w:r>
      <w:r w:rsidR="00CC5B37">
        <w:rPr>
          <w:sz w:val="24"/>
          <w:szCs w:val="24"/>
        </w:rPr>
        <w:t>,</w:t>
      </w:r>
      <w:r>
        <w:rPr>
          <w:sz w:val="24"/>
          <w:szCs w:val="24"/>
        </w:rPr>
        <w:t xml:space="preserve"> iš esmės</w:t>
      </w:r>
      <w:r w:rsidR="00F467EC" w:rsidRPr="0042617A">
        <w:rPr>
          <w:sz w:val="24"/>
          <w:szCs w:val="24"/>
        </w:rPr>
        <w:t xml:space="preserve"> nekeičia </w:t>
      </w:r>
      <w:r>
        <w:rPr>
          <w:sz w:val="24"/>
          <w:szCs w:val="24"/>
        </w:rPr>
        <w:t>Sutarties pobūdžio</w:t>
      </w:r>
      <w:r w:rsidR="00CC5B37">
        <w:rPr>
          <w:sz w:val="24"/>
          <w:szCs w:val="24"/>
        </w:rPr>
        <w:t xml:space="preserve"> ir rizikų pasiskirstymo tarp Šalių</w:t>
      </w:r>
      <w:r w:rsidR="00F467EC" w:rsidRPr="0042617A">
        <w:rPr>
          <w:sz w:val="24"/>
          <w:szCs w:val="24"/>
        </w:rPr>
        <w:t>.</w:t>
      </w:r>
      <w:r w:rsidR="00492BDC" w:rsidRPr="0042617A">
        <w:rPr>
          <w:sz w:val="24"/>
          <w:szCs w:val="24"/>
        </w:rPr>
        <w:t xml:space="preserve"> </w:t>
      </w:r>
      <w:bookmarkEnd w:id="617"/>
    </w:p>
    <w:p w:rsidR="00F467EC" w:rsidRPr="0042617A" w:rsidRDefault="00F467EC" w:rsidP="0003757B">
      <w:pPr>
        <w:pStyle w:val="paragrafai"/>
        <w:ind w:left="1134"/>
        <w:rPr>
          <w:sz w:val="24"/>
          <w:szCs w:val="24"/>
        </w:rPr>
      </w:pPr>
      <w:bookmarkStart w:id="619" w:name="_Ref396479518"/>
      <w:r w:rsidRPr="0042617A">
        <w:rPr>
          <w:sz w:val="24"/>
          <w:szCs w:val="24"/>
        </w:rPr>
        <w:t>Sutarties nuostatas keisti galima šiais atvejais:</w:t>
      </w:r>
      <w:bookmarkStart w:id="620" w:name="_Toc284496800"/>
      <w:bookmarkEnd w:id="618"/>
      <w:bookmarkEnd w:id="619"/>
    </w:p>
    <w:p w:rsidR="00F467EC" w:rsidRPr="0042617A" w:rsidRDefault="00427A01" w:rsidP="0003757B">
      <w:pPr>
        <w:pStyle w:val="paragrafesraas"/>
        <w:tabs>
          <w:tab w:val="num" w:pos="1134"/>
          <w:tab w:val="left" w:pos="1276"/>
        </w:tabs>
        <w:ind w:left="1134" w:hanging="495"/>
        <w:rPr>
          <w:sz w:val="24"/>
          <w:szCs w:val="24"/>
        </w:rPr>
      </w:pPr>
      <w:r w:rsidRPr="0042617A">
        <w:rPr>
          <w:sz w:val="24"/>
          <w:szCs w:val="24"/>
        </w:rPr>
        <w:t>į</w:t>
      </w:r>
      <w:r w:rsidR="00F467EC" w:rsidRPr="0042617A">
        <w:rPr>
          <w:sz w:val="24"/>
          <w:szCs w:val="24"/>
        </w:rPr>
        <w:t>vyksta Esminis teisės aktų pasikeitimas</w:t>
      </w:r>
      <w:bookmarkStart w:id="621" w:name="_Toc284496801"/>
      <w:bookmarkEnd w:id="620"/>
      <w:r w:rsidR="000A0269">
        <w:rPr>
          <w:sz w:val="24"/>
          <w:szCs w:val="24"/>
        </w:rPr>
        <w:t>;</w:t>
      </w:r>
      <w:r w:rsidRPr="0042617A">
        <w:rPr>
          <w:sz w:val="24"/>
          <w:szCs w:val="24"/>
        </w:rPr>
        <w:t xml:space="preserve"> arba</w:t>
      </w:r>
    </w:p>
    <w:p w:rsidR="00F467EC" w:rsidRPr="0042617A" w:rsidRDefault="00427A01" w:rsidP="0003757B">
      <w:pPr>
        <w:pStyle w:val="paragrafesraas"/>
        <w:tabs>
          <w:tab w:val="num" w:pos="1134"/>
          <w:tab w:val="left" w:pos="1276"/>
          <w:tab w:val="left" w:pos="1418"/>
        </w:tabs>
        <w:ind w:left="1134" w:hanging="495"/>
        <w:rPr>
          <w:sz w:val="24"/>
          <w:szCs w:val="24"/>
        </w:rPr>
      </w:pPr>
      <w:bookmarkStart w:id="622" w:name="_Ref407632280"/>
      <w:r w:rsidRPr="0042617A">
        <w:rPr>
          <w:sz w:val="24"/>
          <w:szCs w:val="24"/>
        </w:rPr>
        <w:t>j</w:t>
      </w:r>
      <w:r w:rsidR="00F467EC" w:rsidRPr="0042617A">
        <w:rPr>
          <w:sz w:val="24"/>
          <w:szCs w:val="24"/>
        </w:rPr>
        <w:t>eigu Sutarties konkretaus keitimo vertę galima išreikšti pinigais ir tokio keitimo vertė neviršija 10% Sutarties vertės bei Europos Sąjungos teisės aktuose nustatytos pirkimų vertės ribų, su sąlyga, kad toks Sutarties keitimas nepakeičia bendro Sutarties pobūdžio. Esant keliems tokiems keitimams iš eilės, vertė turi būti skaičiuojama atsižvelgiant į bendrą tokių keitimų vertę</w:t>
      </w:r>
      <w:r w:rsidR="000A0269">
        <w:rPr>
          <w:sz w:val="24"/>
          <w:szCs w:val="24"/>
        </w:rPr>
        <w:t>;</w:t>
      </w:r>
      <w:r w:rsidRPr="0042617A">
        <w:rPr>
          <w:sz w:val="24"/>
          <w:szCs w:val="24"/>
        </w:rPr>
        <w:t xml:space="preserve"> arba</w:t>
      </w:r>
      <w:bookmarkEnd w:id="622"/>
    </w:p>
    <w:p w:rsidR="00F467EC" w:rsidRPr="0042617A" w:rsidRDefault="00427A01" w:rsidP="0003757B">
      <w:pPr>
        <w:pStyle w:val="paragrafesraas"/>
        <w:tabs>
          <w:tab w:val="num" w:pos="720"/>
          <w:tab w:val="num" w:pos="1134"/>
          <w:tab w:val="left" w:pos="1276"/>
          <w:tab w:val="left" w:pos="1418"/>
        </w:tabs>
        <w:ind w:left="1134" w:hanging="495"/>
        <w:rPr>
          <w:sz w:val="24"/>
          <w:szCs w:val="24"/>
        </w:rPr>
      </w:pPr>
      <w:bookmarkStart w:id="623" w:name="_Ref407632293"/>
      <w:bookmarkEnd w:id="621"/>
      <w:r w:rsidRPr="0042617A">
        <w:rPr>
          <w:sz w:val="24"/>
          <w:szCs w:val="24"/>
        </w:rPr>
        <w:t xml:space="preserve">jeigu </w:t>
      </w:r>
      <w:r w:rsidR="00DC5567">
        <w:rPr>
          <w:sz w:val="24"/>
          <w:szCs w:val="24"/>
        </w:rPr>
        <w:t>Sutarties keitimas yra būtinas esant visoms toliau nurodytoms</w:t>
      </w:r>
      <w:r w:rsidR="00F467EC" w:rsidRPr="0042617A">
        <w:rPr>
          <w:sz w:val="24"/>
          <w:szCs w:val="24"/>
        </w:rPr>
        <w:t xml:space="preserve"> sąlygo</w:t>
      </w:r>
      <w:r w:rsidR="00DC5567">
        <w:rPr>
          <w:sz w:val="24"/>
          <w:szCs w:val="24"/>
        </w:rPr>
        <w:t>m</w:t>
      </w:r>
      <w:r w:rsidR="00F467EC" w:rsidRPr="0042617A">
        <w:rPr>
          <w:sz w:val="24"/>
          <w:szCs w:val="24"/>
        </w:rPr>
        <w:t>s:</w:t>
      </w:r>
      <w:bookmarkEnd w:id="623"/>
    </w:p>
    <w:p w:rsidR="00F467EC" w:rsidRPr="0042617A" w:rsidRDefault="004E1E7E" w:rsidP="0003757B">
      <w:pPr>
        <w:pStyle w:val="paragrafesraas"/>
        <w:numPr>
          <w:ilvl w:val="3"/>
          <w:numId w:val="2"/>
        </w:numPr>
        <w:tabs>
          <w:tab w:val="clear" w:pos="1571"/>
          <w:tab w:val="num" w:pos="1134"/>
          <w:tab w:val="left" w:pos="1276"/>
          <w:tab w:val="left" w:pos="1418"/>
          <w:tab w:val="left" w:pos="1701"/>
          <w:tab w:val="left" w:pos="1843"/>
          <w:tab w:val="left" w:pos="2127"/>
          <w:tab w:val="left" w:pos="2694"/>
        </w:tabs>
        <w:ind w:left="1134" w:hanging="495"/>
        <w:rPr>
          <w:sz w:val="24"/>
          <w:szCs w:val="24"/>
        </w:rPr>
      </w:pPr>
      <w:r w:rsidRPr="0042617A">
        <w:rPr>
          <w:sz w:val="24"/>
          <w:szCs w:val="24"/>
        </w:rPr>
        <w:t>b</w:t>
      </w:r>
      <w:r w:rsidR="00F467EC" w:rsidRPr="0042617A">
        <w:rPr>
          <w:sz w:val="24"/>
          <w:szCs w:val="24"/>
        </w:rPr>
        <w:t xml:space="preserve">ūtinybė atlikti pakeitimą atsirado dėl aplinkybių, kurių </w:t>
      </w:r>
      <w:r w:rsidRPr="0042617A">
        <w:rPr>
          <w:sz w:val="24"/>
          <w:szCs w:val="24"/>
        </w:rPr>
        <w:t>Šalys</w:t>
      </w:r>
      <w:r w:rsidR="00F467EC" w:rsidRPr="0042617A">
        <w:rPr>
          <w:sz w:val="24"/>
          <w:szCs w:val="24"/>
        </w:rPr>
        <w:t xml:space="preserve"> </w:t>
      </w:r>
      <w:r w:rsidRPr="0042617A">
        <w:rPr>
          <w:sz w:val="24"/>
          <w:szCs w:val="24"/>
        </w:rPr>
        <w:t xml:space="preserve">atidžiai </w:t>
      </w:r>
      <w:r w:rsidR="00BB7970" w:rsidRPr="0042617A">
        <w:rPr>
          <w:sz w:val="24"/>
          <w:szCs w:val="24"/>
        </w:rPr>
        <w:t xml:space="preserve">ir rūpestingai </w:t>
      </w:r>
      <w:r w:rsidR="00F467EC" w:rsidRPr="0042617A">
        <w:rPr>
          <w:sz w:val="24"/>
          <w:szCs w:val="24"/>
        </w:rPr>
        <w:t>veikdam</w:t>
      </w:r>
      <w:r w:rsidRPr="0042617A">
        <w:rPr>
          <w:sz w:val="24"/>
          <w:szCs w:val="24"/>
        </w:rPr>
        <w:t>os</w:t>
      </w:r>
      <w:r w:rsidR="00F467EC" w:rsidRPr="0042617A">
        <w:rPr>
          <w:sz w:val="24"/>
          <w:szCs w:val="24"/>
        </w:rPr>
        <w:t xml:space="preserve"> negalėjo numatyti;</w:t>
      </w:r>
    </w:p>
    <w:p w:rsidR="00F467EC" w:rsidRPr="0042617A" w:rsidRDefault="00BB0E3D" w:rsidP="0003757B">
      <w:pPr>
        <w:pStyle w:val="paragrafesraas"/>
        <w:numPr>
          <w:ilvl w:val="3"/>
          <w:numId w:val="2"/>
        </w:numPr>
        <w:tabs>
          <w:tab w:val="clear" w:pos="1571"/>
          <w:tab w:val="num" w:pos="1134"/>
          <w:tab w:val="left" w:pos="1276"/>
          <w:tab w:val="left" w:pos="1418"/>
          <w:tab w:val="left" w:pos="1701"/>
          <w:tab w:val="left" w:pos="1843"/>
          <w:tab w:val="num" w:pos="1985"/>
          <w:tab w:val="left" w:pos="2127"/>
          <w:tab w:val="left" w:pos="2694"/>
        </w:tabs>
        <w:ind w:left="1134" w:hanging="495"/>
        <w:rPr>
          <w:sz w:val="24"/>
          <w:szCs w:val="24"/>
        </w:rPr>
      </w:pPr>
      <w:r w:rsidRPr="0042617A">
        <w:rPr>
          <w:sz w:val="24"/>
          <w:szCs w:val="24"/>
        </w:rPr>
        <w:t>p</w:t>
      </w:r>
      <w:r w:rsidR="00F467EC" w:rsidRPr="0042617A">
        <w:rPr>
          <w:sz w:val="24"/>
          <w:szCs w:val="24"/>
        </w:rPr>
        <w:t>akeitimu nekeičiamas bendras Sutarties pobūdis;</w:t>
      </w:r>
    </w:p>
    <w:p w:rsidR="008B5F87" w:rsidRDefault="00BB0E3D" w:rsidP="0003757B">
      <w:pPr>
        <w:pStyle w:val="paragrafesraas"/>
        <w:numPr>
          <w:ilvl w:val="3"/>
          <w:numId w:val="2"/>
        </w:numPr>
        <w:tabs>
          <w:tab w:val="clear" w:pos="1571"/>
          <w:tab w:val="num" w:pos="1134"/>
          <w:tab w:val="left" w:pos="1276"/>
          <w:tab w:val="left" w:pos="1418"/>
          <w:tab w:val="left" w:pos="1701"/>
          <w:tab w:val="left" w:pos="1843"/>
          <w:tab w:val="num" w:pos="1985"/>
          <w:tab w:val="left" w:pos="2127"/>
          <w:tab w:val="left" w:pos="2694"/>
        </w:tabs>
        <w:ind w:left="1134" w:hanging="495"/>
        <w:rPr>
          <w:sz w:val="24"/>
          <w:szCs w:val="24"/>
        </w:rPr>
      </w:pPr>
      <w:r w:rsidRPr="0042617A">
        <w:rPr>
          <w:sz w:val="24"/>
          <w:szCs w:val="24"/>
        </w:rPr>
        <w:t xml:space="preserve">Metinio atlyginimo </w:t>
      </w:r>
      <w:r w:rsidR="00F467EC" w:rsidRPr="0042617A">
        <w:rPr>
          <w:sz w:val="24"/>
          <w:szCs w:val="24"/>
        </w:rPr>
        <w:t xml:space="preserve">padidėjimas neviršija 50 </w:t>
      </w:r>
      <w:r w:rsidR="00F467EC" w:rsidRPr="0042617A">
        <w:rPr>
          <w:sz w:val="24"/>
          <w:szCs w:val="24"/>
          <w:lang w:val="en-US"/>
        </w:rPr>
        <w:t xml:space="preserve">% </w:t>
      </w:r>
      <w:r w:rsidR="00F467EC" w:rsidRPr="0042617A">
        <w:rPr>
          <w:sz w:val="24"/>
          <w:szCs w:val="24"/>
        </w:rPr>
        <w:t>pradinės Sutarties vertės. Jei daromi keli pakeitimai iš eilės, ši riba taikoma kiekvieno pakeitimo vertei.</w:t>
      </w:r>
    </w:p>
    <w:p w:rsidR="00DC5567" w:rsidRPr="00DA3AAE" w:rsidRDefault="00DC5567" w:rsidP="00DA3AAE">
      <w:pPr>
        <w:pStyle w:val="paragrafesraas"/>
        <w:tabs>
          <w:tab w:val="clear" w:pos="1855"/>
          <w:tab w:val="num" w:pos="1276"/>
        </w:tabs>
        <w:ind w:left="1276" w:hanging="709"/>
        <w:rPr>
          <w:sz w:val="24"/>
          <w:szCs w:val="24"/>
        </w:rPr>
      </w:pPr>
      <w:r w:rsidRPr="00DA3AAE">
        <w:rPr>
          <w:sz w:val="24"/>
          <w:szCs w:val="24"/>
        </w:rPr>
        <w:t xml:space="preserve"> </w:t>
      </w:r>
      <w:r w:rsidR="000A0269">
        <w:rPr>
          <w:sz w:val="24"/>
          <w:szCs w:val="24"/>
        </w:rPr>
        <w:t>p</w:t>
      </w:r>
      <w:r w:rsidRPr="00DA3AAE">
        <w:rPr>
          <w:sz w:val="24"/>
          <w:szCs w:val="24"/>
        </w:rPr>
        <w:t>agal oficialius Europos Sąjungos ir / ar Lietuvos Respublikos valstybės institucijų reikalavimus (raštus) siekiant užtikrinti, kad Sutartis nebūtų apskaitoma valdžio sektoriaus balanse. Tokiu atveju Valdžios subjektas raštu inormuoja Privatų subjektą ir Investuotoją apie Europos Sąjungos ir / ar Lietuvos Respublikos valstybės institucijų reikalavimus bei suderina su Privačiu subjektu ir Investuotoju būtinus Sutarties pakeitimus, jeigu tokie yra būtini.</w:t>
      </w:r>
    </w:p>
    <w:p w:rsidR="0061667E" w:rsidRPr="00446A51" w:rsidRDefault="008B5F87" w:rsidP="00446A51">
      <w:pPr>
        <w:pStyle w:val="paragrafai"/>
        <w:ind w:left="1134"/>
        <w:rPr>
          <w:sz w:val="24"/>
          <w:szCs w:val="24"/>
        </w:rPr>
      </w:pPr>
      <w:r w:rsidRPr="00446A51">
        <w:rPr>
          <w:sz w:val="24"/>
          <w:szCs w:val="24"/>
        </w:rPr>
        <w:t xml:space="preserve"> Neesminiai (techninio pobūdžio) Sutarties pakeitimai gali būti atliekami visais atvejais.</w:t>
      </w:r>
    </w:p>
    <w:p w:rsidR="00030630" w:rsidRPr="00446A51" w:rsidRDefault="00532D10" w:rsidP="0003757B">
      <w:pPr>
        <w:pStyle w:val="paragrafai"/>
        <w:shd w:val="clear" w:color="auto" w:fill="FFFFFF" w:themeFill="background1"/>
        <w:tabs>
          <w:tab w:val="num" w:pos="567"/>
        </w:tabs>
        <w:ind w:left="1134"/>
        <w:rPr>
          <w:sz w:val="24"/>
          <w:szCs w:val="24"/>
        </w:rPr>
      </w:pPr>
      <w:r w:rsidRPr="0042617A">
        <w:rPr>
          <w:sz w:val="24"/>
          <w:szCs w:val="24"/>
        </w:rPr>
        <w:t xml:space="preserve"> </w:t>
      </w:r>
      <w:r w:rsidR="00030630" w:rsidRPr="00446A51">
        <w:rPr>
          <w:sz w:val="24"/>
          <w:szCs w:val="24"/>
        </w:rPr>
        <w:t>Kiti Sutarties pakeitimai, kurie nėra numatyti šioje Sutartyje ir kurie neprieštarauja</w:t>
      </w:r>
      <w:r w:rsidR="004E0A71" w:rsidRPr="00446A51">
        <w:rPr>
          <w:sz w:val="24"/>
          <w:szCs w:val="24"/>
        </w:rPr>
        <w:t xml:space="preserve"> Viešųjų pirkimų įstatym</w:t>
      </w:r>
      <w:r w:rsidR="00DC5567">
        <w:rPr>
          <w:sz w:val="24"/>
          <w:szCs w:val="24"/>
        </w:rPr>
        <w:t>e</w:t>
      </w:r>
      <w:r w:rsidR="00030630" w:rsidRPr="00446A51">
        <w:rPr>
          <w:sz w:val="24"/>
          <w:szCs w:val="24"/>
        </w:rPr>
        <w:t xml:space="preserve"> nustatytiems lygiateisiškumo, nediskriminavimo, abipusio pripažinimo, proporcingumo ir skaidrumo principams ir racionalaus lėšų naudojimo tikslui galimi tik dėl jų gavus sutikimą iš Viešųjų pirkimų tarnybos, jeigu </w:t>
      </w:r>
      <w:r w:rsidR="000A0269">
        <w:rPr>
          <w:sz w:val="24"/>
          <w:szCs w:val="24"/>
        </w:rPr>
        <w:t>to reikalaujama pagal  Teisės aktus</w:t>
      </w:r>
      <w:r w:rsidR="00030630" w:rsidRPr="00446A51">
        <w:rPr>
          <w:sz w:val="24"/>
          <w:szCs w:val="24"/>
        </w:rPr>
        <w:t>.</w:t>
      </w:r>
    </w:p>
    <w:p w:rsidR="00F467EC" w:rsidRPr="0042617A" w:rsidRDefault="00F467EC" w:rsidP="0003757B">
      <w:pPr>
        <w:pStyle w:val="Heading2"/>
        <w:ind w:left="1134"/>
        <w:rPr>
          <w:sz w:val="24"/>
          <w:szCs w:val="24"/>
        </w:rPr>
      </w:pPr>
      <w:bookmarkStart w:id="624" w:name="_Toc284496803"/>
      <w:bookmarkStart w:id="625" w:name="_Toc293074482"/>
      <w:bookmarkStart w:id="626" w:name="_Toc297646407"/>
      <w:bookmarkStart w:id="627" w:name="_Toc300049754"/>
      <w:bookmarkStart w:id="628" w:name="_Toc309205558"/>
      <w:bookmarkStart w:id="629" w:name="_Ref396480694"/>
      <w:bookmarkStart w:id="630" w:name="_Toc20813564"/>
      <w:r w:rsidRPr="0042617A">
        <w:rPr>
          <w:sz w:val="24"/>
          <w:szCs w:val="24"/>
        </w:rPr>
        <w:t>Sutarties keitimas dėl Esminio teisės aktų pasikeitimo</w:t>
      </w:r>
      <w:bookmarkEnd w:id="602"/>
      <w:r w:rsidRPr="0042617A">
        <w:rPr>
          <w:sz w:val="24"/>
          <w:szCs w:val="24"/>
        </w:rPr>
        <w:t xml:space="preserve"> arba dėl aplinkybių, nurodytų </w:t>
      </w:r>
      <w:r w:rsidR="0085713E" w:rsidRPr="00C92AF3">
        <w:rPr>
          <w:sz w:val="24"/>
          <w:szCs w:val="24"/>
        </w:rPr>
        <w:fldChar w:fldCharType="begin"/>
      </w:r>
      <w:r w:rsidR="0085713E" w:rsidRPr="0042617A">
        <w:rPr>
          <w:sz w:val="24"/>
          <w:szCs w:val="24"/>
        </w:rPr>
        <w:instrText xml:space="preserve"> REF _Ref407632280 \r \h </w:instrText>
      </w:r>
      <w:r w:rsidR="002D5DCF" w:rsidRPr="0042617A">
        <w:rPr>
          <w:sz w:val="24"/>
          <w:szCs w:val="24"/>
        </w:rPr>
        <w:instrText xml:space="preserve"> \* MERGEFORMAT </w:instrText>
      </w:r>
      <w:r w:rsidR="0085713E" w:rsidRPr="00C92AF3">
        <w:rPr>
          <w:sz w:val="24"/>
          <w:szCs w:val="24"/>
        </w:rPr>
      </w:r>
      <w:r w:rsidR="0085713E" w:rsidRPr="00C92AF3">
        <w:rPr>
          <w:sz w:val="24"/>
          <w:szCs w:val="24"/>
        </w:rPr>
        <w:fldChar w:fldCharType="separate"/>
      </w:r>
      <w:r w:rsidR="00D12A5E">
        <w:rPr>
          <w:sz w:val="24"/>
          <w:szCs w:val="24"/>
        </w:rPr>
        <w:t>38.2.2</w:t>
      </w:r>
      <w:r w:rsidR="0085713E" w:rsidRPr="00C92AF3">
        <w:rPr>
          <w:sz w:val="24"/>
          <w:szCs w:val="24"/>
        </w:rPr>
        <w:fldChar w:fldCharType="end"/>
      </w:r>
      <w:r w:rsidRPr="0042617A">
        <w:rPr>
          <w:sz w:val="24"/>
          <w:szCs w:val="24"/>
        </w:rPr>
        <w:t>-</w:t>
      </w:r>
      <w:r w:rsidR="0085713E" w:rsidRPr="00C92AF3">
        <w:rPr>
          <w:sz w:val="24"/>
          <w:szCs w:val="24"/>
        </w:rPr>
        <w:fldChar w:fldCharType="begin"/>
      </w:r>
      <w:r w:rsidR="0085713E" w:rsidRPr="0042617A">
        <w:rPr>
          <w:sz w:val="24"/>
          <w:szCs w:val="24"/>
        </w:rPr>
        <w:instrText xml:space="preserve"> REF _Ref407632293 \r \h </w:instrText>
      </w:r>
      <w:r w:rsidR="002D5DCF" w:rsidRPr="0042617A">
        <w:rPr>
          <w:sz w:val="24"/>
          <w:szCs w:val="24"/>
        </w:rPr>
        <w:instrText xml:space="preserve"> \* MERGEFORMAT </w:instrText>
      </w:r>
      <w:r w:rsidR="0085713E" w:rsidRPr="00C92AF3">
        <w:rPr>
          <w:sz w:val="24"/>
          <w:szCs w:val="24"/>
        </w:rPr>
      </w:r>
      <w:r w:rsidR="0085713E" w:rsidRPr="00C92AF3">
        <w:rPr>
          <w:sz w:val="24"/>
          <w:szCs w:val="24"/>
        </w:rPr>
        <w:fldChar w:fldCharType="separate"/>
      </w:r>
      <w:r w:rsidR="00D12A5E">
        <w:rPr>
          <w:sz w:val="24"/>
          <w:szCs w:val="24"/>
        </w:rPr>
        <w:t>38.2.3</w:t>
      </w:r>
      <w:r w:rsidR="0085713E" w:rsidRPr="00C92AF3">
        <w:rPr>
          <w:sz w:val="24"/>
          <w:szCs w:val="24"/>
        </w:rPr>
        <w:fldChar w:fldCharType="end"/>
      </w:r>
      <w:r w:rsidR="0085713E" w:rsidRPr="0042617A">
        <w:rPr>
          <w:sz w:val="24"/>
          <w:szCs w:val="24"/>
        </w:rPr>
        <w:t xml:space="preserve"> </w:t>
      </w:r>
      <w:r w:rsidRPr="0042617A">
        <w:rPr>
          <w:sz w:val="24"/>
          <w:szCs w:val="24"/>
        </w:rPr>
        <w:t>punktuose</w:t>
      </w:r>
      <w:bookmarkEnd w:id="624"/>
      <w:bookmarkEnd w:id="625"/>
      <w:bookmarkEnd w:id="626"/>
      <w:bookmarkEnd w:id="627"/>
      <w:bookmarkEnd w:id="628"/>
      <w:bookmarkEnd w:id="629"/>
      <w:bookmarkEnd w:id="630"/>
    </w:p>
    <w:p w:rsidR="00F467EC" w:rsidRPr="0042617A" w:rsidRDefault="00F77D00" w:rsidP="0003757B">
      <w:pPr>
        <w:pStyle w:val="paragrafai"/>
        <w:ind w:left="1134"/>
        <w:rPr>
          <w:sz w:val="24"/>
          <w:szCs w:val="24"/>
        </w:rPr>
      </w:pPr>
      <w:bookmarkStart w:id="631" w:name="_Ref396479148"/>
      <w:r w:rsidRPr="0042617A">
        <w:rPr>
          <w:sz w:val="24"/>
          <w:szCs w:val="24"/>
        </w:rPr>
        <w:t>Sutarties</w:t>
      </w:r>
      <w:r w:rsidR="00F467EC" w:rsidRPr="0042617A">
        <w:rPr>
          <w:sz w:val="24"/>
          <w:szCs w:val="24"/>
        </w:rPr>
        <w:t xml:space="preserve"> </w:t>
      </w:r>
      <w:r w:rsidR="00376FC9" w:rsidRPr="00C92AF3">
        <w:rPr>
          <w:sz w:val="24"/>
          <w:szCs w:val="24"/>
        </w:rPr>
        <w:fldChar w:fldCharType="begin"/>
      </w:r>
      <w:r w:rsidR="00376FC9" w:rsidRPr="0042617A">
        <w:rPr>
          <w:sz w:val="24"/>
          <w:szCs w:val="24"/>
        </w:rPr>
        <w:instrText xml:space="preserve"> REF _Ref396479518 \r \h </w:instrText>
      </w:r>
      <w:r w:rsidR="002D5DCF" w:rsidRPr="0042617A">
        <w:rPr>
          <w:sz w:val="24"/>
          <w:szCs w:val="24"/>
        </w:rPr>
        <w:instrText xml:space="preserve"> \* MERGEFORMAT </w:instrText>
      </w:r>
      <w:r w:rsidR="00376FC9" w:rsidRPr="00C92AF3">
        <w:rPr>
          <w:sz w:val="24"/>
          <w:szCs w:val="24"/>
        </w:rPr>
      </w:r>
      <w:r w:rsidR="00376FC9" w:rsidRPr="00C92AF3">
        <w:rPr>
          <w:sz w:val="24"/>
          <w:szCs w:val="24"/>
        </w:rPr>
        <w:fldChar w:fldCharType="separate"/>
      </w:r>
      <w:r w:rsidR="00D12A5E">
        <w:rPr>
          <w:sz w:val="24"/>
          <w:szCs w:val="24"/>
        </w:rPr>
        <w:t>38.2</w:t>
      </w:r>
      <w:r w:rsidR="00376FC9" w:rsidRPr="00C92AF3">
        <w:rPr>
          <w:sz w:val="24"/>
          <w:szCs w:val="24"/>
        </w:rPr>
        <w:fldChar w:fldCharType="end"/>
      </w:r>
      <w:r w:rsidR="00376FC9" w:rsidRPr="0042617A">
        <w:rPr>
          <w:sz w:val="24"/>
          <w:szCs w:val="24"/>
        </w:rPr>
        <w:t xml:space="preserve"> </w:t>
      </w:r>
      <w:r w:rsidR="00F467EC" w:rsidRPr="0042617A">
        <w:rPr>
          <w:sz w:val="24"/>
          <w:szCs w:val="24"/>
        </w:rPr>
        <w:t>punkte  nurodyti Sutarties keitimo atvejai neatleidžia Šalių nuo pareigos vykdyti įsipareigojimus pagal Sutartį, išskyrus atvej</w:t>
      </w:r>
      <w:r w:rsidR="002576DE" w:rsidRPr="0042617A">
        <w:rPr>
          <w:sz w:val="24"/>
          <w:szCs w:val="24"/>
        </w:rPr>
        <w:t>us</w:t>
      </w:r>
      <w:r w:rsidR="00F467EC" w:rsidRPr="0042617A">
        <w:rPr>
          <w:sz w:val="24"/>
          <w:szCs w:val="24"/>
        </w:rPr>
        <w:t>, kai nėra galimybės vykdyti savo įsipareigojimų dėl Atleidimo atvejo ar Kompensavimo įvykio (jų trukmės terminu) bei atvejus, kai vykdant tokius įsipareigojimus būtų pažeisti imperatyvūs teisės aktų reikalavimai.</w:t>
      </w:r>
      <w:bookmarkEnd w:id="631"/>
    </w:p>
    <w:p w:rsidR="00F467EC" w:rsidRPr="0042617A" w:rsidRDefault="00F467EC" w:rsidP="0003757B">
      <w:pPr>
        <w:pStyle w:val="paragrafai"/>
        <w:ind w:left="1134"/>
        <w:rPr>
          <w:sz w:val="24"/>
          <w:szCs w:val="24"/>
        </w:rPr>
      </w:pPr>
      <w:bookmarkStart w:id="632" w:name="_Toc284496805"/>
      <w:r w:rsidRPr="0042617A">
        <w:rPr>
          <w:sz w:val="24"/>
          <w:szCs w:val="24"/>
        </w:rPr>
        <w:lastRenderedPageBreak/>
        <w:t xml:space="preserve">Įvykus Esminiam teisės aktų pasikeitimui arba atsiradus aplinkybėms, nurodytoms </w:t>
      </w:r>
      <w:r w:rsidR="002576DE" w:rsidRPr="0042617A">
        <w:rPr>
          <w:sz w:val="24"/>
          <w:szCs w:val="24"/>
        </w:rPr>
        <w:t xml:space="preserve">Sutarties </w:t>
      </w:r>
      <w:r w:rsidR="00D40C9C" w:rsidRPr="00C92AF3">
        <w:rPr>
          <w:sz w:val="24"/>
          <w:szCs w:val="24"/>
        </w:rPr>
        <w:fldChar w:fldCharType="begin"/>
      </w:r>
      <w:r w:rsidR="00D40C9C" w:rsidRPr="0042617A">
        <w:rPr>
          <w:sz w:val="24"/>
          <w:szCs w:val="24"/>
        </w:rPr>
        <w:instrText xml:space="preserve"> REF _Ref407632280 \r \h </w:instrText>
      </w:r>
      <w:r w:rsidR="00A1226C" w:rsidRPr="0042617A">
        <w:rPr>
          <w:sz w:val="24"/>
          <w:szCs w:val="24"/>
        </w:rPr>
        <w:instrText xml:space="preserve"> \* MERGEFORMAT </w:instrText>
      </w:r>
      <w:r w:rsidR="00D40C9C" w:rsidRPr="00C92AF3">
        <w:rPr>
          <w:sz w:val="24"/>
          <w:szCs w:val="24"/>
        </w:rPr>
      </w:r>
      <w:r w:rsidR="00D40C9C" w:rsidRPr="00C92AF3">
        <w:rPr>
          <w:sz w:val="24"/>
          <w:szCs w:val="24"/>
        </w:rPr>
        <w:fldChar w:fldCharType="separate"/>
      </w:r>
      <w:r w:rsidR="00D12A5E">
        <w:rPr>
          <w:sz w:val="24"/>
          <w:szCs w:val="24"/>
        </w:rPr>
        <w:t>38.2.2</w:t>
      </w:r>
      <w:r w:rsidR="00D40C9C" w:rsidRPr="00C92AF3">
        <w:rPr>
          <w:sz w:val="24"/>
          <w:szCs w:val="24"/>
        </w:rPr>
        <w:fldChar w:fldCharType="end"/>
      </w:r>
      <w:r w:rsidR="00D40C9C" w:rsidRPr="0042617A">
        <w:rPr>
          <w:sz w:val="24"/>
          <w:szCs w:val="24"/>
        </w:rPr>
        <w:t>-</w:t>
      </w:r>
      <w:r w:rsidR="00D40C9C" w:rsidRPr="00C92AF3">
        <w:rPr>
          <w:sz w:val="24"/>
          <w:szCs w:val="24"/>
        </w:rPr>
        <w:fldChar w:fldCharType="begin"/>
      </w:r>
      <w:r w:rsidR="00D40C9C" w:rsidRPr="0042617A">
        <w:rPr>
          <w:sz w:val="24"/>
          <w:szCs w:val="24"/>
        </w:rPr>
        <w:instrText xml:space="preserve"> REF _Ref407632293 \r \h </w:instrText>
      </w:r>
      <w:r w:rsidR="00A1226C" w:rsidRPr="0042617A">
        <w:rPr>
          <w:sz w:val="24"/>
          <w:szCs w:val="24"/>
        </w:rPr>
        <w:instrText xml:space="preserve"> \* MERGEFORMAT </w:instrText>
      </w:r>
      <w:r w:rsidR="00D40C9C" w:rsidRPr="00C92AF3">
        <w:rPr>
          <w:sz w:val="24"/>
          <w:szCs w:val="24"/>
        </w:rPr>
      </w:r>
      <w:r w:rsidR="00D40C9C" w:rsidRPr="00C92AF3">
        <w:rPr>
          <w:sz w:val="24"/>
          <w:szCs w:val="24"/>
        </w:rPr>
        <w:fldChar w:fldCharType="separate"/>
      </w:r>
      <w:r w:rsidR="00D12A5E">
        <w:rPr>
          <w:sz w:val="24"/>
          <w:szCs w:val="24"/>
        </w:rPr>
        <w:t>38.2.3</w:t>
      </w:r>
      <w:r w:rsidR="00D40C9C" w:rsidRPr="00C92AF3">
        <w:rPr>
          <w:sz w:val="24"/>
          <w:szCs w:val="24"/>
        </w:rPr>
        <w:fldChar w:fldCharType="end"/>
      </w:r>
      <w:r w:rsidR="00D40C9C" w:rsidRPr="0042617A">
        <w:rPr>
          <w:sz w:val="24"/>
          <w:szCs w:val="24"/>
        </w:rPr>
        <w:t xml:space="preserve"> </w:t>
      </w:r>
      <w:r w:rsidRPr="0042617A">
        <w:rPr>
          <w:sz w:val="24"/>
          <w:szCs w:val="24"/>
        </w:rPr>
        <w:t xml:space="preserve">punktuose, kurios neigiamai veikia Privataus subjekto teisių ir pareigų pagal Sutartį įgyvendinimą, Šalys privalo imtis visų prieinamų priemonių siekiant užtikrinti, kad patiriama žala būtų kaip įmanoma mažesnė. Jeigu Esminis teisės aktų pasikeitimas arba aplinkybės, nurodytos </w:t>
      </w:r>
      <w:r w:rsidR="00174F6D" w:rsidRPr="0042617A">
        <w:rPr>
          <w:sz w:val="24"/>
          <w:szCs w:val="24"/>
        </w:rPr>
        <w:t xml:space="preserve">Sutarties </w:t>
      </w:r>
      <w:r w:rsidR="00375F6B" w:rsidRPr="00C92AF3">
        <w:rPr>
          <w:sz w:val="24"/>
          <w:szCs w:val="24"/>
        </w:rPr>
        <w:fldChar w:fldCharType="begin"/>
      </w:r>
      <w:r w:rsidR="00375F6B" w:rsidRPr="0042617A">
        <w:rPr>
          <w:sz w:val="24"/>
          <w:szCs w:val="24"/>
        </w:rPr>
        <w:instrText xml:space="preserve"> REF _Ref407632280 \r \h </w:instrText>
      </w:r>
      <w:r w:rsidR="00A1226C" w:rsidRPr="0042617A">
        <w:rPr>
          <w:sz w:val="24"/>
          <w:szCs w:val="24"/>
        </w:rPr>
        <w:instrText xml:space="preserve"> \* MERGEFORMAT </w:instrText>
      </w:r>
      <w:r w:rsidR="00375F6B" w:rsidRPr="00C92AF3">
        <w:rPr>
          <w:sz w:val="24"/>
          <w:szCs w:val="24"/>
        </w:rPr>
      </w:r>
      <w:r w:rsidR="00375F6B" w:rsidRPr="00C92AF3">
        <w:rPr>
          <w:sz w:val="24"/>
          <w:szCs w:val="24"/>
        </w:rPr>
        <w:fldChar w:fldCharType="separate"/>
      </w:r>
      <w:r w:rsidR="00D12A5E">
        <w:rPr>
          <w:sz w:val="24"/>
          <w:szCs w:val="24"/>
        </w:rPr>
        <w:t>38.2.2</w:t>
      </w:r>
      <w:r w:rsidR="00375F6B" w:rsidRPr="00C92AF3">
        <w:rPr>
          <w:sz w:val="24"/>
          <w:szCs w:val="24"/>
        </w:rPr>
        <w:fldChar w:fldCharType="end"/>
      </w:r>
      <w:r w:rsidR="00375F6B" w:rsidRPr="0042617A">
        <w:rPr>
          <w:sz w:val="24"/>
          <w:szCs w:val="24"/>
        </w:rPr>
        <w:t>-</w:t>
      </w:r>
      <w:r w:rsidR="00375F6B" w:rsidRPr="00C92AF3">
        <w:rPr>
          <w:sz w:val="24"/>
          <w:szCs w:val="24"/>
        </w:rPr>
        <w:fldChar w:fldCharType="begin"/>
      </w:r>
      <w:r w:rsidR="00375F6B" w:rsidRPr="0042617A">
        <w:rPr>
          <w:sz w:val="24"/>
          <w:szCs w:val="24"/>
        </w:rPr>
        <w:instrText xml:space="preserve"> REF _Ref407632293 \r \h </w:instrText>
      </w:r>
      <w:r w:rsidR="00A1226C" w:rsidRPr="0042617A">
        <w:rPr>
          <w:sz w:val="24"/>
          <w:szCs w:val="24"/>
        </w:rPr>
        <w:instrText xml:space="preserve"> \* MERGEFORMAT </w:instrText>
      </w:r>
      <w:r w:rsidR="00375F6B" w:rsidRPr="00C92AF3">
        <w:rPr>
          <w:sz w:val="24"/>
          <w:szCs w:val="24"/>
        </w:rPr>
      </w:r>
      <w:r w:rsidR="00375F6B" w:rsidRPr="00C92AF3">
        <w:rPr>
          <w:sz w:val="24"/>
          <w:szCs w:val="24"/>
        </w:rPr>
        <w:fldChar w:fldCharType="separate"/>
      </w:r>
      <w:r w:rsidR="00D12A5E">
        <w:rPr>
          <w:sz w:val="24"/>
          <w:szCs w:val="24"/>
        </w:rPr>
        <w:t>38.2.3</w:t>
      </w:r>
      <w:r w:rsidR="00375F6B" w:rsidRPr="00C92AF3">
        <w:rPr>
          <w:sz w:val="24"/>
          <w:szCs w:val="24"/>
        </w:rPr>
        <w:fldChar w:fldCharType="end"/>
      </w:r>
      <w:r w:rsidRPr="0042617A">
        <w:rPr>
          <w:sz w:val="24"/>
          <w:szCs w:val="24"/>
        </w:rPr>
        <w:t xml:space="preserve"> punktuose yra palankūs Privataus subjekto teisių ir pareigų pagal Sutartį įgyvendinimui, jis privalo dėti visas pastangas, jog išnaudojant naujai atsiradusias galimybes būtų pasiekta didžiausia ekonominė ir socialinė nauda Valdžios subjektui.</w:t>
      </w:r>
      <w:bookmarkEnd w:id="632"/>
    </w:p>
    <w:p w:rsidR="004C02A6" w:rsidRPr="0042617A" w:rsidRDefault="00F467EC" w:rsidP="0003757B">
      <w:pPr>
        <w:pStyle w:val="paragrafai"/>
        <w:ind w:left="1134"/>
        <w:rPr>
          <w:sz w:val="24"/>
          <w:szCs w:val="24"/>
        </w:rPr>
      </w:pPr>
      <w:bookmarkStart w:id="633" w:name="_Ref136243834"/>
      <w:bookmarkStart w:id="634" w:name="_Toc284496806"/>
      <w:r w:rsidRPr="0042617A">
        <w:rPr>
          <w:sz w:val="24"/>
          <w:szCs w:val="24"/>
        </w:rPr>
        <w:t>Įvykus Esminiam teisės aktų pasikeitimui ar</w:t>
      </w:r>
      <w:r w:rsidR="00B07041" w:rsidRPr="0042617A">
        <w:rPr>
          <w:sz w:val="24"/>
          <w:szCs w:val="24"/>
        </w:rPr>
        <w:t>ba</w:t>
      </w:r>
      <w:r w:rsidRPr="0042617A">
        <w:rPr>
          <w:sz w:val="24"/>
          <w:szCs w:val="24"/>
        </w:rPr>
        <w:t xml:space="preserve"> atsiradus aplinkybė</w:t>
      </w:r>
      <w:r w:rsidR="00376FC9" w:rsidRPr="0042617A">
        <w:rPr>
          <w:sz w:val="24"/>
          <w:szCs w:val="24"/>
        </w:rPr>
        <w:t>m</w:t>
      </w:r>
      <w:r w:rsidRPr="0042617A">
        <w:rPr>
          <w:sz w:val="24"/>
          <w:szCs w:val="24"/>
        </w:rPr>
        <w:t xml:space="preserve">s, nurodytos </w:t>
      </w:r>
      <w:r w:rsidR="00B07041" w:rsidRPr="0042617A">
        <w:rPr>
          <w:sz w:val="24"/>
          <w:szCs w:val="24"/>
        </w:rPr>
        <w:t xml:space="preserve">Sutarties </w:t>
      </w:r>
      <w:r w:rsidR="00201C5D" w:rsidRPr="00C92AF3">
        <w:rPr>
          <w:sz w:val="24"/>
          <w:szCs w:val="24"/>
        </w:rPr>
        <w:fldChar w:fldCharType="begin"/>
      </w:r>
      <w:r w:rsidR="00201C5D" w:rsidRPr="0042617A">
        <w:rPr>
          <w:sz w:val="24"/>
          <w:szCs w:val="24"/>
        </w:rPr>
        <w:instrText xml:space="preserve"> REF _Ref407632280 \r \h </w:instrText>
      </w:r>
      <w:r w:rsidR="00A1226C" w:rsidRPr="0042617A">
        <w:rPr>
          <w:sz w:val="24"/>
          <w:szCs w:val="24"/>
        </w:rPr>
        <w:instrText xml:space="preserve"> \* MERGEFORMAT </w:instrText>
      </w:r>
      <w:r w:rsidR="00201C5D" w:rsidRPr="00C92AF3">
        <w:rPr>
          <w:sz w:val="24"/>
          <w:szCs w:val="24"/>
        </w:rPr>
      </w:r>
      <w:r w:rsidR="00201C5D" w:rsidRPr="00C92AF3">
        <w:rPr>
          <w:sz w:val="24"/>
          <w:szCs w:val="24"/>
        </w:rPr>
        <w:fldChar w:fldCharType="separate"/>
      </w:r>
      <w:r w:rsidR="00D12A5E">
        <w:rPr>
          <w:sz w:val="24"/>
          <w:szCs w:val="24"/>
        </w:rPr>
        <w:t>38.2.2</w:t>
      </w:r>
      <w:r w:rsidR="00201C5D" w:rsidRPr="00C92AF3">
        <w:rPr>
          <w:sz w:val="24"/>
          <w:szCs w:val="24"/>
        </w:rPr>
        <w:fldChar w:fldCharType="end"/>
      </w:r>
      <w:r w:rsidR="00201C5D" w:rsidRPr="0042617A">
        <w:rPr>
          <w:sz w:val="24"/>
          <w:szCs w:val="24"/>
        </w:rPr>
        <w:t>-</w:t>
      </w:r>
      <w:r w:rsidR="00201C5D" w:rsidRPr="00C92AF3">
        <w:rPr>
          <w:sz w:val="24"/>
          <w:szCs w:val="24"/>
        </w:rPr>
        <w:fldChar w:fldCharType="begin"/>
      </w:r>
      <w:r w:rsidR="00201C5D" w:rsidRPr="0042617A">
        <w:rPr>
          <w:sz w:val="24"/>
          <w:szCs w:val="24"/>
        </w:rPr>
        <w:instrText xml:space="preserve"> REF _Ref407632293 \r \h </w:instrText>
      </w:r>
      <w:r w:rsidR="00A1226C" w:rsidRPr="0042617A">
        <w:rPr>
          <w:sz w:val="24"/>
          <w:szCs w:val="24"/>
        </w:rPr>
        <w:instrText xml:space="preserve"> \* MERGEFORMAT </w:instrText>
      </w:r>
      <w:r w:rsidR="00201C5D" w:rsidRPr="00C92AF3">
        <w:rPr>
          <w:sz w:val="24"/>
          <w:szCs w:val="24"/>
        </w:rPr>
      </w:r>
      <w:r w:rsidR="00201C5D" w:rsidRPr="00C92AF3">
        <w:rPr>
          <w:sz w:val="24"/>
          <w:szCs w:val="24"/>
        </w:rPr>
        <w:fldChar w:fldCharType="separate"/>
      </w:r>
      <w:r w:rsidR="00D12A5E">
        <w:rPr>
          <w:sz w:val="24"/>
          <w:szCs w:val="24"/>
        </w:rPr>
        <w:t>38.2.3</w:t>
      </w:r>
      <w:r w:rsidR="00201C5D" w:rsidRPr="00C92AF3">
        <w:rPr>
          <w:sz w:val="24"/>
          <w:szCs w:val="24"/>
        </w:rPr>
        <w:fldChar w:fldCharType="end"/>
      </w:r>
      <w:r w:rsidR="00050F39" w:rsidRPr="0042617A">
        <w:rPr>
          <w:sz w:val="24"/>
          <w:szCs w:val="24"/>
        </w:rPr>
        <w:t xml:space="preserve"> </w:t>
      </w:r>
      <w:r w:rsidRPr="0042617A">
        <w:rPr>
          <w:sz w:val="24"/>
          <w:szCs w:val="24"/>
        </w:rPr>
        <w:t xml:space="preserve">punktuose bei siekiant atstatyti Sutartyje įtvirtintą Šalių teisių ir pareigų arba ekonominę pusiausvyrą, kiekviena Šalis turi teisę reikalauti pakeisti galiojančios Sutarties nuostatas. Keičiant Sutarties nuostatas, Šalys privalo išlaikyti tokią pačią teisių ir pareigų ir / ar ekonominę pusiausvyrą </w:t>
      </w:r>
      <w:r w:rsidRPr="00DA3AAE">
        <w:rPr>
          <w:sz w:val="24"/>
          <w:szCs w:val="24"/>
        </w:rPr>
        <w:t>(ypatingai – Investicijų grąžą)</w:t>
      </w:r>
      <w:r w:rsidRPr="00DC5567">
        <w:rPr>
          <w:sz w:val="24"/>
          <w:szCs w:val="24"/>
        </w:rPr>
        <w:t xml:space="preserve">, </w:t>
      </w:r>
      <w:r w:rsidRPr="0042617A">
        <w:rPr>
          <w:sz w:val="24"/>
          <w:szCs w:val="24"/>
        </w:rPr>
        <w:t>kokia buvo prieš Esminį teisės aktų pasikeitimą</w:t>
      </w:r>
      <w:bookmarkEnd w:id="633"/>
      <w:bookmarkEnd w:id="634"/>
      <w:r w:rsidRPr="0042617A">
        <w:rPr>
          <w:sz w:val="24"/>
          <w:szCs w:val="24"/>
        </w:rPr>
        <w:t xml:space="preserve"> ar prieš atsiradus aplinkybėms, nurodytoms </w:t>
      </w:r>
      <w:r w:rsidR="000341E3" w:rsidRPr="0042617A">
        <w:rPr>
          <w:sz w:val="24"/>
          <w:szCs w:val="24"/>
        </w:rPr>
        <w:t xml:space="preserve">Sutarties </w:t>
      </w:r>
      <w:r w:rsidR="0083750C" w:rsidRPr="00C92AF3">
        <w:rPr>
          <w:sz w:val="24"/>
          <w:szCs w:val="24"/>
        </w:rPr>
        <w:fldChar w:fldCharType="begin"/>
      </w:r>
      <w:r w:rsidR="0083750C" w:rsidRPr="0042617A">
        <w:rPr>
          <w:sz w:val="24"/>
          <w:szCs w:val="24"/>
        </w:rPr>
        <w:instrText xml:space="preserve"> REF _Ref407632280 \r \h </w:instrText>
      </w:r>
      <w:r w:rsidR="002D5DCF" w:rsidRPr="0042617A">
        <w:rPr>
          <w:sz w:val="24"/>
          <w:szCs w:val="24"/>
        </w:rPr>
        <w:instrText xml:space="preserve"> \* MERGEFORMAT </w:instrText>
      </w:r>
      <w:r w:rsidR="0083750C" w:rsidRPr="00C92AF3">
        <w:rPr>
          <w:sz w:val="24"/>
          <w:szCs w:val="24"/>
        </w:rPr>
      </w:r>
      <w:r w:rsidR="0083750C" w:rsidRPr="00C92AF3">
        <w:rPr>
          <w:sz w:val="24"/>
          <w:szCs w:val="24"/>
        </w:rPr>
        <w:fldChar w:fldCharType="separate"/>
      </w:r>
      <w:r w:rsidR="00D12A5E">
        <w:rPr>
          <w:sz w:val="24"/>
          <w:szCs w:val="24"/>
        </w:rPr>
        <w:t>38.2.2</w:t>
      </w:r>
      <w:r w:rsidR="0083750C" w:rsidRPr="00C92AF3">
        <w:rPr>
          <w:sz w:val="24"/>
          <w:szCs w:val="24"/>
        </w:rPr>
        <w:fldChar w:fldCharType="end"/>
      </w:r>
      <w:r w:rsidR="000341E3" w:rsidRPr="0042617A">
        <w:rPr>
          <w:sz w:val="24"/>
          <w:szCs w:val="24"/>
        </w:rPr>
        <w:t>-</w:t>
      </w:r>
      <w:r w:rsidR="0083750C" w:rsidRPr="00C92AF3">
        <w:rPr>
          <w:sz w:val="24"/>
          <w:szCs w:val="24"/>
        </w:rPr>
        <w:fldChar w:fldCharType="begin"/>
      </w:r>
      <w:r w:rsidR="0083750C" w:rsidRPr="0042617A">
        <w:rPr>
          <w:sz w:val="24"/>
          <w:szCs w:val="24"/>
        </w:rPr>
        <w:instrText xml:space="preserve"> REF _Ref407632293 \r \h </w:instrText>
      </w:r>
      <w:r w:rsidR="002D5DCF" w:rsidRPr="0042617A">
        <w:rPr>
          <w:sz w:val="24"/>
          <w:szCs w:val="24"/>
        </w:rPr>
        <w:instrText xml:space="preserve"> \* MERGEFORMAT </w:instrText>
      </w:r>
      <w:r w:rsidR="0083750C" w:rsidRPr="00C92AF3">
        <w:rPr>
          <w:sz w:val="24"/>
          <w:szCs w:val="24"/>
        </w:rPr>
      </w:r>
      <w:r w:rsidR="0083750C" w:rsidRPr="00C92AF3">
        <w:rPr>
          <w:sz w:val="24"/>
          <w:szCs w:val="24"/>
        </w:rPr>
        <w:fldChar w:fldCharType="separate"/>
      </w:r>
      <w:r w:rsidR="00D12A5E">
        <w:rPr>
          <w:sz w:val="24"/>
          <w:szCs w:val="24"/>
        </w:rPr>
        <w:t>38.2.3</w:t>
      </w:r>
      <w:r w:rsidR="0083750C" w:rsidRPr="00C92AF3">
        <w:rPr>
          <w:sz w:val="24"/>
          <w:szCs w:val="24"/>
        </w:rPr>
        <w:fldChar w:fldCharType="end"/>
      </w:r>
      <w:r w:rsidR="00C04EF3" w:rsidRPr="0042617A">
        <w:rPr>
          <w:sz w:val="24"/>
          <w:szCs w:val="24"/>
        </w:rPr>
        <w:t xml:space="preserve"> </w:t>
      </w:r>
      <w:r w:rsidRPr="0042617A">
        <w:rPr>
          <w:sz w:val="24"/>
          <w:szCs w:val="24"/>
        </w:rPr>
        <w:t>punktuose.</w:t>
      </w:r>
      <w:r w:rsidR="0067707C" w:rsidRPr="0042617A">
        <w:rPr>
          <w:sz w:val="24"/>
          <w:szCs w:val="24"/>
        </w:rPr>
        <w:t xml:space="preserve"> </w:t>
      </w:r>
    </w:p>
    <w:p w:rsidR="0067707C" w:rsidRPr="0042617A" w:rsidRDefault="00F467EC" w:rsidP="0003757B">
      <w:pPr>
        <w:pStyle w:val="paragrafai"/>
        <w:ind w:left="1134"/>
        <w:rPr>
          <w:sz w:val="24"/>
          <w:szCs w:val="24"/>
        </w:rPr>
      </w:pPr>
      <w:bookmarkStart w:id="635" w:name="_Toc284496807"/>
      <w:bookmarkStart w:id="636" w:name="_Ref137195119"/>
      <w:r w:rsidRPr="0042617A">
        <w:rPr>
          <w:sz w:val="24"/>
          <w:szCs w:val="24"/>
        </w:rPr>
        <w:t xml:space="preserve">Įvykus Esminiam teisės aktų pasikeitimui arba atsiradus aplinkybėms, nurodytoms </w:t>
      </w:r>
      <w:r w:rsidR="002D54D3" w:rsidRPr="0042617A">
        <w:rPr>
          <w:sz w:val="24"/>
          <w:szCs w:val="24"/>
        </w:rPr>
        <w:t xml:space="preserve">Sutarties </w:t>
      </w:r>
      <w:r w:rsidR="003D2800" w:rsidRPr="00C92AF3">
        <w:rPr>
          <w:sz w:val="24"/>
          <w:szCs w:val="24"/>
        </w:rPr>
        <w:fldChar w:fldCharType="begin"/>
      </w:r>
      <w:r w:rsidR="003D2800" w:rsidRPr="0042617A">
        <w:rPr>
          <w:sz w:val="24"/>
          <w:szCs w:val="24"/>
        </w:rPr>
        <w:instrText xml:space="preserve"> REF _Ref407632280 \r \h </w:instrText>
      </w:r>
      <w:r w:rsidR="00A1226C" w:rsidRPr="0042617A">
        <w:rPr>
          <w:sz w:val="24"/>
          <w:szCs w:val="24"/>
        </w:rPr>
        <w:instrText xml:space="preserve"> \* MERGEFORMAT </w:instrText>
      </w:r>
      <w:r w:rsidR="003D2800" w:rsidRPr="00C92AF3">
        <w:rPr>
          <w:sz w:val="24"/>
          <w:szCs w:val="24"/>
        </w:rPr>
      </w:r>
      <w:r w:rsidR="003D2800" w:rsidRPr="00C92AF3">
        <w:rPr>
          <w:sz w:val="24"/>
          <w:szCs w:val="24"/>
        </w:rPr>
        <w:fldChar w:fldCharType="separate"/>
      </w:r>
      <w:r w:rsidR="00D12A5E">
        <w:rPr>
          <w:sz w:val="24"/>
          <w:szCs w:val="24"/>
        </w:rPr>
        <w:t>38.2.2</w:t>
      </w:r>
      <w:r w:rsidR="003D2800" w:rsidRPr="00C92AF3">
        <w:rPr>
          <w:sz w:val="24"/>
          <w:szCs w:val="24"/>
        </w:rPr>
        <w:fldChar w:fldCharType="end"/>
      </w:r>
      <w:r w:rsidR="003D2800" w:rsidRPr="0042617A">
        <w:rPr>
          <w:sz w:val="24"/>
          <w:szCs w:val="24"/>
        </w:rPr>
        <w:t>-</w:t>
      </w:r>
      <w:r w:rsidR="003D2800" w:rsidRPr="00C92AF3">
        <w:rPr>
          <w:sz w:val="24"/>
          <w:szCs w:val="24"/>
        </w:rPr>
        <w:fldChar w:fldCharType="begin"/>
      </w:r>
      <w:r w:rsidR="003D2800" w:rsidRPr="0042617A">
        <w:rPr>
          <w:sz w:val="24"/>
          <w:szCs w:val="24"/>
        </w:rPr>
        <w:instrText xml:space="preserve"> REF _Ref407632293 \r \h </w:instrText>
      </w:r>
      <w:r w:rsidR="00A1226C" w:rsidRPr="0042617A">
        <w:rPr>
          <w:sz w:val="24"/>
          <w:szCs w:val="24"/>
        </w:rPr>
        <w:instrText xml:space="preserve"> \* MERGEFORMAT </w:instrText>
      </w:r>
      <w:r w:rsidR="003D2800" w:rsidRPr="00C92AF3">
        <w:rPr>
          <w:sz w:val="24"/>
          <w:szCs w:val="24"/>
        </w:rPr>
      </w:r>
      <w:r w:rsidR="003D2800" w:rsidRPr="00C92AF3">
        <w:rPr>
          <w:sz w:val="24"/>
          <w:szCs w:val="24"/>
        </w:rPr>
        <w:fldChar w:fldCharType="separate"/>
      </w:r>
      <w:r w:rsidR="00D12A5E">
        <w:rPr>
          <w:sz w:val="24"/>
          <w:szCs w:val="24"/>
        </w:rPr>
        <w:t>38.2.3</w:t>
      </w:r>
      <w:r w:rsidR="003D2800" w:rsidRPr="00C92AF3">
        <w:rPr>
          <w:sz w:val="24"/>
          <w:szCs w:val="24"/>
        </w:rPr>
        <w:fldChar w:fldCharType="end"/>
      </w:r>
      <w:r w:rsidRPr="0042617A">
        <w:rPr>
          <w:sz w:val="24"/>
          <w:szCs w:val="24"/>
        </w:rPr>
        <w:t>punktuose</w:t>
      </w:r>
      <w:bookmarkEnd w:id="635"/>
      <w:r w:rsidR="00A24060" w:rsidRPr="0042617A">
        <w:rPr>
          <w:sz w:val="24"/>
          <w:szCs w:val="24"/>
        </w:rPr>
        <w:t xml:space="preserve"> </w:t>
      </w:r>
      <w:r w:rsidRPr="0042617A">
        <w:rPr>
          <w:sz w:val="24"/>
          <w:szCs w:val="24"/>
        </w:rPr>
        <w:t xml:space="preserve">bet kuri iš Šalių gali įteikti kitai Šaliai pranešimą, </w:t>
      </w:r>
      <w:r w:rsidR="00E10A08" w:rsidRPr="0042617A">
        <w:rPr>
          <w:sz w:val="24"/>
          <w:szCs w:val="24"/>
        </w:rPr>
        <w:t xml:space="preserve">apie Esminį teisės aktų pasikeitimą arba atsiradusias aplinkybes, nurodytas Sutarties </w:t>
      </w:r>
      <w:r w:rsidR="003D2800" w:rsidRPr="00C92AF3">
        <w:rPr>
          <w:sz w:val="24"/>
          <w:szCs w:val="24"/>
        </w:rPr>
        <w:fldChar w:fldCharType="begin"/>
      </w:r>
      <w:r w:rsidR="003D2800" w:rsidRPr="0042617A">
        <w:rPr>
          <w:sz w:val="24"/>
          <w:szCs w:val="24"/>
        </w:rPr>
        <w:instrText xml:space="preserve"> REF _Ref407632280 \r \h </w:instrText>
      </w:r>
      <w:r w:rsidR="00A1226C" w:rsidRPr="0042617A">
        <w:rPr>
          <w:sz w:val="24"/>
          <w:szCs w:val="24"/>
        </w:rPr>
        <w:instrText xml:space="preserve"> \* MERGEFORMAT </w:instrText>
      </w:r>
      <w:r w:rsidR="003D2800" w:rsidRPr="00C92AF3">
        <w:rPr>
          <w:sz w:val="24"/>
          <w:szCs w:val="24"/>
        </w:rPr>
      </w:r>
      <w:r w:rsidR="003D2800" w:rsidRPr="00C92AF3">
        <w:rPr>
          <w:sz w:val="24"/>
          <w:szCs w:val="24"/>
        </w:rPr>
        <w:fldChar w:fldCharType="separate"/>
      </w:r>
      <w:r w:rsidR="00D12A5E">
        <w:rPr>
          <w:sz w:val="24"/>
          <w:szCs w:val="24"/>
        </w:rPr>
        <w:t>38.2.2</w:t>
      </w:r>
      <w:r w:rsidR="003D2800" w:rsidRPr="00C92AF3">
        <w:rPr>
          <w:sz w:val="24"/>
          <w:szCs w:val="24"/>
        </w:rPr>
        <w:fldChar w:fldCharType="end"/>
      </w:r>
      <w:r w:rsidR="003D2800" w:rsidRPr="0042617A">
        <w:rPr>
          <w:sz w:val="24"/>
          <w:szCs w:val="24"/>
        </w:rPr>
        <w:t>-</w:t>
      </w:r>
      <w:r w:rsidR="003D2800" w:rsidRPr="00C92AF3">
        <w:rPr>
          <w:sz w:val="24"/>
          <w:szCs w:val="24"/>
        </w:rPr>
        <w:fldChar w:fldCharType="begin"/>
      </w:r>
      <w:r w:rsidR="003D2800" w:rsidRPr="0042617A">
        <w:rPr>
          <w:sz w:val="24"/>
          <w:szCs w:val="24"/>
        </w:rPr>
        <w:instrText xml:space="preserve"> REF _Ref407632293 \r \h </w:instrText>
      </w:r>
      <w:r w:rsidR="00A1226C" w:rsidRPr="0042617A">
        <w:rPr>
          <w:sz w:val="24"/>
          <w:szCs w:val="24"/>
        </w:rPr>
        <w:instrText xml:space="preserve"> \* MERGEFORMAT </w:instrText>
      </w:r>
      <w:r w:rsidR="003D2800" w:rsidRPr="00C92AF3">
        <w:rPr>
          <w:sz w:val="24"/>
          <w:szCs w:val="24"/>
        </w:rPr>
      </w:r>
      <w:r w:rsidR="003D2800" w:rsidRPr="00C92AF3">
        <w:rPr>
          <w:sz w:val="24"/>
          <w:szCs w:val="24"/>
        </w:rPr>
        <w:fldChar w:fldCharType="separate"/>
      </w:r>
      <w:r w:rsidR="00D12A5E">
        <w:rPr>
          <w:sz w:val="24"/>
          <w:szCs w:val="24"/>
        </w:rPr>
        <w:t>38.2.3</w:t>
      </w:r>
      <w:r w:rsidR="003D2800" w:rsidRPr="00C92AF3">
        <w:rPr>
          <w:sz w:val="24"/>
          <w:szCs w:val="24"/>
        </w:rPr>
        <w:fldChar w:fldCharType="end"/>
      </w:r>
      <w:r w:rsidR="00E10A08" w:rsidRPr="0042617A">
        <w:rPr>
          <w:sz w:val="24"/>
          <w:szCs w:val="24"/>
        </w:rPr>
        <w:t xml:space="preserve"> punktuose, nurodant</w:t>
      </w:r>
      <w:r w:rsidR="00601654" w:rsidRPr="0042617A">
        <w:rPr>
          <w:sz w:val="24"/>
          <w:szCs w:val="24"/>
        </w:rPr>
        <w:t xml:space="preserve">: </w:t>
      </w:r>
    </w:p>
    <w:p w:rsidR="00A164EA" w:rsidRPr="0042617A" w:rsidRDefault="00A164EA" w:rsidP="0003757B">
      <w:pPr>
        <w:pStyle w:val="paragrafesraas"/>
        <w:ind w:left="1134" w:hanging="495"/>
        <w:rPr>
          <w:sz w:val="24"/>
          <w:szCs w:val="24"/>
        </w:rPr>
      </w:pPr>
      <w:r w:rsidRPr="0042617A">
        <w:rPr>
          <w:sz w:val="24"/>
          <w:szCs w:val="24"/>
        </w:rPr>
        <w:t>keitimo arba aplinkybių esmė ir pagrindimas;</w:t>
      </w:r>
    </w:p>
    <w:p w:rsidR="00A164EA" w:rsidRPr="0042617A" w:rsidRDefault="00A164EA" w:rsidP="0003757B">
      <w:pPr>
        <w:pStyle w:val="paragrafesraas"/>
        <w:ind w:left="1134" w:hanging="495"/>
        <w:rPr>
          <w:sz w:val="24"/>
          <w:szCs w:val="24"/>
        </w:rPr>
      </w:pPr>
      <w:r w:rsidRPr="0042617A">
        <w:rPr>
          <w:sz w:val="24"/>
          <w:szCs w:val="24"/>
        </w:rPr>
        <w:t>ar reikalingas Sutarties keitimas;</w:t>
      </w:r>
    </w:p>
    <w:p w:rsidR="00A164EA" w:rsidRPr="0042617A" w:rsidRDefault="00DC5567" w:rsidP="0003757B">
      <w:pPr>
        <w:pStyle w:val="paragrafesraas"/>
        <w:ind w:left="1134" w:hanging="495"/>
        <w:rPr>
          <w:sz w:val="24"/>
          <w:szCs w:val="24"/>
        </w:rPr>
      </w:pPr>
      <w:r>
        <w:rPr>
          <w:sz w:val="24"/>
          <w:szCs w:val="24"/>
        </w:rPr>
        <w:t>Sutarties</w:t>
      </w:r>
      <w:r w:rsidRPr="0042617A">
        <w:rPr>
          <w:sz w:val="24"/>
          <w:szCs w:val="24"/>
        </w:rPr>
        <w:t xml:space="preserve"> </w:t>
      </w:r>
      <w:r w:rsidR="00A164EA" w:rsidRPr="0042617A">
        <w:rPr>
          <w:sz w:val="24"/>
          <w:szCs w:val="24"/>
        </w:rPr>
        <w:t xml:space="preserve">sąnaudų pasikeitimą, atmetus galimus sutaupymus, aiškiai nurodant papildomas sąnaudas ir (ar) sąnaudas, kurių Privatus subjektas nebepatirs dėl Esminio teisės aktų pasikeitimo arba dėl atsiradusių aplinkybių, nurodytų Sutarties </w:t>
      </w:r>
      <w:r w:rsidR="005746C5" w:rsidRPr="00C92AF3">
        <w:rPr>
          <w:sz w:val="24"/>
          <w:szCs w:val="24"/>
        </w:rPr>
        <w:fldChar w:fldCharType="begin"/>
      </w:r>
      <w:r w:rsidR="005746C5" w:rsidRPr="0042617A">
        <w:rPr>
          <w:sz w:val="24"/>
          <w:szCs w:val="24"/>
        </w:rPr>
        <w:instrText xml:space="preserve"> REF _Ref407632280 \r \h </w:instrText>
      </w:r>
      <w:r w:rsidR="00A1226C" w:rsidRPr="0042617A">
        <w:rPr>
          <w:sz w:val="24"/>
          <w:szCs w:val="24"/>
        </w:rPr>
        <w:instrText xml:space="preserve"> \* MERGEFORMAT </w:instrText>
      </w:r>
      <w:r w:rsidR="005746C5" w:rsidRPr="00C92AF3">
        <w:rPr>
          <w:sz w:val="24"/>
          <w:szCs w:val="24"/>
        </w:rPr>
      </w:r>
      <w:r w:rsidR="005746C5" w:rsidRPr="00C92AF3">
        <w:rPr>
          <w:sz w:val="24"/>
          <w:szCs w:val="24"/>
        </w:rPr>
        <w:fldChar w:fldCharType="separate"/>
      </w:r>
      <w:r w:rsidR="00D12A5E">
        <w:rPr>
          <w:sz w:val="24"/>
          <w:szCs w:val="24"/>
        </w:rPr>
        <w:t>38.2.2</w:t>
      </w:r>
      <w:r w:rsidR="005746C5" w:rsidRPr="00C92AF3">
        <w:rPr>
          <w:sz w:val="24"/>
          <w:szCs w:val="24"/>
        </w:rPr>
        <w:fldChar w:fldCharType="end"/>
      </w:r>
      <w:r w:rsidR="005746C5" w:rsidRPr="0042617A">
        <w:rPr>
          <w:sz w:val="24"/>
          <w:szCs w:val="24"/>
        </w:rPr>
        <w:t>-</w:t>
      </w:r>
      <w:r w:rsidR="005746C5" w:rsidRPr="00C92AF3">
        <w:rPr>
          <w:sz w:val="24"/>
          <w:szCs w:val="24"/>
        </w:rPr>
        <w:fldChar w:fldCharType="begin"/>
      </w:r>
      <w:r w:rsidR="005746C5" w:rsidRPr="0042617A">
        <w:rPr>
          <w:sz w:val="24"/>
          <w:szCs w:val="24"/>
        </w:rPr>
        <w:instrText xml:space="preserve"> REF _Ref407632293 \r \h </w:instrText>
      </w:r>
      <w:r w:rsidR="00A1226C" w:rsidRPr="0042617A">
        <w:rPr>
          <w:sz w:val="24"/>
          <w:szCs w:val="24"/>
        </w:rPr>
        <w:instrText xml:space="preserve"> \* MERGEFORMAT </w:instrText>
      </w:r>
      <w:r w:rsidR="005746C5" w:rsidRPr="00C92AF3">
        <w:rPr>
          <w:sz w:val="24"/>
          <w:szCs w:val="24"/>
        </w:rPr>
      </w:r>
      <w:r w:rsidR="005746C5" w:rsidRPr="00C92AF3">
        <w:rPr>
          <w:sz w:val="24"/>
          <w:szCs w:val="24"/>
        </w:rPr>
        <w:fldChar w:fldCharType="separate"/>
      </w:r>
      <w:r w:rsidR="00D12A5E">
        <w:rPr>
          <w:sz w:val="24"/>
          <w:szCs w:val="24"/>
        </w:rPr>
        <w:t>38.2.3</w:t>
      </w:r>
      <w:r w:rsidR="005746C5" w:rsidRPr="00C92AF3">
        <w:rPr>
          <w:sz w:val="24"/>
          <w:szCs w:val="24"/>
        </w:rPr>
        <w:fldChar w:fldCharType="end"/>
      </w:r>
      <w:r w:rsidR="00A164EA" w:rsidRPr="0042617A">
        <w:rPr>
          <w:sz w:val="24"/>
          <w:szCs w:val="24"/>
        </w:rPr>
        <w:t xml:space="preserve"> punktuose;</w:t>
      </w:r>
    </w:p>
    <w:p w:rsidR="00A164EA" w:rsidRPr="0042617A" w:rsidRDefault="00A164EA" w:rsidP="0003757B">
      <w:pPr>
        <w:pStyle w:val="paragrafesraas"/>
        <w:ind w:left="1134" w:hanging="495"/>
        <w:rPr>
          <w:sz w:val="24"/>
          <w:szCs w:val="24"/>
        </w:rPr>
      </w:pPr>
      <w:r w:rsidRPr="0042617A">
        <w:rPr>
          <w:sz w:val="24"/>
          <w:szCs w:val="24"/>
        </w:rPr>
        <w:t>keitimo įgyvendinimo detalią procedūrą ir grafiką;</w:t>
      </w:r>
    </w:p>
    <w:p w:rsidR="00A164EA" w:rsidRPr="0042617A" w:rsidRDefault="00A164EA" w:rsidP="0003757B">
      <w:pPr>
        <w:pStyle w:val="paragrafesraas"/>
        <w:ind w:left="1134" w:hanging="495"/>
        <w:rPr>
          <w:sz w:val="24"/>
          <w:szCs w:val="24"/>
        </w:rPr>
      </w:pPr>
      <w:r w:rsidRPr="0042617A">
        <w:rPr>
          <w:sz w:val="24"/>
          <w:szCs w:val="24"/>
        </w:rPr>
        <w:t>įrodymus, patvirtinančius, jog Sutarties Šalys ėmėsi visų įmanomų priemonių sąnaudų padidėjimo sumažinimui ar sąnaudų sumažėjimo padidinimui;</w:t>
      </w:r>
    </w:p>
    <w:p w:rsidR="00A164EA" w:rsidRPr="0042617A" w:rsidRDefault="00A164EA" w:rsidP="0003757B">
      <w:pPr>
        <w:pStyle w:val="paragrafesraas"/>
        <w:ind w:left="1134" w:hanging="495"/>
        <w:rPr>
          <w:sz w:val="24"/>
          <w:szCs w:val="24"/>
        </w:rPr>
      </w:pPr>
      <w:r w:rsidRPr="0042617A">
        <w:rPr>
          <w:sz w:val="24"/>
          <w:szCs w:val="24"/>
        </w:rPr>
        <w:t>papildomų sąnaudų ar nereikalingų sąnaudų dydžio apskaičiavimas, vadovaujantis sąnaudų efektyvumo ir racionalumo principais.</w:t>
      </w:r>
    </w:p>
    <w:p w:rsidR="00A164EA" w:rsidRPr="0042617A" w:rsidRDefault="00A164EA" w:rsidP="0003757B">
      <w:pPr>
        <w:pStyle w:val="paragrafai"/>
        <w:ind w:left="1134"/>
        <w:rPr>
          <w:sz w:val="24"/>
          <w:szCs w:val="24"/>
        </w:rPr>
      </w:pPr>
      <w:r w:rsidRPr="0042617A">
        <w:rPr>
          <w:sz w:val="24"/>
          <w:szCs w:val="24"/>
        </w:rPr>
        <w:t xml:space="preserve">Jeigu Sutarties Šalys sutaria, kad dėl Esminio teisės aktų pasikeitimo arba dėl atsiradusių aplinkybių, nurodytų Sutarties </w:t>
      </w:r>
      <w:r w:rsidR="005C7E88" w:rsidRPr="00C92AF3">
        <w:rPr>
          <w:sz w:val="24"/>
          <w:szCs w:val="24"/>
        </w:rPr>
        <w:fldChar w:fldCharType="begin"/>
      </w:r>
      <w:r w:rsidR="005C7E88" w:rsidRPr="0042617A">
        <w:rPr>
          <w:sz w:val="24"/>
          <w:szCs w:val="24"/>
        </w:rPr>
        <w:instrText xml:space="preserve"> REF _Ref407632280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D12A5E">
        <w:rPr>
          <w:sz w:val="24"/>
          <w:szCs w:val="24"/>
        </w:rPr>
        <w:t>38.2.2</w:t>
      </w:r>
      <w:r w:rsidR="005C7E88" w:rsidRPr="00C92AF3">
        <w:rPr>
          <w:sz w:val="24"/>
          <w:szCs w:val="24"/>
        </w:rPr>
        <w:fldChar w:fldCharType="end"/>
      </w:r>
      <w:r w:rsidR="005C7E88" w:rsidRPr="0042617A">
        <w:rPr>
          <w:sz w:val="24"/>
          <w:szCs w:val="24"/>
        </w:rPr>
        <w:t>-</w:t>
      </w:r>
      <w:r w:rsidR="005C7E88" w:rsidRPr="00C92AF3">
        <w:rPr>
          <w:sz w:val="24"/>
          <w:szCs w:val="24"/>
        </w:rPr>
        <w:fldChar w:fldCharType="begin"/>
      </w:r>
      <w:r w:rsidR="005C7E88" w:rsidRPr="0042617A">
        <w:rPr>
          <w:sz w:val="24"/>
          <w:szCs w:val="24"/>
        </w:rPr>
        <w:instrText xml:space="preserve"> REF _Ref407632293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D12A5E">
        <w:rPr>
          <w:sz w:val="24"/>
          <w:szCs w:val="24"/>
        </w:rPr>
        <w:t>38.2.3</w:t>
      </w:r>
      <w:r w:rsidR="005C7E88" w:rsidRPr="00C92AF3">
        <w:rPr>
          <w:sz w:val="24"/>
          <w:szCs w:val="24"/>
        </w:rPr>
        <w:fldChar w:fldCharType="end"/>
      </w:r>
      <w:r w:rsidRPr="0042617A">
        <w:rPr>
          <w:sz w:val="24"/>
          <w:szCs w:val="24"/>
        </w:rPr>
        <w:t>punktuose Privatus subjektas gali patirti papildomas sąnaudas, Privatus subjektas imsis visų pagrįstai įmanomų priemonių papildomam finansavimui užtikrinti jam ir Finansuotojui priimtinomis protingomis sąlygomis;</w:t>
      </w:r>
    </w:p>
    <w:p w:rsidR="00A164EA" w:rsidRPr="0042617A" w:rsidRDefault="00A164EA" w:rsidP="0003757B">
      <w:pPr>
        <w:pStyle w:val="paragrafai"/>
        <w:ind w:left="1134"/>
        <w:rPr>
          <w:sz w:val="24"/>
          <w:szCs w:val="24"/>
        </w:rPr>
      </w:pPr>
      <w:r w:rsidRPr="0042617A">
        <w:rPr>
          <w:sz w:val="24"/>
          <w:szCs w:val="24"/>
        </w:rPr>
        <w:t xml:space="preserve">Šalims patvirtinus Esminį teisės aktų pasikeitimą arba aplinkybes, nurodytas Sutarties </w:t>
      </w:r>
      <w:r w:rsidR="005C7E88" w:rsidRPr="00C92AF3">
        <w:rPr>
          <w:sz w:val="24"/>
          <w:szCs w:val="24"/>
        </w:rPr>
        <w:fldChar w:fldCharType="begin"/>
      </w:r>
      <w:r w:rsidR="005C7E88" w:rsidRPr="0042617A">
        <w:rPr>
          <w:sz w:val="24"/>
          <w:szCs w:val="24"/>
        </w:rPr>
        <w:instrText xml:space="preserve"> REF _Ref407632280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D12A5E">
        <w:rPr>
          <w:sz w:val="24"/>
          <w:szCs w:val="24"/>
        </w:rPr>
        <w:t>38.2.2</w:t>
      </w:r>
      <w:r w:rsidR="005C7E88" w:rsidRPr="00C92AF3">
        <w:rPr>
          <w:sz w:val="24"/>
          <w:szCs w:val="24"/>
        </w:rPr>
        <w:fldChar w:fldCharType="end"/>
      </w:r>
      <w:r w:rsidR="005C7E88" w:rsidRPr="0042617A">
        <w:rPr>
          <w:sz w:val="24"/>
          <w:szCs w:val="24"/>
        </w:rPr>
        <w:t>-</w:t>
      </w:r>
      <w:r w:rsidR="005C7E88" w:rsidRPr="00C92AF3">
        <w:rPr>
          <w:sz w:val="24"/>
          <w:szCs w:val="24"/>
        </w:rPr>
        <w:fldChar w:fldCharType="begin"/>
      </w:r>
      <w:r w:rsidR="005C7E88" w:rsidRPr="0042617A">
        <w:rPr>
          <w:sz w:val="24"/>
          <w:szCs w:val="24"/>
        </w:rPr>
        <w:instrText xml:space="preserve"> REF _Ref407632293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D12A5E">
        <w:rPr>
          <w:sz w:val="24"/>
          <w:szCs w:val="24"/>
        </w:rPr>
        <w:t>38.2.3</w:t>
      </w:r>
      <w:r w:rsidR="005C7E88" w:rsidRPr="00C92AF3">
        <w:rPr>
          <w:sz w:val="24"/>
          <w:szCs w:val="24"/>
        </w:rPr>
        <w:fldChar w:fldCharType="end"/>
      </w:r>
      <w:r w:rsidR="003A59FC" w:rsidRPr="0042617A">
        <w:rPr>
          <w:sz w:val="24"/>
          <w:szCs w:val="24"/>
        </w:rPr>
        <w:t xml:space="preserve"> </w:t>
      </w:r>
      <w:r w:rsidRPr="0042617A">
        <w:rPr>
          <w:sz w:val="24"/>
          <w:szCs w:val="24"/>
        </w:rPr>
        <w:t xml:space="preserve">punktuose, Privatus subjektas privalo ne vėliau kaip per 15 (penkiolika) Darbo dienų pateikti Valdžios subjektui reoptimizuotą Finansinį veiklos modelį. Siekiant išvengti abejonių, jeigu dėl Esminio teisės aktų pasikeitimo arba dėl atsiradusių aplinkybių, nurodytų Sutarties </w:t>
      </w:r>
      <w:r w:rsidR="005C7E88" w:rsidRPr="00C92AF3">
        <w:rPr>
          <w:sz w:val="24"/>
          <w:szCs w:val="24"/>
        </w:rPr>
        <w:fldChar w:fldCharType="begin"/>
      </w:r>
      <w:r w:rsidR="005C7E88" w:rsidRPr="0042617A">
        <w:rPr>
          <w:sz w:val="24"/>
          <w:szCs w:val="24"/>
        </w:rPr>
        <w:instrText xml:space="preserve"> REF _Ref407632280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D12A5E">
        <w:rPr>
          <w:sz w:val="24"/>
          <w:szCs w:val="24"/>
        </w:rPr>
        <w:t>38.2.2</w:t>
      </w:r>
      <w:r w:rsidR="005C7E88" w:rsidRPr="00C92AF3">
        <w:rPr>
          <w:sz w:val="24"/>
          <w:szCs w:val="24"/>
        </w:rPr>
        <w:fldChar w:fldCharType="end"/>
      </w:r>
      <w:r w:rsidR="005C7E88" w:rsidRPr="0042617A">
        <w:rPr>
          <w:sz w:val="24"/>
          <w:szCs w:val="24"/>
        </w:rPr>
        <w:t>-</w:t>
      </w:r>
      <w:r w:rsidR="005C7E88" w:rsidRPr="00C92AF3">
        <w:rPr>
          <w:sz w:val="24"/>
          <w:szCs w:val="24"/>
        </w:rPr>
        <w:fldChar w:fldCharType="begin"/>
      </w:r>
      <w:r w:rsidR="005C7E88" w:rsidRPr="0042617A">
        <w:rPr>
          <w:sz w:val="24"/>
          <w:szCs w:val="24"/>
        </w:rPr>
        <w:instrText xml:space="preserve"> REF _Ref407632293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D12A5E">
        <w:rPr>
          <w:sz w:val="24"/>
          <w:szCs w:val="24"/>
        </w:rPr>
        <w:t>38.2.3</w:t>
      </w:r>
      <w:r w:rsidR="005C7E88" w:rsidRPr="00C92AF3">
        <w:rPr>
          <w:sz w:val="24"/>
          <w:szCs w:val="24"/>
        </w:rPr>
        <w:fldChar w:fldCharType="end"/>
      </w:r>
      <w:r w:rsidRPr="0042617A">
        <w:rPr>
          <w:sz w:val="24"/>
          <w:szCs w:val="24"/>
        </w:rPr>
        <w:t xml:space="preserve"> punktuose sumažėja reikalingų atlikti Investicijų ir (ar) Paslaugų </w:t>
      </w:r>
      <w:r w:rsidRPr="0042617A">
        <w:rPr>
          <w:sz w:val="24"/>
          <w:szCs w:val="24"/>
        </w:rPr>
        <w:lastRenderedPageBreak/>
        <w:t>sąnaudos, Metinis atlyginimas turi būti keičiamas taip, kad Valdžios subjektas nemokėtų Privačiam subjektui už atitinkamus sutaupymus.</w:t>
      </w:r>
    </w:p>
    <w:p w:rsidR="00A164EA" w:rsidRPr="0042617A" w:rsidRDefault="00A164EA" w:rsidP="0003757B">
      <w:pPr>
        <w:pStyle w:val="paragrafai"/>
        <w:ind w:left="1134"/>
        <w:rPr>
          <w:sz w:val="24"/>
          <w:szCs w:val="24"/>
        </w:rPr>
      </w:pPr>
      <w:bookmarkStart w:id="637" w:name="_Ref404600432"/>
      <w:r w:rsidRPr="0042617A">
        <w:rPr>
          <w:sz w:val="24"/>
          <w:szCs w:val="24"/>
        </w:rPr>
        <w:t xml:space="preserve">Jeigu Privatus subjektas ėmėsi visų pagrįstai įmanomų priemonių papildomam finansavimui užtikrinti, tačiau nesugebėjo to padaryti per 60 (šešiasdešimt) Darbo dienų nuo Esminio teisės aktų pasikeitimo arba aplinkybių, nurodytų Sutarties </w:t>
      </w:r>
      <w:r w:rsidR="005C7E88" w:rsidRPr="00C92AF3">
        <w:rPr>
          <w:sz w:val="24"/>
          <w:szCs w:val="24"/>
        </w:rPr>
        <w:fldChar w:fldCharType="begin"/>
      </w:r>
      <w:r w:rsidR="005C7E88" w:rsidRPr="0042617A">
        <w:rPr>
          <w:sz w:val="24"/>
          <w:szCs w:val="24"/>
        </w:rPr>
        <w:instrText xml:space="preserve"> REF _Ref407632280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D12A5E">
        <w:rPr>
          <w:sz w:val="24"/>
          <w:szCs w:val="24"/>
        </w:rPr>
        <w:t>38.2.2</w:t>
      </w:r>
      <w:r w:rsidR="005C7E88" w:rsidRPr="00C92AF3">
        <w:rPr>
          <w:sz w:val="24"/>
          <w:szCs w:val="24"/>
        </w:rPr>
        <w:fldChar w:fldCharType="end"/>
      </w:r>
      <w:r w:rsidR="005C7E88" w:rsidRPr="0042617A">
        <w:rPr>
          <w:sz w:val="24"/>
          <w:szCs w:val="24"/>
        </w:rPr>
        <w:t>-</w:t>
      </w:r>
      <w:r w:rsidR="005C7E88" w:rsidRPr="00C92AF3">
        <w:rPr>
          <w:sz w:val="24"/>
          <w:szCs w:val="24"/>
        </w:rPr>
        <w:fldChar w:fldCharType="begin"/>
      </w:r>
      <w:r w:rsidR="005C7E88" w:rsidRPr="0042617A">
        <w:rPr>
          <w:sz w:val="24"/>
          <w:szCs w:val="24"/>
        </w:rPr>
        <w:instrText xml:space="preserve"> REF _Ref407632293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D12A5E">
        <w:rPr>
          <w:sz w:val="24"/>
          <w:szCs w:val="24"/>
        </w:rPr>
        <w:t>38.2.3</w:t>
      </w:r>
      <w:r w:rsidR="005C7E88" w:rsidRPr="00C92AF3">
        <w:rPr>
          <w:sz w:val="24"/>
          <w:szCs w:val="24"/>
        </w:rPr>
        <w:fldChar w:fldCharType="end"/>
      </w:r>
      <w:r w:rsidRPr="0042617A">
        <w:rPr>
          <w:sz w:val="24"/>
          <w:szCs w:val="24"/>
        </w:rPr>
        <w:t xml:space="preserve"> punktuose patvirtinimo, Valdžios subjektas įsipareigoja atlyginti Privataus subjekto papildomas Sąnaudas šio</w:t>
      </w:r>
      <w:r w:rsidR="005E0CEE" w:rsidRPr="0042617A">
        <w:rPr>
          <w:sz w:val="24"/>
          <w:szCs w:val="24"/>
        </w:rPr>
        <w:t>je</w:t>
      </w:r>
      <w:r w:rsidRPr="0042617A">
        <w:rPr>
          <w:sz w:val="24"/>
          <w:szCs w:val="24"/>
        </w:rPr>
        <w:t xml:space="preserve"> Sutart</w:t>
      </w:r>
      <w:r w:rsidR="005E0CEE" w:rsidRPr="0042617A">
        <w:rPr>
          <w:sz w:val="24"/>
          <w:szCs w:val="24"/>
        </w:rPr>
        <w:t>yje</w:t>
      </w:r>
      <w:r w:rsidRPr="0042617A">
        <w:rPr>
          <w:sz w:val="24"/>
          <w:szCs w:val="24"/>
        </w:rPr>
        <w:t xml:space="preserve"> nustatyta tvarka.</w:t>
      </w:r>
      <w:bookmarkEnd w:id="637"/>
    </w:p>
    <w:p w:rsidR="00A164EA" w:rsidRPr="0042617A" w:rsidRDefault="00A164EA" w:rsidP="0003757B">
      <w:pPr>
        <w:pStyle w:val="paragrafai"/>
        <w:ind w:left="1134"/>
        <w:rPr>
          <w:sz w:val="24"/>
          <w:szCs w:val="24"/>
        </w:rPr>
      </w:pPr>
      <w:r w:rsidRPr="0042617A">
        <w:rPr>
          <w:sz w:val="24"/>
          <w:szCs w:val="24"/>
        </w:rPr>
        <w:t xml:space="preserve">Jeigu Privatus subjektas neturi galimybių užtikrinti papildomo finansavimo šio Sutarties </w:t>
      </w:r>
      <w:r w:rsidRPr="00C92AF3">
        <w:rPr>
          <w:sz w:val="24"/>
          <w:szCs w:val="24"/>
        </w:rPr>
        <w:fldChar w:fldCharType="begin"/>
      </w:r>
      <w:r w:rsidRPr="0042617A">
        <w:rPr>
          <w:sz w:val="24"/>
          <w:szCs w:val="24"/>
        </w:rPr>
        <w:instrText xml:space="preserve"> REF _Ref404600432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39.7</w:t>
      </w:r>
      <w:r w:rsidRPr="00C92AF3">
        <w:rPr>
          <w:sz w:val="24"/>
          <w:szCs w:val="24"/>
        </w:rPr>
        <w:fldChar w:fldCharType="end"/>
      </w:r>
      <w:r w:rsidRPr="0042617A">
        <w:rPr>
          <w:sz w:val="24"/>
          <w:szCs w:val="24"/>
        </w:rPr>
        <w:t xml:space="preserve"> punkte nustatyta tvarka, Valdžios subjektas ir Privatus subjektas raštu suderina atitinkamą mokėjimo grafiką. Jeigu iškyla ginčas tarp Valdžios subjekto ir Privataus subjekto dėl mokėjimo grafiko, ginčas sprendžiamas šios Sutarties </w:t>
      </w:r>
      <w:r w:rsidRPr="00C92AF3">
        <w:rPr>
          <w:sz w:val="24"/>
          <w:szCs w:val="24"/>
        </w:rPr>
        <w:fldChar w:fldCharType="begin"/>
      </w:r>
      <w:r w:rsidRPr="0042617A">
        <w:rPr>
          <w:sz w:val="24"/>
          <w:szCs w:val="24"/>
        </w:rPr>
        <w:instrText xml:space="preserve"> REF _Ref284491700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55</w:t>
      </w:r>
      <w:r w:rsidRPr="00C92AF3">
        <w:rPr>
          <w:sz w:val="24"/>
          <w:szCs w:val="24"/>
        </w:rPr>
        <w:fldChar w:fldCharType="end"/>
      </w:r>
      <w:r w:rsidRPr="0042617A">
        <w:rPr>
          <w:sz w:val="24"/>
          <w:szCs w:val="24"/>
        </w:rPr>
        <w:t xml:space="preserve"> punkte nustatyta tvarka.</w:t>
      </w:r>
    </w:p>
    <w:p w:rsidR="00A164EA" w:rsidRPr="0042617A" w:rsidRDefault="00A164EA" w:rsidP="0003757B">
      <w:pPr>
        <w:pStyle w:val="paragrafai"/>
        <w:ind w:left="1134"/>
        <w:rPr>
          <w:sz w:val="24"/>
          <w:szCs w:val="24"/>
        </w:rPr>
      </w:pPr>
      <w:r w:rsidRPr="0042617A">
        <w:rPr>
          <w:sz w:val="24"/>
          <w:szCs w:val="24"/>
        </w:rPr>
        <w:t>Patvirtinus Esminį teisės aktų pasikeitimą, Šalys nedelsiant sudarys atitinkamus Sutarties pakeitimus (jeigu tokie yra reikalingi).</w:t>
      </w:r>
    </w:p>
    <w:p w:rsidR="00F467EC" w:rsidRPr="0042617A" w:rsidRDefault="00F467EC" w:rsidP="0003757B">
      <w:pPr>
        <w:pStyle w:val="Heading1"/>
        <w:spacing w:before="0"/>
        <w:ind w:left="1134" w:hanging="495"/>
      </w:pPr>
      <w:bookmarkStart w:id="638" w:name="_Toc284496808"/>
      <w:bookmarkStart w:id="639" w:name="_Ref291234288"/>
      <w:bookmarkStart w:id="640" w:name="_Ref291235072"/>
      <w:bookmarkStart w:id="641" w:name="_Ref291235111"/>
      <w:bookmarkStart w:id="642" w:name="_Ref292988663"/>
      <w:bookmarkStart w:id="643" w:name="_Toc293074483"/>
      <w:bookmarkStart w:id="644" w:name="_Toc297646408"/>
      <w:bookmarkStart w:id="645" w:name="_Toc300049755"/>
      <w:bookmarkStart w:id="646" w:name="_Toc309205559"/>
      <w:bookmarkStart w:id="647" w:name="_Ref407629617"/>
      <w:bookmarkStart w:id="648" w:name="_Toc20813565"/>
      <w:bookmarkStart w:id="649" w:name="_Ref135730921"/>
      <w:bookmarkStart w:id="650" w:name="_Ref136078616"/>
      <w:bookmarkStart w:id="651" w:name="_Toc141511376"/>
      <w:bookmarkEnd w:id="636"/>
      <w:r w:rsidRPr="0042617A">
        <w:t>Sutarties nutraukimas</w:t>
      </w:r>
      <w:bookmarkEnd w:id="638"/>
      <w:bookmarkEnd w:id="639"/>
      <w:bookmarkEnd w:id="640"/>
      <w:bookmarkEnd w:id="641"/>
      <w:bookmarkEnd w:id="642"/>
      <w:bookmarkEnd w:id="643"/>
      <w:bookmarkEnd w:id="644"/>
      <w:bookmarkEnd w:id="645"/>
      <w:bookmarkEnd w:id="646"/>
      <w:bookmarkEnd w:id="647"/>
      <w:bookmarkEnd w:id="648"/>
    </w:p>
    <w:p w:rsidR="00F467EC" w:rsidRPr="0042617A" w:rsidRDefault="00F467EC" w:rsidP="0003757B">
      <w:pPr>
        <w:pStyle w:val="Heading2"/>
        <w:ind w:left="1134"/>
        <w:rPr>
          <w:sz w:val="24"/>
          <w:szCs w:val="24"/>
        </w:rPr>
      </w:pPr>
      <w:bookmarkStart w:id="652" w:name="_Ref309153867"/>
      <w:bookmarkStart w:id="653" w:name="_Toc284496809"/>
      <w:bookmarkStart w:id="654" w:name="_Ref292988651"/>
      <w:bookmarkStart w:id="655" w:name="_Toc293074484"/>
      <w:bookmarkStart w:id="656" w:name="_Toc297646409"/>
      <w:bookmarkStart w:id="657" w:name="_Toc300049756"/>
      <w:bookmarkStart w:id="658" w:name="_Ref309217608"/>
      <w:bookmarkStart w:id="659" w:name="_Ref309218629"/>
      <w:bookmarkStart w:id="660" w:name="_Ref309218749"/>
      <w:bookmarkStart w:id="661" w:name="_Ref309234183"/>
      <w:bookmarkStart w:id="662" w:name="_Toc309205560"/>
      <w:bookmarkStart w:id="663" w:name="_Toc20813566"/>
      <w:r w:rsidRPr="0042617A">
        <w:rPr>
          <w:sz w:val="24"/>
          <w:szCs w:val="24"/>
        </w:rPr>
        <w:t>Sutarties nutraukimo dėl nuo Privataus subjekto ar Investuotojo priklausančių aplinkybių pagrindai</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rsidR="00F467EC" w:rsidRPr="00DA3AAE" w:rsidRDefault="00F467EC" w:rsidP="0003757B">
      <w:pPr>
        <w:pStyle w:val="paragrafai"/>
        <w:ind w:left="1134"/>
        <w:rPr>
          <w:sz w:val="24"/>
          <w:szCs w:val="24"/>
        </w:rPr>
      </w:pPr>
      <w:bookmarkStart w:id="664" w:name="_Ref136080732"/>
      <w:bookmarkStart w:id="665" w:name="_Toc284496810"/>
      <w:bookmarkStart w:id="666" w:name="_Ref406594726"/>
      <w:r w:rsidRPr="0042617A">
        <w:rPr>
          <w:sz w:val="24"/>
          <w:szCs w:val="24"/>
        </w:rPr>
        <w:t xml:space="preserve">Valdžios subjektas turi teisę vienašališkai, nesikreipiant į teismą, nutraukti Sutartį kai </w:t>
      </w:r>
      <w:bookmarkStart w:id="667" w:name="_Ref136336788"/>
      <w:bookmarkStart w:id="668" w:name="_Ref292993948"/>
      <w:bookmarkEnd w:id="664"/>
      <w:bookmarkEnd w:id="665"/>
      <w:r w:rsidRPr="0042617A">
        <w:rPr>
          <w:sz w:val="24"/>
          <w:szCs w:val="24"/>
        </w:rPr>
        <w:t xml:space="preserve">Privatus subjektas arba Investuotojas nevykdo ar netinkamai vykdo įsipareigojimus pagal Sutartį ir tai yra esminis Sutarties pažeidimas, o Valdžios subjektas yra prieš tai pranešęs šioms Šalims apie Sutarties nevykdymą ar netinkamą vykdymą, tačiau Sutarties nevykdanti ar ją netinkamai vykdanti Šalis nepašalino esminių Sutarties pažeidimų tokiu būdu ir per tokį protingą laikotarpį, kurie buvo numatyti tokiame pranešime, arba tokio pažeidimo pašalinti negalima ar pašalinimas nebetenka prasmės. </w:t>
      </w:r>
      <w:r w:rsidR="00D21D76" w:rsidRPr="0042617A">
        <w:rPr>
          <w:sz w:val="24"/>
          <w:szCs w:val="24"/>
        </w:rPr>
        <w:t xml:space="preserve">Visais atvejais laikotarpis </w:t>
      </w:r>
      <w:r w:rsidRPr="0042617A">
        <w:rPr>
          <w:sz w:val="24"/>
          <w:szCs w:val="24"/>
        </w:rPr>
        <w:t xml:space="preserve">tokiems pažeidimams pašalinti </w:t>
      </w:r>
      <w:r w:rsidR="001F641A" w:rsidRPr="0042617A">
        <w:rPr>
          <w:sz w:val="24"/>
          <w:szCs w:val="24"/>
        </w:rPr>
        <w:t xml:space="preserve">nebus laikomas neprotingu, jeigu jis yra ne </w:t>
      </w:r>
      <w:r w:rsidRPr="0042617A">
        <w:rPr>
          <w:sz w:val="24"/>
          <w:szCs w:val="24"/>
        </w:rPr>
        <w:t>trumpesnis nei</w:t>
      </w:r>
      <w:r w:rsidRPr="0042617A">
        <w:rPr>
          <w:color w:val="00B050"/>
          <w:sz w:val="24"/>
          <w:szCs w:val="24"/>
        </w:rPr>
        <w:t xml:space="preserve"> </w:t>
      </w:r>
      <w:bookmarkStart w:id="669" w:name="_Ref309141578"/>
      <w:bookmarkStart w:id="670" w:name="_Ref309218164"/>
      <w:bookmarkStart w:id="671" w:name="_Ref310269485"/>
      <w:bookmarkEnd w:id="667"/>
      <w:bookmarkEnd w:id="668"/>
      <w:r w:rsidRPr="00DA3AAE">
        <w:rPr>
          <w:sz w:val="24"/>
          <w:szCs w:val="24"/>
        </w:rPr>
        <w:t xml:space="preserve">120 (vienas šimtas dvidešimt) dienų su Darbų atlikimu susijusių pažeidimų atveju ir 90 (devyniasdešimt) dienų su Paslaugų teikimu susijusių </w:t>
      </w:r>
      <w:r w:rsidR="00230017" w:rsidRPr="00DA3AAE">
        <w:rPr>
          <w:sz w:val="24"/>
          <w:szCs w:val="24"/>
        </w:rPr>
        <w:t xml:space="preserve">bei kitų </w:t>
      </w:r>
      <w:r w:rsidRPr="00DA3AAE">
        <w:rPr>
          <w:sz w:val="24"/>
          <w:szCs w:val="24"/>
        </w:rPr>
        <w:t>pažeidimų atveju.</w:t>
      </w:r>
      <w:bookmarkEnd w:id="666"/>
      <w:bookmarkEnd w:id="669"/>
      <w:bookmarkEnd w:id="670"/>
      <w:bookmarkEnd w:id="671"/>
    </w:p>
    <w:p w:rsidR="00F467EC" w:rsidRPr="0042617A" w:rsidRDefault="00F467EC" w:rsidP="0003757B">
      <w:pPr>
        <w:pStyle w:val="paragrafai"/>
        <w:ind w:left="1134"/>
        <w:rPr>
          <w:sz w:val="24"/>
          <w:szCs w:val="24"/>
        </w:rPr>
      </w:pPr>
      <w:bookmarkStart w:id="672" w:name="_Ref137382490"/>
      <w:bookmarkStart w:id="673" w:name="_Toc284496811"/>
      <w:r w:rsidRPr="0042617A">
        <w:rPr>
          <w:sz w:val="24"/>
          <w:szCs w:val="24"/>
        </w:rPr>
        <w:t xml:space="preserve">Šalys susitaria, kad Sutarties esminiais pažeidimais </w:t>
      </w:r>
      <w:r w:rsidR="001000D3" w:rsidRPr="0042617A">
        <w:rPr>
          <w:sz w:val="24"/>
          <w:szCs w:val="24"/>
        </w:rPr>
        <w:t xml:space="preserve">Sutarties </w:t>
      </w:r>
      <w:r w:rsidRPr="00C92AF3">
        <w:rPr>
          <w:sz w:val="24"/>
          <w:szCs w:val="24"/>
        </w:rPr>
        <w:fldChar w:fldCharType="begin"/>
      </w:r>
      <w:r w:rsidRPr="0042617A">
        <w:rPr>
          <w:sz w:val="24"/>
          <w:szCs w:val="24"/>
        </w:rPr>
        <w:instrText xml:space="preserve"> REF _Ref309141578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40.1</w:t>
      </w:r>
      <w:r w:rsidRPr="00C92AF3">
        <w:rPr>
          <w:sz w:val="24"/>
          <w:szCs w:val="24"/>
        </w:rPr>
        <w:fldChar w:fldCharType="end"/>
      </w:r>
      <w:r w:rsidRPr="0042617A">
        <w:rPr>
          <w:sz w:val="24"/>
          <w:szCs w:val="24"/>
        </w:rPr>
        <w:t> p</w:t>
      </w:r>
      <w:r w:rsidR="000A631E" w:rsidRPr="0042617A">
        <w:rPr>
          <w:sz w:val="24"/>
          <w:szCs w:val="24"/>
        </w:rPr>
        <w:t>unkto</w:t>
      </w:r>
      <w:r w:rsidRPr="0042617A">
        <w:rPr>
          <w:sz w:val="24"/>
          <w:szCs w:val="24"/>
        </w:rPr>
        <w:t xml:space="preserve"> </w:t>
      </w:r>
      <w:r w:rsidR="00E00F1C" w:rsidRPr="0042617A">
        <w:rPr>
          <w:sz w:val="24"/>
          <w:szCs w:val="24"/>
        </w:rPr>
        <w:t xml:space="preserve">prasme </w:t>
      </w:r>
      <w:r w:rsidRPr="0042617A">
        <w:rPr>
          <w:sz w:val="24"/>
          <w:szCs w:val="24"/>
        </w:rPr>
        <w:t>bus laikomi šie pažeidimai:</w:t>
      </w:r>
      <w:bookmarkEnd w:id="672"/>
      <w:bookmarkEnd w:id="673"/>
    </w:p>
    <w:p w:rsidR="00F467EC" w:rsidRPr="0042617A" w:rsidRDefault="00F467EC" w:rsidP="0003757B">
      <w:pPr>
        <w:pStyle w:val="paragrafesraas"/>
        <w:ind w:left="1134" w:hanging="495"/>
        <w:rPr>
          <w:color w:val="000000"/>
          <w:sz w:val="24"/>
          <w:szCs w:val="24"/>
        </w:rPr>
      </w:pPr>
      <w:r w:rsidRPr="0042617A">
        <w:rPr>
          <w:color w:val="000000"/>
          <w:sz w:val="24"/>
          <w:szCs w:val="24"/>
        </w:rPr>
        <w:t>Privatus subjektas daugiau kaip</w:t>
      </w:r>
      <w:r w:rsidR="009B546A">
        <w:rPr>
          <w:color w:val="000000"/>
          <w:sz w:val="24"/>
          <w:szCs w:val="24"/>
        </w:rPr>
        <w:t xml:space="preserve"> 30 (trisdešimt) dienų</w:t>
      </w:r>
      <w:r w:rsidRPr="0042617A">
        <w:rPr>
          <w:color w:val="000000"/>
          <w:sz w:val="24"/>
          <w:szCs w:val="24"/>
        </w:rPr>
        <w:t xml:space="preserve"> </w:t>
      </w:r>
      <w:r w:rsidRPr="0042617A">
        <w:rPr>
          <w:color w:val="000000"/>
          <w:spacing w:val="0"/>
          <w:sz w:val="24"/>
          <w:szCs w:val="24"/>
        </w:rPr>
        <w:t xml:space="preserve"> </w:t>
      </w:r>
      <w:r w:rsidRPr="0042617A">
        <w:rPr>
          <w:color w:val="000000"/>
          <w:sz w:val="24"/>
          <w:szCs w:val="24"/>
        </w:rPr>
        <w:t xml:space="preserve">nuo </w:t>
      </w:r>
      <w:r w:rsidR="001000D3" w:rsidRPr="0042617A">
        <w:rPr>
          <w:sz w:val="24"/>
          <w:szCs w:val="24"/>
        </w:rPr>
        <w:t>Sutarties</w:t>
      </w:r>
      <w:r w:rsidR="001000D3" w:rsidRPr="0042617A">
        <w:rPr>
          <w:color w:val="000000"/>
          <w:sz w:val="24"/>
          <w:szCs w:val="24"/>
        </w:rPr>
        <w:t xml:space="preserve"> </w:t>
      </w:r>
      <w:r w:rsidR="008A4827" w:rsidRPr="00C92AF3">
        <w:rPr>
          <w:color w:val="000000"/>
          <w:sz w:val="24"/>
          <w:szCs w:val="24"/>
        </w:rPr>
        <w:fldChar w:fldCharType="begin"/>
      </w:r>
      <w:r w:rsidR="008A4827" w:rsidRPr="0042617A">
        <w:rPr>
          <w:color w:val="000000"/>
          <w:sz w:val="24"/>
          <w:szCs w:val="24"/>
        </w:rPr>
        <w:instrText xml:space="preserve"> REF _Ref407022551 \r \h </w:instrText>
      </w:r>
      <w:r w:rsidR="002D5DCF" w:rsidRPr="0042617A">
        <w:rPr>
          <w:color w:val="000000"/>
          <w:sz w:val="24"/>
          <w:szCs w:val="24"/>
        </w:rPr>
        <w:instrText xml:space="preserve"> \* MERGEFORMAT </w:instrText>
      </w:r>
      <w:r w:rsidR="008A4827" w:rsidRPr="00C92AF3">
        <w:rPr>
          <w:color w:val="000000"/>
          <w:sz w:val="24"/>
          <w:szCs w:val="24"/>
        </w:rPr>
      </w:r>
      <w:r w:rsidR="008A4827" w:rsidRPr="00C92AF3">
        <w:rPr>
          <w:color w:val="000000"/>
          <w:sz w:val="24"/>
          <w:szCs w:val="24"/>
        </w:rPr>
        <w:fldChar w:fldCharType="separate"/>
      </w:r>
      <w:r w:rsidR="00D12A5E">
        <w:rPr>
          <w:color w:val="000000"/>
          <w:sz w:val="24"/>
          <w:szCs w:val="24"/>
        </w:rPr>
        <w:t>0</w:t>
      </w:r>
      <w:r w:rsidR="008A4827" w:rsidRPr="00C92AF3">
        <w:rPr>
          <w:color w:val="000000"/>
          <w:sz w:val="24"/>
          <w:szCs w:val="24"/>
        </w:rPr>
        <w:fldChar w:fldCharType="end"/>
      </w:r>
      <w:r w:rsidRPr="0042617A">
        <w:rPr>
          <w:color w:val="000000"/>
          <w:sz w:val="24"/>
          <w:szCs w:val="24"/>
        </w:rPr>
        <w:t xml:space="preserve"> punkte nustatyto termino, </w:t>
      </w:r>
      <w:r w:rsidR="00714054" w:rsidRPr="0042617A">
        <w:rPr>
          <w:sz w:val="24"/>
          <w:szCs w:val="24"/>
        </w:rPr>
        <w:t xml:space="preserve">vėluoja pradėti </w:t>
      </w:r>
      <w:r w:rsidRPr="0042617A">
        <w:rPr>
          <w:color w:val="000000"/>
          <w:sz w:val="24"/>
          <w:szCs w:val="24"/>
        </w:rPr>
        <w:t>teikti Paslaug</w:t>
      </w:r>
      <w:r w:rsidR="00714054" w:rsidRPr="0042617A">
        <w:rPr>
          <w:color w:val="000000"/>
          <w:sz w:val="24"/>
          <w:szCs w:val="24"/>
        </w:rPr>
        <w:t>as</w:t>
      </w:r>
      <w:r w:rsidRPr="0042617A">
        <w:rPr>
          <w:color w:val="000000"/>
          <w:sz w:val="24"/>
          <w:szCs w:val="24"/>
        </w:rPr>
        <w:t xml:space="preserve"> visa numatyta apimtimi;</w:t>
      </w:r>
    </w:p>
    <w:p w:rsidR="00F467EC" w:rsidRPr="0042617A" w:rsidRDefault="00F467EC" w:rsidP="0003757B">
      <w:pPr>
        <w:pStyle w:val="paragrafesraas"/>
        <w:ind w:left="1134" w:hanging="495"/>
        <w:rPr>
          <w:color w:val="000000"/>
          <w:sz w:val="24"/>
          <w:szCs w:val="24"/>
        </w:rPr>
      </w:pPr>
      <w:r w:rsidRPr="0042617A">
        <w:rPr>
          <w:color w:val="000000"/>
          <w:sz w:val="24"/>
          <w:szCs w:val="24"/>
        </w:rPr>
        <w:t xml:space="preserve">Privatus subjektas nepateikia </w:t>
      </w:r>
      <w:r w:rsidR="00E54A28" w:rsidRPr="0042617A">
        <w:rPr>
          <w:sz w:val="24"/>
          <w:szCs w:val="24"/>
        </w:rPr>
        <w:t xml:space="preserve">Sutarties </w:t>
      </w:r>
      <w:r w:rsidR="003B4F2B" w:rsidRPr="00C92AF3">
        <w:rPr>
          <w:sz w:val="24"/>
          <w:szCs w:val="24"/>
        </w:rPr>
        <w:fldChar w:fldCharType="begin"/>
      </w:r>
      <w:r w:rsidR="003B4F2B" w:rsidRPr="0042617A">
        <w:rPr>
          <w:sz w:val="24"/>
          <w:szCs w:val="24"/>
        </w:rPr>
        <w:instrText xml:space="preserve"> REF _Ref396478105 \r \h </w:instrText>
      </w:r>
      <w:r w:rsidR="002D5DCF" w:rsidRPr="0042617A">
        <w:rPr>
          <w:sz w:val="24"/>
          <w:szCs w:val="24"/>
        </w:rPr>
        <w:instrText xml:space="preserve"> \* MERGEFORMAT </w:instrText>
      </w:r>
      <w:r w:rsidR="003B4F2B" w:rsidRPr="00C92AF3">
        <w:rPr>
          <w:sz w:val="24"/>
          <w:szCs w:val="24"/>
        </w:rPr>
      </w:r>
      <w:r w:rsidR="003B4F2B" w:rsidRPr="00C92AF3">
        <w:rPr>
          <w:sz w:val="24"/>
          <w:szCs w:val="24"/>
        </w:rPr>
        <w:fldChar w:fldCharType="separate"/>
      </w:r>
      <w:r w:rsidR="00D12A5E">
        <w:rPr>
          <w:sz w:val="24"/>
          <w:szCs w:val="24"/>
        </w:rPr>
        <w:t>32.1</w:t>
      </w:r>
      <w:r w:rsidR="003B4F2B" w:rsidRPr="00C92AF3">
        <w:rPr>
          <w:sz w:val="24"/>
          <w:szCs w:val="24"/>
        </w:rPr>
        <w:fldChar w:fldCharType="end"/>
      </w:r>
      <w:r w:rsidR="00E54A28" w:rsidRPr="0042617A">
        <w:rPr>
          <w:sz w:val="24"/>
          <w:szCs w:val="24"/>
        </w:rPr>
        <w:t xml:space="preserve"> punkte nurodyto </w:t>
      </w:r>
      <w:r w:rsidRPr="0042617A">
        <w:rPr>
          <w:color w:val="000000"/>
          <w:sz w:val="24"/>
          <w:szCs w:val="24"/>
        </w:rPr>
        <w:t>Prievolių įvykdymo užtikrinimo</w:t>
      </w:r>
      <w:r w:rsidR="00E54A28" w:rsidRPr="0042617A">
        <w:rPr>
          <w:color w:val="000000"/>
          <w:sz w:val="24"/>
          <w:szCs w:val="24"/>
        </w:rPr>
        <w:t xml:space="preserve"> </w:t>
      </w:r>
      <w:r w:rsidR="00E54A28" w:rsidRPr="0042617A">
        <w:rPr>
          <w:sz w:val="24"/>
          <w:szCs w:val="24"/>
        </w:rPr>
        <w:t xml:space="preserve">arba jis pasibaigia anksčiau nei jame nurodytas terminas ir nėra pratęsiamas Sutarties </w:t>
      </w:r>
      <w:r w:rsidR="00EE68ED" w:rsidRPr="00C92AF3">
        <w:rPr>
          <w:sz w:val="24"/>
          <w:szCs w:val="24"/>
        </w:rPr>
        <w:fldChar w:fldCharType="begin"/>
      </w:r>
      <w:r w:rsidR="00EE68ED" w:rsidRPr="0042617A">
        <w:rPr>
          <w:sz w:val="24"/>
          <w:szCs w:val="24"/>
        </w:rPr>
        <w:instrText xml:space="preserve"> REF _Ref396478105 \r \h </w:instrText>
      </w:r>
      <w:r w:rsidR="002D5DCF" w:rsidRPr="0042617A">
        <w:rPr>
          <w:sz w:val="24"/>
          <w:szCs w:val="24"/>
        </w:rPr>
        <w:instrText xml:space="preserve"> \* MERGEFORMAT </w:instrText>
      </w:r>
      <w:r w:rsidR="00EE68ED" w:rsidRPr="00C92AF3">
        <w:rPr>
          <w:sz w:val="24"/>
          <w:szCs w:val="24"/>
        </w:rPr>
      </w:r>
      <w:r w:rsidR="00EE68ED" w:rsidRPr="00C92AF3">
        <w:rPr>
          <w:sz w:val="24"/>
          <w:szCs w:val="24"/>
        </w:rPr>
        <w:fldChar w:fldCharType="separate"/>
      </w:r>
      <w:r w:rsidR="00D12A5E">
        <w:rPr>
          <w:sz w:val="24"/>
          <w:szCs w:val="24"/>
        </w:rPr>
        <w:t>32.1</w:t>
      </w:r>
      <w:r w:rsidR="00EE68ED" w:rsidRPr="00C92AF3">
        <w:rPr>
          <w:sz w:val="24"/>
          <w:szCs w:val="24"/>
        </w:rPr>
        <w:fldChar w:fldCharType="end"/>
      </w:r>
      <w:r w:rsidR="00E54A28" w:rsidRPr="0042617A">
        <w:rPr>
          <w:sz w:val="24"/>
          <w:szCs w:val="24"/>
        </w:rPr>
        <w:t xml:space="preserve"> punkte nustatyta tvarka</w:t>
      </w:r>
      <w:r w:rsidRPr="0042617A">
        <w:rPr>
          <w:color w:val="000000"/>
          <w:sz w:val="24"/>
          <w:szCs w:val="24"/>
        </w:rPr>
        <w:t>;</w:t>
      </w:r>
    </w:p>
    <w:p w:rsidR="00F467EC" w:rsidRPr="0042617A" w:rsidRDefault="00F467EC" w:rsidP="0003757B">
      <w:pPr>
        <w:pStyle w:val="paragrafesraas"/>
        <w:ind w:left="1134" w:hanging="495"/>
        <w:rPr>
          <w:sz w:val="24"/>
          <w:szCs w:val="24"/>
        </w:rPr>
      </w:pPr>
      <w:r w:rsidRPr="0042617A">
        <w:rPr>
          <w:color w:val="000000"/>
          <w:sz w:val="24"/>
          <w:szCs w:val="24"/>
        </w:rPr>
        <w:t>Privatus subjektas</w:t>
      </w:r>
      <w:r w:rsidR="007D78C1" w:rsidRPr="0042617A">
        <w:rPr>
          <w:color w:val="000000"/>
          <w:sz w:val="24"/>
          <w:szCs w:val="24"/>
        </w:rPr>
        <w:t xml:space="preserve"> </w:t>
      </w:r>
      <w:r w:rsidRPr="0042617A">
        <w:rPr>
          <w:color w:val="000000"/>
          <w:sz w:val="24"/>
          <w:szCs w:val="24"/>
        </w:rPr>
        <w:t xml:space="preserve">daugiau kaip </w:t>
      </w:r>
      <w:r w:rsidRPr="0042617A">
        <w:rPr>
          <w:color w:val="000000"/>
          <w:spacing w:val="0"/>
          <w:sz w:val="24"/>
          <w:szCs w:val="24"/>
        </w:rPr>
        <w:t>60 (šešiasdešimt) dienų</w:t>
      </w:r>
      <w:r w:rsidRPr="0042617A">
        <w:rPr>
          <w:color w:val="000000"/>
          <w:sz w:val="24"/>
          <w:szCs w:val="24"/>
        </w:rPr>
        <w:t xml:space="preserve"> vėluoja</w:t>
      </w:r>
      <w:r w:rsidRPr="0042617A">
        <w:rPr>
          <w:sz w:val="24"/>
          <w:szCs w:val="24"/>
        </w:rPr>
        <w:t xml:space="preserve"> atlikti Finansiniame veiklos modelyje numatytas Investicijas, jeigu dėl to </w:t>
      </w:r>
      <w:r w:rsidR="001C0559" w:rsidRPr="0042617A">
        <w:rPr>
          <w:sz w:val="24"/>
          <w:szCs w:val="24"/>
        </w:rPr>
        <w:t>gali būti atidėta Objekto eksploatacijos pradžia</w:t>
      </w:r>
      <w:r w:rsidR="009B546A">
        <w:rPr>
          <w:sz w:val="24"/>
          <w:szCs w:val="24"/>
        </w:rPr>
        <w:t xml:space="preserve"> arba negali būti užtikrintas tinkamos kokyb</w:t>
      </w:r>
      <w:r w:rsidR="000A0269">
        <w:rPr>
          <w:sz w:val="24"/>
          <w:szCs w:val="24"/>
        </w:rPr>
        <w:t>ė</w:t>
      </w:r>
      <w:r w:rsidR="009B546A">
        <w:rPr>
          <w:sz w:val="24"/>
          <w:szCs w:val="24"/>
        </w:rPr>
        <w:t xml:space="preserve">s </w:t>
      </w:r>
      <w:r w:rsidR="000A0269">
        <w:rPr>
          <w:sz w:val="24"/>
          <w:szCs w:val="24"/>
        </w:rPr>
        <w:t>P</w:t>
      </w:r>
      <w:r w:rsidR="009B546A">
        <w:rPr>
          <w:sz w:val="24"/>
          <w:szCs w:val="24"/>
        </w:rPr>
        <w:t>aslaugų teikimas</w:t>
      </w:r>
      <w:r w:rsidRPr="0042617A">
        <w:rPr>
          <w:sz w:val="24"/>
          <w:szCs w:val="24"/>
        </w:rPr>
        <w:t>;</w:t>
      </w:r>
    </w:p>
    <w:p w:rsidR="00F467EC" w:rsidRPr="0042617A" w:rsidRDefault="00F467EC" w:rsidP="0003757B">
      <w:pPr>
        <w:pStyle w:val="paragrafesraas"/>
        <w:ind w:left="1134" w:hanging="495"/>
        <w:rPr>
          <w:sz w:val="24"/>
          <w:szCs w:val="24"/>
        </w:rPr>
      </w:pPr>
      <w:r w:rsidRPr="0042617A">
        <w:rPr>
          <w:sz w:val="24"/>
          <w:szCs w:val="24"/>
        </w:rPr>
        <w:t>Privatus subjektas</w:t>
      </w:r>
      <w:r w:rsidR="007D78C1" w:rsidRPr="0042617A">
        <w:rPr>
          <w:sz w:val="24"/>
          <w:szCs w:val="24"/>
        </w:rPr>
        <w:t xml:space="preserve"> ar Investuotojas</w:t>
      </w:r>
      <w:r w:rsidRPr="0042617A">
        <w:rPr>
          <w:sz w:val="24"/>
          <w:szCs w:val="24"/>
        </w:rPr>
        <w:t xml:space="preserve"> pažeidžia šios Sutarties</w:t>
      </w:r>
      <w:r w:rsidR="009B546A">
        <w:rPr>
          <w:sz w:val="24"/>
          <w:szCs w:val="24"/>
        </w:rPr>
        <w:t xml:space="preserve"> </w:t>
      </w:r>
      <w:r w:rsidRPr="00C92AF3">
        <w:rPr>
          <w:sz w:val="24"/>
          <w:szCs w:val="24"/>
        </w:rPr>
        <w:fldChar w:fldCharType="begin"/>
      </w:r>
      <w:r w:rsidRPr="0042617A">
        <w:rPr>
          <w:sz w:val="24"/>
          <w:szCs w:val="24"/>
        </w:rPr>
        <w:instrText xml:space="preserve"> REF _Ref283652823 \r \h  \* MERGEFORMAT </w:instrText>
      </w:r>
      <w:r w:rsidRPr="00C92AF3">
        <w:rPr>
          <w:sz w:val="24"/>
          <w:szCs w:val="24"/>
        </w:rPr>
      </w:r>
      <w:r w:rsidRPr="00C92AF3">
        <w:rPr>
          <w:sz w:val="24"/>
          <w:szCs w:val="24"/>
        </w:rPr>
        <w:fldChar w:fldCharType="separate"/>
      </w:r>
      <w:r w:rsidR="00D12A5E">
        <w:rPr>
          <w:sz w:val="24"/>
          <w:szCs w:val="24"/>
        </w:rPr>
        <w:t>7</w:t>
      </w:r>
      <w:r w:rsidRPr="00C92AF3">
        <w:rPr>
          <w:sz w:val="24"/>
          <w:szCs w:val="24"/>
        </w:rPr>
        <w:fldChar w:fldCharType="end"/>
      </w:r>
      <w:r w:rsidRPr="0042617A">
        <w:rPr>
          <w:sz w:val="24"/>
          <w:szCs w:val="24"/>
        </w:rPr>
        <w:t xml:space="preserve"> punkte numatytus pareiškimus ir garantijas ir tai turi </w:t>
      </w:r>
      <w:r w:rsidR="00572A72" w:rsidRPr="0042617A">
        <w:rPr>
          <w:sz w:val="24"/>
          <w:szCs w:val="24"/>
        </w:rPr>
        <w:t xml:space="preserve">esminės įtakos </w:t>
      </w:r>
      <w:r w:rsidRPr="0042617A">
        <w:rPr>
          <w:sz w:val="24"/>
          <w:szCs w:val="24"/>
        </w:rPr>
        <w:t>tinkamam Sutarties vykdymui;</w:t>
      </w:r>
    </w:p>
    <w:p w:rsidR="00572A72" w:rsidRDefault="00572A72" w:rsidP="0003757B">
      <w:pPr>
        <w:pStyle w:val="paragrafesraas"/>
        <w:tabs>
          <w:tab w:val="clear" w:pos="1855"/>
          <w:tab w:val="left" w:pos="1843"/>
        </w:tabs>
        <w:ind w:left="1134" w:hanging="495"/>
        <w:rPr>
          <w:sz w:val="24"/>
          <w:szCs w:val="24"/>
        </w:rPr>
      </w:pPr>
      <w:r w:rsidRPr="0042617A">
        <w:rPr>
          <w:sz w:val="24"/>
          <w:szCs w:val="24"/>
        </w:rPr>
        <w:lastRenderedPageBreak/>
        <w:t>kai per bet kurį 12 (dvylika) mėnesių Sutarties vykdymo laikotarpį pradedant nuo Metinio atlyginimo mokėjimo pagal Sutarties nuostatas pradžios Privačiam subjektui pagal Specifikacijose nurodytą Baudavimo mechanizmą taikomų išskaitų suma viršija</w:t>
      </w:r>
      <w:r w:rsidR="009B546A">
        <w:rPr>
          <w:sz w:val="24"/>
          <w:szCs w:val="24"/>
        </w:rPr>
        <w:t xml:space="preserve"> 3 (trijų)</w:t>
      </w:r>
      <w:r w:rsidRPr="0042617A">
        <w:rPr>
          <w:sz w:val="24"/>
          <w:szCs w:val="24"/>
        </w:rPr>
        <w:t xml:space="preserve"> mėnesinių Metinio atlyginimo mokėjimų dalies - Objekto priežiūros paslaugų ir administravimo sąnaud</w:t>
      </w:r>
      <w:r w:rsidR="00257E09" w:rsidRPr="0042617A">
        <w:rPr>
          <w:sz w:val="24"/>
          <w:szCs w:val="24"/>
        </w:rPr>
        <w:t>ų</w:t>
      </w:r>
      <w:r w:rsidRPr="0042617A">
        <w:rPr>
          <w:sz w:val="24"/>
          <w:szCs w:val="24"/>
        </w:rPr>
        <w:t xml:space="preserve"> (M2) – dydžius;</w:t>
      </w:r>
    </w:p>
    <w:p w:rsidR="000A0269" w:rsidRPr="0042617A" w:rsidRDefault="000A0269" w:rsidP="0003757B">
      <w:pPr>
        <w:pStyle w:val="paragrafesraas"/>
        <w:tabs>
          <w:tab w:val="clear" w:pos="1855"/>
          <w:tab w:val="left" w:pos="1843"/>
        </w:tabs>
        <w:ind w:left="1134" w:hanging="495"/>
        <w:rPr>
          <w:sz w:val="24"/>
          <w:szCs w:val="24"/>
        </w:rPr>
      </w:pPr>
      <w:r>
        <w:rPr>
          <w:sz w:val="24"/>
          <w:szCs w:val="24"/>
        </w:rPr>
        <w:t>jeigu nukrypimai nuo Specifikacijose nustatytų Paslaugų teikimo reikalavimų trunka ilgiau nei Specifikacijose nustatyti trminai;</w:t>
      </w:r>
    </w:p>
    <w:p w:rsidR="001C6AFF" w:rsidRPr="0042617A" w:rsidRDefault="00F467EC" w:rsidP="0003757B">
      <w:pPr>
        <w:pStyle w:val="paragrafesraas"/>
        <w:ind w:left="1134" w:hanging="495"/>
        <w:rPr>
          <w:sz w:val="24"/>
          <w:szCs w:val="24"/>
        </w:rPr>
      </w:pPr>
      <w:r w:rsidRPr="0042617A">
        <w:rPr>
          <w:sz w:val="24"/>
          <w:szCs w:val="24"/>
        </w:rPr>
        <w:t>Privatus subjektas</w:t>
      </w:r>
      <w:r w:rsidR="00AE64EC" w:rsidRPr="0042617A">
        <w:rPr>
          <w:sz w:val="24"/>
          <w:szCs w:val="24"/>
        </w:rPr>
        <w:t>,</w:t>
      </w:r>
      <w:r w:rsidRPr="0042617A">
        <w:rPr>
          <w:sz w:val="24"/>
          <w:szCs w:val="24"/>
        </w:rPr>
        <w:t xml:space="preserve"> </w:t>
      </w:r>
      <w:r w:rsidR="00AE64EC" w:rsidRPr="0042617A">
        <w:rPr>
          <w:sz w:val="24"/>
          <w:szCs w:val="24"/>
        </w:rPr>
        <w:t xml:space="preserve">Investuotojas ar Susijusi bendrovė, ar atitinkamo asmens </w:t>
      </w:r>
      <w:r w:rsidR="003C0262" w:rsidRPr="0042617A">
        <w:rPr>
          <w:sz w:val="24"/>
          <w:szCs w:val="24"/>
        </w:rPr>
        <w:t>vadova</w:t>
      </w:r>
      <w:r w:rsidRPr="0042617A">
        <w:rPr>
          <w:sz w:val="24"/>
          <w:szCs w:val="24"/>
        </w:rPr>
        <w:t xml:space="preserve">i ar darbuotojai yra teismo pripažinti kaltais nusikalstamos veikos, susijusios su netinkamu </w:t>
      </w:r>
      <w:r w:rsidRPr="0042617A">
        <w:rPr>
          <w:color w:val="000000"/>
          <w:spacing w:val="0"/>
          <w:sz w:val="24"/>
          <w:szCs w:val="24"/>
        </w:rPr>
        <w:t>Darbų atlikimu ir</w:t>
      </w:r>
      <w:r w:rsidR="00297833" w:rsidRPr="0042617A">
        <w:rPr>
          <w:color w:val="000000"/>
          <w:spacing w:val="0"/>
          <w:sz w:val="24"/>
          <w:szCs w:val="24"/>
        </w:rPr>
        <w:t>/ar</w:t>
      </w:r>
      <w:r w:rsidRPr="0042617A">
        <w:rPr>
          <w:color w:val="00B050"/>
          <w:spacing w:val="0"/>
          <w:sz w:val="24"/>
          <w:szCs w:val="24"/>
        </w:rPr>
        <w:t xml:space="preserve"> </w:t>
      </w:r>
      <w:r w:rsidRPr="0042617A">
        <w:rPr>
          <w:sz w:val="24"/>
          <w:szCs w:val="24"/>
        </w:rPr>
        <w:t xml:space="preserve">Paslaugų teikimu (įskaitant tokias veikas, kaip kyšininkavimas ir papirkimas), padarymu. Sutarties nutraukimas šio punkto pagrindu negalimas, jeigu per </w:t>
      </w:r>
      <w:r w:rsidRPr="0042617A">
        <w:rPr>
          <w:spacing w:val="0"/>
          <w:sz w:val="24"/>
          <w:szCs w:val="24"/>
        </w:rPr>
        <w:t>120 (vieną šimtą dvidešimt)</w:t>
      </w:r>
      <w:r w:rsidRPr="0042617A">
        <w:rPr>
          <w:color w:val="FF0000"/>
          <w:spacing w:val="0"/>
          <w:sz w:val="24"/>
          <w:szCs w:val="24"/>
        </w:rPr>
        <w:t xml:space="preserve"> </w:t>
      </w:r>
      <w:r w:rsidRPr="0042617A">
        <w:rPr>
          <w:sz w:val="24"/>
          <w:szCs w:val="24"/>
        </w:rPr>
        <w:t> dienų nuo apkaltinamojo nuosprendžio priėmimo (nepriklausomai nuo galimybės paduoti apeliacinį ar kasacinį skundą) toks vadovas ar darbuotojas pašalinamas iš darbo Privačiame subjekte, Investuotojuje ir Susijusiose bendrovėse;</w:t>
      </w:r>
      <w:r w:rsidR="001C6AFF" w:rsidRPr="0042617A">
        <w:rPr>
          <w:sz w:val="24"/>
          <w:szCs w:val="24"/>
        </w:rPr>
        <w:t xml:space="preserve"> </w:t>
      </w:r>
    </w:p>
    <w:p w:rsidR="001C6AFF" w:rsidRPr="0042617A" w:rsidRDefault="001C6AFF" w:rsidP="0003757B">
      <w:pPr>
        <w:pStyle w:val="paragrafesraas"/>
        <w:ind w:left="1134" w:hanging="495"/>
        <w:rPr>
          <w:sz w:val="24"/>
          <w:szCs w:val="24"/>
        </w:rPr>
      </w:pPr>
      <w:r w:rsidRPr="0042617A">
        <w:rPr>
          <w:sz w:val="24"/>
          <w:szCs w:val="24"/>
        </w:rPr>
        <w:t>Privatus subjektas, Investuotojas ar jų vadovai</w:t>
      </w:r>
      <w:r w:rsidR="00626B43" w:rsidRPr="0042617A">
        <w:rPr>
          <w:sz w:val="24"/>
          <w:szCs w:val="24"/>
        </w:rPr>
        <w:t xml:space="preserve"> </w:t>
      </w:r>
      <w:r w:rsidRPr="0042617A">
        <w:rPr>
          <w:sz w:val="24"/>
          <w:szCs w:val="24"/>
        </w:rPr>
        <w:t>ar darbuotojai yra teismo pripažinti kaltais nusikalstamos veikos, susijusios su dalyvavimu Pirkime (įskaitant tokias veikas, kaip kyšininkavimas ir papirkimas), padarymu ir tai nulėmė arba galėjo nulemti Pirkimo rezultatus arba Investicijų grąžos ir / ar Metinių mokėjimų dydį arba Darbų ar Paslaugų apimtį ir / ar kokybę;</w:t>
      </w:r>
    </w:p>
    <w:p w:rsidR="00F467EC" w:rsidRPr="0042617A" w:rsidRDefault="009B546A" w:rsidP="00722C06">
      <w:pPr>
        <w:pStyle w:val="paragrafesraas"/>
        <w:tabs>
          <w:tab w:val="clear" w:pos="1855"/>
          <w:tab w:val="left" w:pos="851"/>
          <w:tab w:val="left" w:pos="1418"/>
          <w:tab w:val="left" w:pos="1843"/>
        </w:tabs>
        <w:ind w:left="1134" w:hanging="495"/>
        <w:rPr>
          <w:sz w:val="24"/>
          <w:szCs w:val="24"/>
        </w:rPr>
      </w:pPr>
      <w:r>
        <w:rPr>
          <w:sz w:val="24"/>
          <w:szCs w:val="24"/>
        </w:rPr>
        <w:t>Investuotojas nesilaiko Sutarties</w:t>
      </w:r>
      <w:r w:rsidR="00F467EC" w:rsidRPr="0042617A">
        <w:rPr>
          <w:sz w:val="24"/>
          <w:szCs w:val="24"/>
        </w:rPr>
        <w:t xml:space="preserve"> </w:t>
      </w:r>
      <w:r w:rsidR="00F467EC" w:rsidRPr="00C92AF3">
        <w:rPr>
          <w:sz w:val="24"/>
          <w:szCs w:val="24"/>
        </w:rPr>
        <w:fldChar w:fldCharType="begin"/>
      </w:r>
      <w:r w:rsidR="00F467EC" w:rsidRPr="0042617A">
        <w:rPr>
          <w:sz w:val="24"/>
          <w:szCs w:val="24"/>
        </w:rPr>
        <w:instrText xml:space="preserve"> REF _Ref284492020 \r \h  \* MERGEFORMAT </w:instrText>
      </w:r>
      <w:r w:rsidR="00F467EC" w:rsidRPr="00C92AF3">
        <w:rPr>
          <w:sz w:val="24"/>
          <w:szCs w:val="24"/>
        </w:rPr>
      </w:r>
      <w:r w:rsidR="00F467EC" w:rsidRPr="00C92AF3">
        <w:rPr>
          <w:sz w:val="24"/>
          <w:szCs w:val="24"/>
        </w:rPr>
        <w:fldChar w:fldCharType="separate"/>
      </w:r>
      <w:r w:rsidR="00D12A5E">
        <w:rPr>
          <w:sz w:val="24"/>
          <w:szCs w:val="24"/>
        </w:rPr>
        <w:t>29.2</w:t>
      </w:r>
      <w:r w:rsidR="00F467EC" w:rsidRPr="00C92AF3">
        <w:rPr>
          <w:sz w:val="24"/>
          <w:szCs w:val="24"/>
        </w:rPr>
        <w:fldChar w:fldCharType="end"/>
      </w:r>
      <w:r w:rsidR="00F467EC" w:rsidRPr="0042617A">
        <w:rPr>
          <w:sz w:val="24"/>
          <w:szCs w:val="24"/>
        </w:rPr>
        <w:t xml:space="preserve"> punkte nustatytus </w:t>
      </w:r>
      <w:r>
        <w:rPr>
          <w:sz w:val="24"/>
          <w:szCs w:val="24"/>
        </w:rPr>
        <w:t xml:space="preserve">reikalavimų Privataus subjekto akcijų bei Investuotojo </w:t>
      </w:r>
      <w:r w:rsidR="00F467EC" w:rsidRPr="0042617A">
        <w:rPr>
          <w:sz w:val="24"/>
          <w:szCs w:val="24"/>
        </w:rPr>
        <w:t>teisių ir pareigų perleidim</w:t>
      </w:r>
      <w:r>
        <w:rPr>
          <w:sz w:val="24"/>
          <w:szCs w:val="24"/>
        </w:rPr>
        <w:t>ui</w:t>
      </w:r>
      <w:r w:rsidR="00F467EC" w:rsidRPr="0042617A">
        <w:rPr>
          <w:sz w:val="24"/>
          <w:szCs w:val="24"/>
        </w:rPr>
        <w:t>;</w:t>
      </w:r>
    </w:p>
    <w:p w:rsidR="00F467EC" w:rsidRPr="0042617A" w:rsidRDefault="00F467EC" w:rsidP="00722C06">
      <w:pPr>
        <w:pStyle w:val="paragrafesraas"/>
        <w:tabs>
          <w:tab w:val="clear" w:pos="1855"/>
          <w:tab w:val="left" w:pos="1418"/>
          <w:tab w:val="left" w:pos="1843"/>
        </w:tabs>
        <w:ind w:left="1134" w:hanging="495"/>
        <w:rPr>
          <w:sz w:val="24"/>
          <w:szCs w:val="24"/>
        </w:rPr>
      </w:pPr>
      <w:r w:rsidRPr="0042617A">
        <w:rPr>
          <w:sz w:val="24"/>
          <w:szCs w:val="24"/>
        </w:rPr>
        <w:t xml:space="preserve">Investuotojas nesilaiko </w:t>
      </w:r>
      <w:r w:rsidR="00386AEF" w:rsidRPr="0042617A">
        <w:rPr>
          <w:sz w:val="24"/>
          <w:szCs w:val="24"/>
        </w:rPr>
        <w:t xml:space="preserve">Sutarties </w:t>
      </w:r>
      <w:r w:rsidRPr="00C92AF3">
        <w:rPr>
          <w:sz w:val="24"/>
          <w:szCs w:val="24"/>
        </w:rPr>
        <w:fldChar w:fldCharType="begin"/>
      </w:r>
      <w:r w:rsidRPr="0042617A">
        <w:rPr>
          <w:sz w:val="24"/>
          <w:szCs w:val="24"/>
        </w:rPr>
        <w:instrText xml:space="preserve"> REF _Ref284526533 \r \h  \* MERGEFORMAT </w:instrText>
      </w:r>
      <w:r w:rsidRPr="00C92AF3">
        <w:rPr>
          <w:sz w:val="24"/>
          <w:szCs w:val="24"/>
        </w:rPr>
      </w:r>
      <w:r w:rsidRPr="00C92AF3">
        <w:rPr>
          <w:sz w:val="24"/>
          <w:szCs w:val="24"/>
        </w:rPr>
        <w:fldChar w:fldCharType="separate"/>
      </w:r>
      <w:r w:rsidR="00D12A5E">
        <w:rPr>
          <w:sz w:val="24"/>
          <w:szCs w:val="24"/>
        </w:rPr>
        <w:t>29.3</w:t>
      </w:r>
      <w:r w:rsidRPr="00C92AF3">
        <w:rPr>
          <w:sz w:val="24"/>
          <w:szCs w:val="24"/>
        </w:rPr>
        <w:fldChar w:fldCharType="end"/>
      </w:r>
      <w:r w:rsidRPr="0042617A">
        <w:rPr>
          <w:sz w:val="24"/>
          <w:szCs w:val="24"/>
        </w:rPr>
        <w:t> punkte nustatytų reikalavimų Privataus subjekto akcijų bei Investuotojo pareigų perleidimui;</w:t>
      </w:r>
    </w:p>
    <w:p w:rsidR="000A0269" w:rsidRDefault="000A0269" w:rsidP="0003757B">
      <w:pPr>
        <w:pStyle w:val="paragrafesraas"/>
        <w:tabs>
          <w:tab w:val="clear" w:pos="1855"/>
          <w:tab w:val="left" w:pos="1843"/>
        </w:tabs>
        <w:ind w:left="1134" w:hanging="495"/>
        <w:rPr>
          <w:sz w:val="24"/>
          <w:szCs w:val="24"/>
        </w:rPr>
      </w:pPr>
      <w:r>
        <w:rPr>
          <w:sz w:val="24"/>
          <w:szCs w:val="24"/>
        </w:rPr>
        <w:t xml:space="preserve">pasibaigė ar nutrūko Sutarties </w:t>
      </w:r>
      <w:r w:rsidR="00752E90">
        <w:rPr>
          <w:sz w:val="24"/>
          <w:szCs w:val="24"/>
        </w:rPr>
        <w:fldChar w:fldCharType="begin"/>
      </w:r>
      <w:r w:rsidR="00752E90">
        <w:rPr>
          <w:sz w:val="24"/>
          <w:szCs w:val="24"/>
        </w:rPr>
        <w:instrText xml:space="preserve"> REF _Ref294008751 \r \h </w:instrText>
      </w:r>
      <w:r w:rsidR="00752E90">
        <w:rPr>
          <w:sz w:val="24"/>
          <w:szCs w:val="24"/>
        </w:rPr>
      </w:r>
      <w:r w:rsidR="00752E90">
        <w:rPr>
          <w:sz w:val="24"/>
          <w:szCs w:val="24"/>
        </w:rPr>
        <w:fldChar w:fldCharType="end"/>
      </w:r>
      <w:r w:rsidR="003C6848">
        <w:rPr>
          <w:sz w:val="24"/>
          <w:szCs w:val="24"/>
        </w:rPr>
        <w:fldChar w:fldCharType="begin"/>
      </w:r>
      <w:r w:rsidR="003C6848">
        <w:rPr>
          <w:sz w:val="24"/>
          <w:szCs w:val="24"/>
        </w:rPr>
        <w:instrText xml:space="preserve"> REF _Ref18432682 \r \h </w:instrText>
      </w:r>
      <w:r w:rsidR="003C6848">
        <w:rPr>
          <w:sz w:val="24"/>
          <w:szCs w:val="24"/>
        </w:rPr>
      </w:r>
      <w:r w:rsidR="003C6848">
        <w:rPr>
          <w:sz w:val="24"/>
          <w:szCs w:val="24"/>
        </w:rPr>
        <w:fldChar w:fldCharType="separate"/>
      </w:r>
      <w:r w:rsidR="003C6848">
        <w:rPr>
          <w:sz w:val="24"/>
          <w:szCs w:val="24"/>
        </w:rPr>
        <w:t>5</w:t>
      </w:r>
      <w:r w:rsidR="003C6848">
        <w:rPr>
          <w:sz w:val="24"/>
          <w:szCs w:val="24"/>
        </w:rPr>
        <w:fldChar w:fldCharType="end"/>
      </w:r>
      <w:r w:rsidR="00752E90">
        <w:rPr>
          <w:sz w:val="24"/>
          <w:szCs w:val="24"/>
        </w:rPr>
        <w:t xml:space="preserve"> priede</w:t>
      </w:r>
      <w:r>
        <w:rPr>
          <w:sz w:val="24"/>
          <w:szCs w:val="24"/>
        </w:rPr>
        <w:t xml:space="preserve"> </w:t>
      </w:r>
      <w:r w:rsidR="00752E90" w:rsidRPr="00593510">
        <w:rPr>
          <w:i/>
          <w:sz w:val="24"/>
          <w:szCs w:val="24"/>
        </w:rPr>
        <w:t>Privalomų draudimo sutarčių sudarymo sąrašas</w:t>
      </w:r>
      <w:r w:rsidR="00752E90">
        <w:rPr>
          <w:sz w:val="24"/>
          <w:szCs w:val="24"/>
        </w:rPr>
        <w:t xml:space="preserve"> numatytų Draudimo sutarčių galiojimas ir / ar sudarytomis Draudimo sutartimis nėra pasiekiamas Sutarties</w:t>
      </w:r>
      <w:r w:rsidR="003C6848">
        <w:rPr>
          <w:sz w:val="24"/>
          <w:szCs w:val="24"/>
        </w:rPr>
        <w:t xml:space="preserve"> </w:t>
      </w:r>
      <w:r w:rsidR="003C6848">
        <w:rPr>
          <w:sz w:val="24"/>
          <w:szCs w:val="24"/>
        </w:rPr>
        <w:fldChar w:fldCharType="begin"/>
      </w:r>
      <w:r w:rsidR="003C6848">
        <w:rPr>
          <w:sz w:val="24"/>
          <w:szCs w:val="24"/>
        </w:rPr>
        <w:instrText xml:space="preserve"> REF _Ref18432682 \r \h </w:instrText>
      </w:r>
      <w:r w:rsidR="003C6848">
        <w:rPr>
          <w:sz w:val="24"/>
          <w:szCs w:val="24"/>
        </w:rPr>
      </w:r>
      <w:r w:rsidR="003C6848">
        <w:rPr>
          <w:sz w:val="24"/>
          <w:szCs w:val="24"/>
        </w:rPr>
        <w:fldChar w:fldCharType="separate"/>
      </w:r>
      <w:r w:rsidR="003C6848">
        <w:rPr>
          <w:sz w:val="24"/>
          <w:szCs w:val="24"/>
        </w:rPr>
        <w:t>5</w:t>
      </w:r>
      <w:r w:rsidR="003C6848">
        <w:rPr>
          <w:sz w:val="24"/>
          <w:szCs w:val="24"/>
        </w:rPr>
        <w:fldChar w:fldCharType="end"/>
      </w:r>
      <w:r w:rsidR="00752E90">
        <w:rPr>
          <w:sz w:val="24"/>
          <w:szCs w:val="24"/>
        </w:rPr>
        <w:t xml:space="preserve"> priede </w:t>
      </w:r>
      <w:r w:rsidR="00752E90" w:rsidRPr="00E50F7F">
        <w:rPr>
          <w:i/>
          <w:sz w:val="24"/>
          <w:szCs w:val="24"/>
        </w:rPr>
        <w:t>Privalomų draudimo sutarčių sudarymo sąrašas</w:t>
      </w:r>
      <w:r w:rsidR="00752E90">
        <w:rPr>
          <w:sz w:val="24"/>
          <w:szCs w:val="24"/>
        </w:rPr>
        <w:t xml:space="preserve"> numatytas minimalus draudimo imokos dydis ir šioje Sutartyje numatytais terminais nėra sudaromos naujos Draudimo sutartys ar pratęsiamas pasibaigusių Draudimo sutarčių galiojimas;</w:t>
      </w:r>
    </w:p>
    <w:p w:rsidR="00F467EC" w:rsidRPr="0042617A" w:rsidRDefault="00F467EC" w:rsidP="0003757B">
      <w:pPr>
        <w:pStyle w:val="paragrafesraas"/>
        <w:tabs>
          <w:tab w:val="clear" w:pos="1855"/>
          <w:tab w:val="left" w:pos="1843"/>
        </w:tabs>
        <w:ind w:left="1134" w:hanging="495"/>
        <w:rPr>
          <w:sz w:val="24"/>
          <w:szCs w:val="24"/>
        </w:rPr>
      </w:pPr>
      <w:r w:rsidRPr="0042617A">
        <w:rPr>
          <w:sz w:val="24"/>
          <w:szCs w:val="24"/>
        </w:rPr>
        <w:t>negavęs</w:t>
      </w:r>
      <w:r w:rsidR="00386AEF" w:rsidRPr="0042617A">
        <w:rPr>
          <w:sz w:val="24"/>
          <w:szCs w:val="24"/>
        </w:rPr>
        <w:t xml:space="preserve"> Sutarties</w:t>
      </w:r>
      <w:r w:rsidRPr="0042617A">
        <w:rPr>
          <w:sz w:val="24"/>
          <w:szCs w:val="24"/>
        </w:rPr>
        <w:t xml:space="preserve"> </w:t>
      </w:r>
      <w:r w:rsidRPr="00C92AF3">
        <w:rPr>
          <w:sz w:val="24"/>
          <w:szCs w:val="24"/>
        </w:rPr>
        <w:fldChar w:fldCharType="begin"/>
      </w:r>
      <w:r w:rsidRPr="0042617A">
        <w:rPr>
          <w:sz w:val="24"/>
          <w:szCs w:val="24"/>
        </w:rPr>
        <w:instrText xml:space="preserve"> REF _Ref137381511 \w \h  \* MERGEFORMAT </w:instrText>
      </w:r>
      <w:r w:rsidRPr="00C92AF3">
        <w:rPr>
          <w:sz w:val="24"/>
          <w:szCs w:val="24"/>
        </w:rPr>
      </w:r>
      <w:r w:rsidRPr="00C92AF3">
        <w:rPr>
          <w:sz w:val="24"/>
          <w:szCs w:val="24"/>
        </w:rPr>
        <w:fldChar w:fldCharType="separate"/>
      </w:r>
      <w:r w:rsidR="00D12A5E">
        <w:rPr>
          <w:sz w:val="24"/>
          <w:szCs w:val="24"/>
        </w:rPr>
        <w:t>33.1</w:t>
      </w:r>
      <w:r w:rsidRPr="00C92AF3">
        <w:rPr>
          <w:sz w:val="24"/>
          <w:szCs w:val="24"/>
        </w:rPr>
        <w:fldChar w:fldCharType="end"/>
      </w:r>
      <w:r w:rsidRPr="0042617A">
        <w:rPr>
          <w:sz w:val="24"/>
          <w:szCs w:val="24"/>
        </w:rPr>
        <w:t xml:space="preserve"> punkte numatyto išankstinio Valdžios subjekto sutikimo Privatus subjektas įkeitė arba perleido savo turtines teises, </w:t>
      </w:r>
      <w:r w:rsidR="00AA7044" w:rsidRPr="0042617A">
        <w:rPr>
          <w:sz w:val="24"/>
          <w:szCs w:val="24"/>
        </w:rPr>
        <w:t>t</w:t>
      </w:r>
      <w:r w:rsidRPr="0042617A">
        <w:rPr>
          <w:sz w:val="24"/>
          <w:szCs w:val="24"/>
        </w:rPr>
        <w:t>urtą ar kitaip užtikrino savo prievolių įvykdymą;</w:t>
      </w:r>
    </w:p>
    <w:p w:rsidR="00F467EC" w:rsidRPr="0042617A" w:rsidRDefault="00F467EC" w:rsidP="0003757B">
      <w:pPr>
        <w:pStyle w:val="paragrafesraas"/>
        <w:tabs>
          <w:tab w:val="clear" w:pos="1855"/>
          <w:tab w:val="left" w:pos="1843"/>
        </w:tabs>
        <w:ind w:left="1134" w:hanging="495"/>
        <w:rPr>
          <w:sz w:val="24"/>
          <w:szCs w:val="24"/>
        </w:rPr>
      </w:pPr>
      <w:r w:rsidRPr="0042617A">
        <w:rPr>
          <w:sz w:val="24"/>
          <w:szCs w:val="24"/>
        </w:rPr>
        <w:t>Privatus subjektas, vykdydamas savo prievol</w:t>
      </w:r>
      <w:r w:rsidR="0017331E" w:rsidRPr="0042617A">
        <w:rPr>
          <w:sz w:val="24"/>
          <w:szCs w:val="24"/>
        </w:rPr>
        <w:t>e</w:t>
      </w:r>
      <w:r w:rsidRPr="0042617A">
        <w:rPr>
          <w:sz w:val="24"/>
          <w:szCs w:val="24"/>
        </w:rPr>
        <w:t xml:space="preserve">s pagal </w:t>
      </w:r>
      <w:r w:rsidR="0017331E" w:rsidRPr="0042617A">
        <w:rPr>
          <w:sz w:val="24"/>
          <w:szCs w:val="24"/>
        </w:rPr>
        <w:t xml:space="preserve">Sutarties </w:t>
      </w:r>
      <w:r w:rsidRPr="00C92AF3">
        <w:rPr>
          <w:sz w:val="24"/>
          <w:szCs w:val="24"/>
        </w:rPr>
        <w:fldChar w:fldCharType="begin"/>
      </w:r>
      <w:r w:rsidRPr="0042617A">
        <w:rPr>
          <w:sz w:val="24"/>
          <w:szCs w:val="24"/>
        </w:rPr>
        <w:instrText xml:space="preserve"> REF _Ref140555868 \r \h  \* MERGEFORMAT </w:instrText>
      </w:r>
      <w:r w:rsidRPr="00C92AF3">
        <w:rPr>
          <w:sz w:val="24"/>
          <w:szCs w:val="24"/>
        </w:rPr>
      </w:r>
      <w:r w:rsidRPr="00C92AF3">
        <w:rPr>
          <w:sz w:val="24"/>
          <w:szCs w:val="24"/>
        </w:rPr>
        <w:fldChar w:fldCharType="separate"/>
      </w:r>
      <w:r w:rsidR="00D12A5E">
        <w:rPr>
          <w:sz w:val="24"/>
          <w:szCs w:val="24"/>
        </w:rPr>
        <w:t>X</w:t>
      </w:r>
      <w:r w:rsidRPr="00C92AF3">
        <w:rPr>
          <w:sz w:val="24"/>
          <w:szCs w:val="24"/>
        </w:rPr>
        <w:fldChar w:fldCharType="end"/>
      </w:r>
      <w:r w:rsidRPr="0042617A">
        <w:rPr>
          <w:sz w:val="24"/>
          <w:szCs w:val="24"/>
        </w:rPr>
        <w:t xml:space="preserve"> skyrių ar kitas Sutarties nuostatas, pateikia Valdžios subjektui žinomai klaidingą ar ne visą informaciją, kuri yra reikalaujama Valdžios subjekto atliekamai Sutarties vykdymo kontrolei užtikrinti.</w:t>
      </w:r>
    </w:p>
    <w:p w:rsidR="00F467EC" w:rsidRPr="0042617A" w:rsidRDefault="00F467EC" w:rsidP="0003757B">
      <w:pPr>
        <w:pStyle w:val="paragrafai"/>
        <w:ind w:left="1134"/>
        <w:rPr>
          <w:sz w:val="24"/>
          <w:szCs w:val="24"/>
        </w:rPr>
      </w:pPr>
      <w:bookmarkStart w:id="674" w:name="_Ref136849918"/>
      <w:bookmarkStart w:id="675" w:name="_Toc284496812"/>
      <w:r w:rsidRPr="0042617A">
        <w:rPr>
          <w:sz w:val="24"/>
          <w:szCs w:val="24"/>
        </w:rPr>
        <w:t xml:space="preserve">Be Sutarties </w:t>
      </w:r>
      <w:r w:rsidRPr="00C92AF3">
        <w:rPr>
          <w:sz w:val="24"/>
          <w:szCs w:val="24"/>
        </w:rPr>
        <w:fldChar w:fldCharType="begin"/>
      </w:r>
      <w:r w:rsidRPr="0042617A">
        <w:rPr>
          <w:sz w:val="24"/>
          <w:szCs w:val="24"/>
        </w:rPr>
        <w:instrText xml:space="preserve"> REF _Ref309218164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40.1</w:t>
      </w:r>
      <w:r w:rsidRPr="00C92AF3">
        <w:rPr>
          <w:sz w:val="24"/>
          <w:szCs w:val="24"/>
        </w:rPr>
        <w:fldChar w:fldCharType="end"/>
      </w:r>
      <w:r w:rsidRPr="0042617A">
        <w:rPr>
          <w:sz w:val="24"/>
          <w:szCs w:val="24"/>
        </w:rPr>
        <w:t> punkte numatytų atvejų, Valdžios subjektas turi teisę nesikreipdamas į teismą (vienašališkai) nutraukti Sutartį, jei:</w:t>
      </w:r>
      <w:bookmarkEnd w:id="674"/>
      <w:bookmarkEnd w:id="675"/>
    </w:p>
    <w:p w:rsidR="00F467EC" w:rsidRPr="0042617A" w:rsidRDefault="00F467EC" w:rsidP="0003757B">
      <w:pPr>
        <w:pStyle w:val="paragrafesraas"/>
        <w:ind w:left="1134" w:hanging="495"/>
        <w:rPr>
          <w:sz w:val="24"/>
          <w:szCs w:val="24"/>
        </w:rPr>
      </w:pPr>
      <w:r w:rsidRPr="0042617A">
        <w:rPr>
          <w:sz w:val="24"/>
          <w:szCs w:val="24"/>
        </w:rPr>
        <w:t xml:space="preserve">Privačiam subjektui ar Investuotojui inicijuojamos likvidavimo, bankroto, </w:t>
      </w:r>
      <w:r w:rsidR="00DE0563" w:rsidRPr="0042617A">
        <w:rPr>
          <w:sz w:val="24"/>
          <w:szCs w:val="24"/>
        </w:rPr>
        <w:t>nemokumo,</w:t>
      </w:r>
      <w:r w:rsidR="008E3E01" w:rsidRPr="0042617A">
        <w:rPr>
          <w:sz w:val="24"/>
          <w:szCs w:val="24"/>
        </w:rPr>
        <w:t xml:space="preserve"> </w:t>
      </w:r>
      <w:r w:rsidRPr="0042617A">
        <w:rPr>
          <w:sz w:val="24"/>
          <w:szCs w:val="24"/>
        </w:rPr>
        <w:t>restruktūrizavimo ar analogiškos procedūros ir tai Valdžios subjektui duoda pagrindą manyti, kad įsipareigojimai pagal Sutartį nebus įgyvendinti pagal Sutartyje nustatytus reikalavimus;</w:t>
      </w:r>
    </w:p>
    <w:p w:rsidR="00F467EC" w:rsidRPr="0042617A" w:rsidRDefault="00F467EC" w:rsidP="0003757B">
      <w:pPr>
        <w:pStyle w:val="paragrafesraas"/>
        <w:ind w:left="1134" w:hanging="495"/>
        <w:rPr>
          <w:sz w:val="24"/>
          <w:szCs w:val="24"/>
        </w:rPr>
      </w:pPr>
      <w:r w:rsidRPr="0042617A">
        <w:rPr>
          <w:sz w:val="24"/>
          <w:szCs w:val="24"/>
        </w:rPr>
        <w:lastRenderedPageBreak/>
        <w:t>Privatus subjektas ar Investuotojas Pirkimo ar Sutarties sudarymo metu pateikė Valdžios subjektui neteisingus duomenis, susijusius su jų finansine būkle ir / ar ūkine veikla ir / ar bet kurią kitą Valdžios subjektui pateiktą informaciją, tai buvo nustatyta</w:t>
      </w:r>
      <w:r w:rsidR="008E3E01" w:rsidRPr="0042617A">
        <w:rPr>
          <w:sz w:val="24"/>
          <w:szCs w:val="24"/>
        </w:rPr>
        <w:t xml:space="preserve"> ar paaiškėjo</w:t>
      </w:r>
      <w:r w:rsidRPr="0042617A">
        <w:rPr>
          <w:sz w:val="24"/>
          <w:szCs w:val="24"/>
        </w:rPr>
        <w:t xml:space="preserve"> po Sutarties sudarymo</w:t>
      </w:r>
      <w:r w:rsidR="009B546A">
        <w:rPr>
          <w:sz w:val="24"/>
          <w:szCs w:val="24"/>
        </w:rPr>
        <w:t xml:space="preserve"> ir tai turėjo esminę reikšmę pripažįstant Investuotojo pateiktą Pasiūlymą laimėjusiu ir / ar su juo sudarant Sutartį</w:t>
      </w:r>
      <w:r w:rsidRPr="0042617A">
        <w:rPr>
          <w:sz w:val="24"/>
          <w:szCs w:val="24"/>
        </w:rPr>
        <w:t>.</w:t>
      </w:r>
    </w:p>
    <w:p w:rsidR="00F467EC" w:rsidRPr="0042617A" w:rsidRDefault="00F467EC" w:rsidP="0003757B">
      <w:pPr>
        <w:pStyle w:val="paragrafai"/>
        <w:ind w:left="1134"/>
        <w:rPr>
          <w:sz w:val="24"/>
          <w:szCs w:val="24"/>
        </w:rPr>
      </w:pPr>
      <w:bookmarkStart w:id="676" w:name="_Toc284496813"/>
      <w:bookmarkStart w:id="677" w:name="_Ref301947458"/>
      <w:bookmarkStart w:id="678" w:name="_Ref310269815"/>
      <w:r w:rsidRPr="0042617A">
        <w:rPr>
          <w:sz w:val="24"/>
          <w:szCs w:val="24"/>
        </w:rPr>
        <w:t xml:space="preserve">Jeigu esminis Sutarties pažeidimas Sutarties </w:t>
      </w:r>
      <w:r w:rsidR="0073778B" w:rsidRPr="00C92AF3">
        <w:rPr>
          <w:sz w:val="24"/>
          <w:szCs w:val="24"/>
        </w:rPr>
        <w:fldChar w:fldCharType="begin"/>
      </w:r>
      <w:r w:rsidR="0073778B" w:rsidRPr="0042617A">
        <w:rPr>
          <w:sz w:val="24"/>
          <w:szCs w:val="24"/>
        </w:rPr>
        <w:instrText xml:space="preserve"> REF _Ref406594726 \r \h </w:instrText>
      </w:r>
      <w:r w:rsidR="002D5DCF" w:rsidRPr="0042617A">
        <w:rPr>
          <w:sz w:val="24"/>
          <w:szCs w:val="24"/>
        </w:rPr>
        <w:instrText xml:space="preserve"> \* MERGEFORMAT </w:instrText>
      </w:r>
      <w:r w:rsidR="0073778B" w:rsidRPr="00C92AF3">
        <w:rPr>
          <w:sz w:val="24"/>
          <w:szCs w:val="24"/>
        </w:rPr>
      </w:r>
      <w:r w:rsidR="0073778B" w:rsidRPr="00C92AF3">
        <w:rPr>
          <w:sz w:val="24"/>
          <w:szCs w:val="24"/>
        </w:rPr>
        <w:fldChar w:fldCharType="separate"/>
      </w:r>
      <w:r w:rsidR="00D12A5E">
        <w:rPr>
          <w:sz w:val="24"/>
          <w:szCs w:val="24"/>
        </w:rPr>
        <w:t>40.1</w:t>
      </w:r>
      <w:r w:rsidR="0073778B" w:rsidRPr="00C92AF3">
        <w:rPr>
          <w:sz w:val="24"/>
          <w:szCs w:val="24"/>
        </w:rPr>
        <w:fldChar w:fldCharType="end"/>
      </w:r>
      <w:r w:rsidRPr="0042617A">
        <w:rPr>
          <w:sz w:val="24"/>
          <w:szCs w:val="24"/>
        </w:rPr>
        <w:t xml:space="preserve">punkte nurodytu terminu nebuvo pašalintas apie Sutarties nutraukimą </w:t>
      </w:r>
      <w:r w:rsidR="00386AEF" w:rsidRPr="0042617A">
        <w:rPr>
          <w:sz w:val="24"/>
          <w:szCs w:val="24"/>
        </w:rPr>
        <w:t xml:space="preserve">Sutarties </w:t>
      </w:r>
      <w:r w:rsidRPr="00C92AF3">
        <w:rPr>
          <w:sz w:val="24"/>
          <w:szCs w:val="24"/>
        </w:rPr>
        <w:fldChar w:fldCharType="begin"/>
      </w:r>
      <w:r w:rsidRPr="0042617A">
        <w:rPr>
          <w:sz w:val="24"/>
          <w:szCs w:val="24"/>
        </w:rPr>
        <w:instrText xml:space="preserve"> REF _Ref309141578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40.1</w:t>
      </w:r>
      <w:r w:rsidRPr="00C92AF3">
        <w:rPr>
          <w:sz w:val="24"/>
          <w:szCs w:val="24"/>
        </w:rPr>
        <w:fldChar w:fldCharType="end"/>
      </w:r>
      <w:r w:rsidRPr="0042617A">
        <w:rPr>
          <w:sz w:val="24"/>
          <w:szCs w:val="24"/>
        </w:rPr>
        <w:t> p</w:t>
      </w:r>
      <w:r w:rsidR="003C5BC4" w:rsidRPr="0042617A">
        <w:rPr>
          <w:sz w:val="24"/>
          <w:szCs w:val="24"/>
        </w:rPr>
        <w:t>unkte</w:t>
      </w:r>
      <w:r w:rsidRPr="0042617A">
        <w:rPr>
          <w:sz w:val="24"/>
          <w:szCs w:val="24"/>
        </w:rPr>
        <w:t xml:space="preserve"> numatytu pagrindu Valdžios subjektas privalo pranešti kitoms Šalims ne vėliau kaip prieš</w:t>
      </w:r>
      <w:r w:rsidR="009B546A">
        <w:rPr>
          <w:sz w:val="24"/>
          <w:szCs w:val="24"/>
        </w:rPr>
        <w:t xml:space="preserve"> 45 (keturiasdešimt penkias) dienas</w:t>
      </w:r>
      <w:r w:rsidRPr="0042617A">
        <w:rPr>
          <w:color w:val="000000"/>
          <w:sz w:val="24"/>
          <w:szCs w:val="24"/>
        </w:rPr>
        <w:t xml:space="preserve">, o apie Sutarties nutraukimą </w:t>
      </w:r>
      <w:r w:rsidR="000D6C49" w:rsidRPr="0042617A">
        <w:rPr>
          <w:sz w:val="24"/>
          <w:szCs w:val="24"/>
        </w:rPr>
        <w:t>Sutarties</w:t>
      </w:r>
      <w:r w:rsidR="000D6C49" w:rsidRPr="0042617A">
        <w:rPr>
          <w:color w:val="000000"/>
          <w:sz w:val="24"/>
          <w:szCs w:val="24"/>
        </w:rPr>
        <w:t xml:space="preserve"> </w:t>
      </w:r>
      <w:r w:rsidRPr="00C92AF3">
        <w:rPr>
          <w:color w:val="000000"/>
          <w:sz w:val="24"/>
          <w:szCs w:val="24"/>
        </w:rPr>
        <w:fldChar w:fldCharType="begin"/>
      </w:r>
      <w:r w:rsidRPr="0042617A">
        <w:rPr>
          <w:color w:val="000000"/>
          <w:sz w:val="24"/>
          <w:szCs w:val="24"/>
        </w:rPr>
        <w:instrText xml:space="preserve"> REF _Ref136849918 \w \h  \* MERGEFORMAT </w:instrText>
      </w:r>
      <w:r w:rsidRPr="00C92AF3">
        <w:rPr>
          <w:color w:val="000000"/>
          <w:sz w:val="24"/>
          <w:szCs w:val="24"/>
        </w:rPr>
      </w:r>
      <w:r w:rsidRPr="00C92AF3">
        <w:rPr>
          <w:color w:val="000000"/>
          <w:sz w:val="24"/>
          <w:szCs w:val="24"/>
        </w:rPr>
        <w:fldChar w:fldCharType="separate"/>
      </w:r>
      <w:r w:rsidR="00D12A5E">
        <w:rPr>
          <w:color w:val="000000"/>
          <w:sz w:val="24"/>
          <w:szCs w:val="24"/>
        </w:rPr>
        <w:t>40.3</w:t>
      </w:r>
      <w:r w:rsidRPr="00C92AF3">
        <w:rPr>
          <w:color w:val="000000"/>
          <w:sz w:val="24"/>
          <w:szCs w:val="24"/>
        </w:rPr>
        <w:fldChar w:fldCharType="end"/>
      </w:r>
      <w:r w:rsidRPr="0042617A">
        <w:rPr>
          <w:color w:val="000000"/>
          <w:sz w:val="24"/>
          <w:szCs w:val="24"/>
        </w:rPr>
        <w:t> punkte numatytais atvejais</w:t>
      </w:r>
      <w:r w:rsidR="009B546A">
        <w:rPr>
          <w:color w:val="000000"/>
          <w:sz w:val="24"/>
          <w:szCs w:val="24"/>
        </w:rPr>
        <w:t xml:space="preserve"> -</w:t>
      </w:r>
      <w:r w:rsidRPr="0042617A">
        <w:rPr>
          <w:color w:val="000000"/>
          <w:sz w:val="24"/>
          <w:szCs w:val="24"/>
        </w:rPr>
        <w:t xml:space="preserve"> ne vėliau kaip prieš</w:t>
      </w:r>
      <w:r w:rsidR="009B546A">
        <w:rPr>
          <w:color w:val="000000"/>
          <w:sz w:val="24"/>
          <w:szCs w:val="24"/>
        </w:rPr>
        <w:t xml:space="preserve"> 20 (dvidešimt) dienų.</w:t>
      </w:r>
      <w:r w:rsidRPr="0042617A">
        <w:rPr>
          <w:color w:val="000000"/>
          <w:sz w:val="24"/>
          <w:szCs w:val="24"/>
        </w:rPr>
        <w:t xml:space="preserve"> </w:t>
      </w:r>
      <w:bookmarkEnd w:id="676"/>
      <w:bookmarkEnd w:id="677"/>
      <w:bookmarkEnd w:id="678"/>
    </w:p>
    <w:p w:rsidR="00F467EC" w:rsidRPr="0042617A" w:rsidRDefault="00F467EC" w:rsidP="0003757B">
      <w:pPr>
        <w:pStyle w:val="Heading2"/>
        <w:ind w:left="1134"/>
        <w:rPr>
          <w:sz w:val="24"/>
          <w:szCs w:val="24"/>
        </w:rPr>
      </w:pPr>
      <w:bookmarkStart w:id="679" w:name="_Ref309218410"/>
      <w:bookmarkStart w:id="680" w:name="_Toc309205561"/>
      <w:bookmarkStart w:id="681" w:name="_Toc20813567"/>
      <w:r w:rsidRPr="0042617A">
        <w:rPr>
          <w:sz w:val="24"/>
          <w:szCs w:val="24"/>
        </w:rPr>
        <w:t>Sutarties nutraukimo dėl nuo Valdžios subjekto priklausančių aplinkybių pagrindai</w:t>
      </w:r>
      <w:bookmarkEnd w:id="679"/>
      <w:bookmarkEnd w:id="680"/>
      <w:bookmarkEnd w:id="681"/>
    </w:p>
    <w:p w:rsidR="00096528" w:rsidRPr="009B546A" w:rsidRDefault="00F467EC" w:rsidP="0003757B">
      <w:pPr>
        <w:pStyle w:val="paragrafai"/>
        <w:tabs>
          <w:tab w:val="num" w:pos="567"/>
        </w:tabs>
        <w:ind w:left="1134"/>
        <w:rPr>
          <w:sz w:val="24"/>
          <w:szCs w:val="24"/>
        </w:rPr>
      </w:pPr>
      <w:bookmarkStart w:id="682" w:name="_Ref309142137"/>
      <w:bookmarkStart w:id="683" w:name="_Ref441153972"/>
      <w:r w:rsidRPr="0042617A">
        <w:rPr>
          <w:sz w:val="24"/>
          <w:szCs w:val="24"/>
        </w:rPr>
        <w:t>Privatus subjektas turi teisę vienašališkai, nesikreipiant į teismą ar, nutraukti Sutartį kai Valdžios subjektas nevykdo ar netinkamai vykdo įsipareigojimus pagal Sutartį ir tai yra esminis Sutarties pažeidimas, o Privatus subjektas yra prieš tai pranešęs Valdžios subjektui apie Sutarties nevykdymą ar netinkamą vykdymą, tačiau Valdžios subjektas nepašalino esminių Sutarties pažeidimų tokiu būdu ir per tokį protingą laikotarpį, kurie buvo numatyti tokiame pranešime, arba tokio pažeidimo pašalinti negalima ar pašalinimas nebetenka prasmės.</w:t>
      </w:r>
      <w:bookmarkEnd w:id="682"/>
      <w:r w:rsidRPr="0042617A">
        <w:rPr>
          <w:sz w:val="24"/>
          <w:szCs w:val="24"/>
        </w:rPr>
        <w:t xml:space="preserve"> Valdžios subjekto pažeidimams pašalinti nustatomas laikotarpis negali būti trumpesnis </w:t>
      </w:r>
      <w:r w:rsidRPr="0042617A">
        <w:rPr>
          <w:color w:val="000000"/>
          <w:sz w:val="24"/>
          <w:szCs w:val="24"/>
        </w:rPr>
        <w:t xml:space="preserve">nei </w:t>
      </w:r>
      <w:r w:rsidR="00096528" w:rsidRPr="00DA3AAE">
        <w:rPr>
          <w:sz w:val="24"/>
          <w:szCs w:val="24"/>
        </w:rPr>
        <w:t>60 (šešiasdešimt) dienų mokėjimo įsipareigojimų nevykdymo ar netinkamo vykdymo atvejais ir 90 (devyniasdešimt) dienų kitų įsipareigojimų nevykdymo ar netinkamo vykdymo atvejais</w:t>
      </w:r>
      <w:r w:rsidR="00096528" w:rsidRPr="009B546A">
        <w:rPr>
          <w:sz w:val="24"/>
          <w:szCs w:val="24"/>
        </w:rPr>
        <w:t>.</w:t>
      </w:r>
      <w:bookmarkEnd w:id="683"/>
    </w:p>
    <w:p w:rsidR="00F467EC" w:rsidRPr="0042617A" w:rsidRDefault="00F467EC" w:rsidP="0003757B">
      <w:pPr>
        <w:pStyle w:val="paragrafai"/>
        <w:tabs>
          <w:tab w:val="left" w:pos="567"/>
        </w:tabs>
        <w:ind w:left="1134"/>
        <w:rPr>
          <w:sz w:val="24"/>
          <w:szCs w:val="24"/>
        </w:rPr>
      </w:pPr>
      <w:bookmarkStart w:id="684" w:name="_Ref309225771"/>
      <w:r w:rsidRPr="0042617A">
        <w:rPr>
          <w:sz w:val="24"/>
          <w:szCs w:val="24"/>
        </w:rPr>
        <w:t xml:space="preserve">Šalys susitaria, kad Sutarties esminiais pažeidimais bus laikomi </w:t>
      </w:r>
      <w:r w:rsidR="00982741" w:rsidRPr="0042617A">
        <w:rPr>
          <w:sz w:val="24"/>
          <w:szCs w:val="24"/>
        </w:rPr>
        <w:t xml:space="preserve">tik </w:t>
      </w:r>
      <w:r w:rsidRPr="0042617A">
        <w:rPr>
          <w:sz w:val="24"/>
          <w:szCs w:val="24"/>
        </w:rPr>
        <w:t>šie pažeidimai:</w:t>
      </w:r>
      <w:bookmarkEnd w:id="684"/>
    </w:p>
    <w:p w:rsidR="007749F5" w:rsidRPr="0042617A" w:rsidRDefault="00F467EC" w:rsidP="0003757B">
      <w:pPr>
        <w:pStyle w:val="paragrafesraas"/>
        <w:tabs>
          <w:tab w:val="left" w:pos="1620"/>
          <w:tab w:val="left" w:pos="1890"/>
        </w:tabs>
        <w:ind w:left="1134" w:hanging="495"/>
        <w:rPr>
          <w:sz w:val="24"/>
          <w:szCs w:val="24"/>
        </w:rPr>
      </w:pPr>
      <w:r w:rsidRPr="0042617A">
        <w:rPr>
          <w:sz w:val="24"/>
          <w:szCs w:val="24"/>
        </w:rPr>
        <w:t>Valdžios subjektas daugiau kaip</w:t>
      </w:r>
      <w:r w:rsidR="00E924E0">
        <w:rPr>
          <w:sz w:val="24"/>
          <w:szCs w:val="24"/>
        </w:rPr>
        <w:t xml:space="preserve"> 60 (šešiasdešimt) dienų</w:t>
      </w:r>
      <w:r w:rsidRPr="0042617A">
        <w:rPr>
          <w:sz w:val="24"/>
          <w:szCs w:val="24"/>
        </w:rPr>
        <w:t xml:space="preserve"> vėluoja mokėti Privačiam subjektui bet kokius pagal Sutartį privalomus mokėjimus</w:t>
      </w:r>
      <w:r w:rsidR="007749F5" w:rsidRPr="0042617A">
        <w:rPr>
          <w:sz w:val="24"/>
          <w:szCs w:val="24"/>
        </w:rPr>
        <w:t xml:space="preserve"> arba per vienerius metus vėluojamų Metinio atlyginimo mokėjimų suma viršija pusės vieno Metinio atlyginimo mokėjimo sumą;</w:t>
      </w:r>
    </w:p>
    <w:p w:rsidR="00F467EC" w:rsidRPr="0042617A" w:rsidRDefault="00F467EC" w:rsidP="0003757B">
      <w:pPr>
        <w:pStyle w:val="paragrafesraas"/>
        <w:tabs>
          <w:tab w:val="left" w:pos="1620"/>
        </w:tabs>
        <w:ind w:left="1134" w:hanging="495"/>
        <w:rPr>
          <w:sz w:val="24"/>
          <w:szCs w:val="24"/>
        </w:rPr>
      </w:pPr>
      <w:r w:rsidRPr="0042617A">
        <w:rPr>
          <w:sz w:val="24"/>
          <w:szCs w:val="24"/>
        </w:rPr>
        <w:t xml:space="preserve">Valdžios subjektas  pažeidžia </w:t>
      </w:r>
      <w:r w:rsidR="00BF1E78" w:rsidRPr="0042617A">
        <w:rPr>
          <w:sz w:val="24"/>
          <w:szCs w:val="24"/>
        </w:rPr>
        <w:t xml:space="preserve">Sutarties </w:t>
      </w:r>
      <w:r w:rsidRPr="00C92AF3">
        <w:rPr>
          <w:sz w:val="24"/>
          <w:szCs w:val="24"/>
        </w:rPr>
        <w:fldChar w:fldCharType="begin"/>
      </w:r>
      <w:r w:rsidRPr="0042617A">
        <w:rPr>
          <w:sz w:val="24"/>
          <w:szCs w:val="24"/>
        </w:rPr>
        <w:instrText xml:space="preserve"> REF _Ref136185972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6</w:t>
      </w:r>
      <w:r w:rsidRPr="00C92AF3">
        <w:rPr>
          <w:sz w:val="24"/>
          <w:szCs w:val="24"/>
        </w:rPr>
        <w:fldChar w:fldCharType="end"/>
      </w:r>
      <w:r w:rsidRPr="0042617A">
        <w:rPr>
          <w:sz w:val="24"/>
          <w:szCs w:val="24"/>
        </w:rPr>
        <w:t> punkte numatytus pareiškimus ir garantijas ir tai turi esminę reikšmę tinkamam Sutarties vykdymui;</w:t>
      </w:r>
    </w:p>
    <w:p w:rsidR="008218D8" w:rsidRDefault="008218D8" w:rsidP="0003757B">
      <w:pPr>
        <w:pStyle w:val="paragrafesraas"/>
        <w:tabs>
          <w:tab w:val="left" w:pos="1620"/>
        </w:tabs>
        <w:ind w:left="1134" w:hanging="495"/>
        <w:rPr>
          <w:sz w:val="24"/>
          <w:szCs w:val="24"/>
        </w:rPr>
      </w:pPr>
      <w:r w:rsidRPr="0042617A">
        <w:rPr>
          <w:sz w:val="24"/>
          <w:szCs w:val="24"/>
        </w:rPr>
        <w:t xml:space="preserve">Valdžios subjektas, negavęs Sutarties </w:t>
      </w:r>
      <w:r w:rsidR="005324AD" w:rsidRPr="00C92AF3">
        <w:rPr>
          <w:sz w:val="24"/>
          <w:szCs w:val="24"/>
        </w:rPr>
        <w:fldChar w:fldCharType="begin"/>
      </w:r>
      <w:r w:rsidR="005324AD" w:rsidRPr="0042617A">
        <w:rPr>
          <w:sz w:val="24"/>
          <w:szCs w:val="24"/>
        </w:rPr>
        <w:instrText xml:space="preserve"> REF _Ref406596019 \r \h </w:instrText>
      </w:r>
      <w:r w:rsidR="002D5DCF" w:rsidRPr="0042617A">
        <w:rPr>
          <w:sz w:val="24"/>
          <w:szCs w:val="24"/>
        </w:rPr>
        <w:instrText xml:space="preserve"> \* MERGEFORMAT </w:instrText>
      </w:r>
      <w:r w:rsidR="005324AD" w:rsidRPr="00C92AF3">
        <w:rPr>
          <w:sz w:val="24"/>
          <w:szCs w:val="24"/>
        </w:rPr>
      </w:r>
      <w:r w:rsidR="005324AD" w:rsidRPr="00C92AF3">
        <w:rPr>
          <w:sz w:val="24"/>
          <w:szCs w:val="24"/>
        </w:rPr>
        <w:fldChar w:fldCharType="separate"/>
      </w:r>
      <w:r w:rsidR="00D12A5E">
        <w:rPr>
          <w:sz w:val="24"/>
          <w:szCs w:val="24"/>
        </w:rPr>
        <w:t>29.1</w:t>
      </w:r>
      <w:r w:rsidR="005324AD" w:rsidRPr="00C92AF3">
        <w:rPr>
          <w:sz w:val="24"/>
          <w:szCs w:val="24"/>
        </w:rPr>
        <w:fldChar w:fldCharType="end"/>
      </w:r>
      <w:r w:rsidRPr="0042617A">
        <w:rPr>
          <w:sz w:val="24"/>
          <w:szCs w:val="24"/>
        </w:rPr>
        <w:t xml:space="preserve"> numatyto išankstinio Privataus subjekto sutikimo, perleidžia savo teises ir pareigas trečiajam asmeniui;</w:t>
      </w:r>
    </w:p>
    <w:p w:rsidR="00E924E0" w:rsidRDefault="00E924E0" w:rsidP="0003757B">
      <w:pPr>
        <w:pStyle w:val="paragrafesraas"/>
        <w:tabs>
          <w:tab w:val="left" w:pos="1620"/>
        </w:tabs>
        <w:ind w:left="1134" w:hanging="495"/>
        <w:rPr>
          <w:sz w:val="24"/>
          <w:szCs w:val="24"/>
        </w:rPr>
      </w:pPr>
      <w:r>
        <w:rPr>
          <w:sz w:val="24"/>
          <w:szCs w:val="24"/>
        </w:rPr>
        <w:t>Investuotojo ar Privataus subjekto akcijos (bet kuri jų dalis) paimamos visuomenės poreikiams, priverstinai parduodamos ar kitais savo esme panašiais įstatymo nustatytais pagrindais be, atitinkamai, Privataus subjekto ar Investuotojo akcininkų valios perleidžiamos trečiajam asmeniui, nebent ir kiek šioje Sutartyje tiesiogiai numatyta kitaip;</w:t>
      </w:r>
    </w:p>
    <w:p w:rsidR="00E924E0" w:rsidRPr="0042617A" w:rsidRDefault="00752E90" w:rsidP="0003757B">
      <w:pPr>
        <w:pStyle w:val="paragrafesraas"/>
        <w:tabs>
          <w:tab w:val="left" w:pos="1620"/>
        </w:tabs>
        <w:ind w:left="1134" w:hanging="495"/>
        <w:rPr>
          <w:sz w:val="24"/>
          <w:szCs w:val="24"/>
        </w:rPr>
      </w:pPr>
      <w:r>
        <w:rPr>
          <w:sz w:val="24"/>
          <w:szCs w:val="24"/>
        </w:rPr>
        <w:t>j</w:t>
      </w:r>
      <w:r w:rsidR="00E924E0">
        <w:rPr>
          <w:sz w:val="24"/>
          <w:szCs w:val="24"/>
        </w:rPr>
        <w:t>eigu dėl po Sutarties pasirašymo pasikeitusių ar naujai priimtų teisės aktų reikalavimų Privataus subjekto vykdoma veikla (Darbų atlikimas ar Paslaugų teikimas) tampa neteisėta arba tokios veiklos vykdymas tampa neįmanomas;</w:t>
      </w:r>
    </w:p>
    <w:p w:rsidR="00F467EC" w:rsidRPr="0042617A" w:rsidRDefault="00752E90" w:rsidP="0003757B">
      <w:pPr>
        <w:pStyle w:val="paragrafai"/>
        <w:tabs>
          <w:tab w:val="left" w:pos="1418"/>
        </w:tabs>
        <w:ind w:left="1134"/>
        <w:rPr>
          <w:i/>
          <w:color w:val="000000"/>
          <w:sz w:val="24"/>
          <w:szCs w:val="24"/>
        </w:rPr>
      </w:pPr>
      <w:r>
        <w:rPr>
          <w:sz w:val="24"/>
          <w:szCs w:val="24"/>
        </w:rPr>
        <w:t>j</w:t>
      </w:r>
      <w:r w:rsidR="00F467EC" w:rsidRPr="0042617A">
        <w:rPr>
          <w:sz w:val="24"/>
          <w:szCs w:val="24"/>
        </w:rPr>
        <w:t xml:space="preserve">eigu esminis Sutarties pažeidimas Sutarties </w:t>
      </w:r>
      <w:r w:rsidR="00F467EC" w:rsidRPr="00C92AF3">
        <w:rPr>
          <w:sz w:val="24"/>
          <w:szCs w:val="24"/>
        </w:rPr>
        <w:fldChar w:fldCharType="begin"/>
      </w:r>
      <w:r w:rsidR="00F467EC" w:rsidRPr="0042617A">
        <w:rPr>
          <w:sz w:val="24"/>
          <w:szCs w:val="24"/>
        </w:rPr>
        <w:instrText xml:space="preserve"> REF _Ref309142137 \r \h </w:instrText>
      </w:r>
      <w:r w:rsidR="002D5DCF" w:rsidRPr="0042617A">
        <w:rPr>
          <w:sz w:val="24"/>
          <w:szCs w:val="24"/>
        </w:rPr>
        <w:instrText xml:space="preserve"> \* MERGEFORMAT </w:instrText>
      </w:r>
      <w:r w:rsidR="00F467EC" w:rsidRPr="00C92AF3">
        <w:rPr>
          <w:sz w:val="24"/>
          <w:szCs w:val="24"/>
        </w:rPr>
      </w:r>
      <w:r w:rsidR="00F467EC" w:rsidRPr="00C92AF3">
        <w:rPr>
          <w:sz w:val="24"/>
          <w:szCs w:val="24"/>
        </w:rPr>
        <w:fldChar w:fldCharType="separate"/>
      </w:r>
      <w:r w:rsidR="00D12A5E">
        <w:rPr>
          <w:sz w:val="24"/>
          <w:szCs w:val="24"/>
        </w:rPr>
        <w:t>41.1</w:t>
      </w:r>
      <w:r w:rsidR="00F467EC" w:rsidRPr="00C92AF3">
        <w:rPr>
          <w:sz w:val="24"/>
          <w:szCs w:val="24"/>
        </w:rPr>
        <w:fldChar w:fldCharType="end"/>
      </w:r>
      <w:r w:rsidR="00F467EC" w:rsidRPr="0042617A">
        <w:rPr>
          <w:sz w:val="24"/>
          <w:szCs w:val="24"/>
        </w:rPr>
        <w:t xml:space="preserve"> punkte nurodytu terminu nebuvo pašalintas, apie Sutarties nutraukimą </w:t>
      </w:r>
      <w:r w:rsidR="00F71582" w:rsidRPr="0042617A">
        <w:rPr>
          <w:sz w:val="24"/>
          <w:szCs w:val="24"/>
        </w:rPr>
        <w:t xml:space="preserve">Sutarties </w:t>
      </w:r>
      <w:r w:rsidR="00F467EC" w:rsidRPr="0042617A">
        <w:rPr>
          <w:sz w:val="24"/>
          <w:szCs w:val="24"/>
        </w:rPr>
        <w:t>4</w:t>
      </w:r>
      <w:r w:rsidR="00B82633" w:rsidRPr="0042617A">
        <w:rPr>
          <w:sz w:val="24"/>
          <w:szCs w:val="24"/>
        </w:rPr>
        <w:t>2</w:t>
      </w:r>
      <w:r w:rsidR="00F467EC" w:rsidRPr="0042617A">
        <w:rPr>
          <w:sz w:val="24"/>
          <w:szCs w:val="24"/>
        </w:rPr>
        <w:t xml:space="preserve">.2 punkte numatytu pagrindu Privatus subjektas privalo pranešti Valdžios subjektui ne vėliau kaip </w:t>
      </w:r>
      <w:r w:rsidR="00F467EC" w:rsidRPr="0042617A">
        <w:rPr>
          <w:color w:val="000000"/>
          <w:sz w:val="24"/>
          <w:szCs w:val="24"/>
        </w:rPr>
        <w:t>prieš</w:t>
      </w:r>
      <w:r w:rsidR="00E924E0">
        <w:rPr>
          <w:color w:val="000000"/>
          <w:sz w:val="24"/>
          <w:szCs w:val="24"/>
        </w:rPr>
        <w:t xml:space="preserve"> 30 (trisdešimt) dienų.</w:t>
      </w:r>
      <w:r w:rsidR="00F467EC" w:rsidRPr="0042617A">
        <w:rPr>
          <w:color w:val="000000"/>
          <w:sz w:val="24"/>
          <w:szCs w:val="24"/>
        </w:rPr>
        <w:t xml:space="preserve"> </w:t>
      </w:r>
    </w:p>
    <w:p w:rsidR="00F467EC" w:rsidRPr="0042617A" w:rsidRDefault="00F467EC" w:rsidP="0003757B">
      <w:pPr>
        <w:pStyle w:val="Heading2"/>
        <w:ind w:left="1134"/>
        <w:rPr>
          <w:sz w:val="24"/>
          <w:szCs w:val="24"/>
        </w:rPr>
      </w:pPr>
      <w:bookmarkStart w:id="685" w:name="_Ref309218499"/>
      <w:bookmarkStart w:id="686" w:name="_Toc309205562"/>
      <w:bookmarkStart w:id="687" w:name="_Toc20813568"/>
      <w:bookmarkStart w:id="688" w:name="_Ref433011894"/>
      <w:r w:rsidRPr="0042617A">
        <w:rPr>
          <w:sz w:val="24"/>
          <w:szCs w:val="24"/>
        </w:rPr>
        <w:lastRenderedPageBreak/>
        <w:t>Sutarties nutraukimas be Šalių kaltės</w:t>
      </w:r>
      <w:bookmarkEnd w:id="685"/>
      <w:bookmarkEnd w:id="686"/>
      <w:bookmarkEnd w:id="687"/>
      <w:r w:rsidR="00B41C86" w:rsidRPr="0042617A">
        <w:rPr>
          <w:sz w:val="24"/>
          <w:szCs w:val="24"/>
        </w:rPr>
        <w:t xml:space="preserve"> </w:t>
      </w:r>
      <w:bookmarkEnd w:id="688"/>
    </w:p>
    <w:p w:rsidR="00F467EC" w:rsidRPr="0042617A" w:rsidRDefault="00F467EC" w:rsidP="0003757B">
      <w:pPr>
        <w:pStyle w:val="paragrafai"/>
        <w:ind w:left="1134"/>
        <w:rPr>
          <w:color w:val="000000"/>
          <w:sz w:val="24"/>
          <w:szCs w:val="24"/>
        </w:rPr>
      </w:pPr>
      <w:bookmarkStart w:id="689" w:name="_Ref309142491"/>
      <w:r w:rsidRPr="0042617A">
        <w:rPr>
          <w:sz w:val="24"/>
          <w:szCs w:val="24"/>
        </w:rPr>
        <w:t xml:space="preserve">Šalys turi teisę vienašališkai, nesikreipiant į teismą, nutraukti Sutartį kai Sutarties vykdymas tampa neįmanomas dėl </w:t>
      </w:r>
      <w:r w:rsidR="00B41C86" w:rsidRPr="0042617A">
        <w:rPr>
          <w:sz w:val="24"/>
          <w:szCs w:val="24"/>
        </w:rPr>
        <w:t xml:space="preserve">nenugalimos jėgos </w:t>
      </w:r>
      <w:r w:rsidRPr="0042617A">
        <w:rPr>
          <w:sz w:val="24"/>
          <w:szCs w:val="24"/>
        </w:rPr>
        <w:t xml:space="preserve">aplinkybių, kurių Sutartį vienašališkai nutraukianti Šalis negalėjo kontroliuoti ar protingai numatyti Sutarties sudarymo metu ir negalėjo užkirsti kelio šioms aplinkybėms ar jų pasekmėms atsirasti, kaip tai numatyta </w:t>
      </w:r>
      <w:r w:rsidR="00622295" w:rsidRPr="0042617A">
        <w:rPr>
          <w:sz w:val="24"/>
          <w:szCs w:val="24"/>
        </w:rPr>
        <w:t xml:space="preserve">Sutarties </w:t>
      </w:r>
      <w:r w:rsidRPr="00C92AF3">
        <w:rPr>
          <w:sz w:val="24"/>
          <w:szCs w:val="24"/>
        </w:rPr>
        <w:fldChar w:fldCharType="begin"/>
      </w:r>
      <w:r w:rsidRPr="0042617A">
        <w:rPr>
          <w:sz w:val="24"/>
          <w:szCs w:val="24"/>
        </w:rPr>
        <w:instrText xml:space="preserve"> REF _Ref136080503 \w \h  \* MERGEFORMAT </w:instrText>
      </w:r>
      <w:r w:rsidRPr="00C92AF3">
        <w:rPr>
          <w:sz w:val="24"/>
          <w:szCs w:val="24"/>
        </w:rPr>
      </w:r>
      <w:r w:rsidRPr="00C92AF3">
        <w:rPr>
          <w:sz w:val="24"/>
          <w:szCs w:val="24"/>
        </w:rPr>
        <w:fldChar w:fldCharType="separate"/>
      </w:r>
      <w:r w:rsidR="00D12A5E">
        <w:rPr>
          <w:sz w:val="24"/>
          <w:szCs w:val="24"/>
        </w:rPr>
        <w:t>43</w:t>
      </w:r>
      <w:r w:rsidRPr="00C92AF3">
        <w:rPr>
          <w:sz w:val="24"/>
          <w:szCs w:val="24"/>
        </w:rPr>
        <w:fldChar w:fldCharType="end"/>
      </w:r>
      <w:r w:rsidRPr="0042617A">
        <w:rPr>
          <w:sz w:val="24"/>
          <w:szCs w:val="24"/>
        </w:rPr>
        <w:t> punkte. Šiuo atveju kiekviena iš Šalių turi teisę nutraukti Sutartį, jeigu dėl tokių aplinkybių esminiai įsipareigojimai pagal Sutartį negalėjo būti vykdomi ilgiau kaip</w:t>
      </w:r>
      <w:r w:rsidR="00796733">
        <w:rPr>
          <w:sz w:val="24"/>
          <w:szCs w:val="24"/>
        </w:rPr>
        <w:t xml:space="preserve"> 120 (šimtas dvidešimt) dienų</w:t>
      </w:r>
      <w:r w:rsidRPr="0042617A">
        <w:rPr>
          <w:i/>
          <w:color w:val="FF0000"/>
          <w:sz w:val="24"/>
          <w:szCs w:val="24"/>
        </w:rPr>
        <w:t xml:space="preserve"> </w:t>
      </w:r>
      <w:r w:rsidRPr="0042617A">
        <w:rPr>
          <w:color w:val="000000"/>
          <w:sz w:val="24"/>
          <w:szCs w:val="24"/>
        </w:rPr>
        <w:t>iš eilės.</w:t>
      </w:r>
      <w:bookmarkEnd w:id="689"/>
    </w:p>
    <w:p w:rsidR="00F467EC" w:rsidRDefault="00F467EC" w:rsidP="0003757B">
      <w:pPr>
        <w:pStyle w:val="paragrafai"/>
        <w:ind w:left="1134"/>
        <w:rPr>
          <w:color w:val="000000"/>
          <w:sz w:val="24"/>
          <w:szCs w:val="24"/>
        </w:rPr>
      </w:pPr>
      <w:r w:rsidRPr="0042617A">
        <w:rPr>
          <w:color w:val="000000"/>
          <w:sz w:val="24"/>
          <w:szCs w:val="24"/>
        </w:rPr>
        <w:t xml:space="preserve">Apie Sutarties nutraukimą </w:t>
      </w:r>
      <w:r w:rsidR="0098491C" w:rsidRPr="0042617A">
        <w:rPr>
          <w:color w:val="000000"/>
          <w:sz w:val="24"/>
          <w:szCs w:val="24"/>
        </w:rPr>
        <w:t xml:space="preserve">Sutarties </w:t>
      </w:r>
      <w:r w:rsidRPr="00C92AF3">
        <w:rPr>
          <w:color w:val="000000"/>
          <w:sz w:val="24"/>
          <w:szCs w:val="24"/>
        </w:rPr>
        <w:fldChar w:fldCharType="begin"/>
      </w:r>
      <w:r w:rsidRPr="0042617A">
        <w:rPr>
          <w:color w:val="000000"/>
          <w:sz w:val="24"/>
          <w:szCs w:val="24"/>
        </w:rPr>
        <w:instrText xml:space="preserve"> REF _Ref309142491 \r \h  \* MERGEFORMAT </w:instrText>
      </w:r>
      <w:r w:rsidRPr="00C92AF3">
        <w:rPr>
          <w:color w:val="000000"/>
          <w:sz w:val="24"/>
          <w:szCs w:val="24"/>
        </w:rPr>
      </w:r>
      <w:r w:rsidRPr="00C92AF3">
        <w:rPr>
          <w:color w:val="000000"/>
          <w:sz w:val="24"/>
          <w:szCs w:val="24"/>
        </w:rPr>
        <w:fldChar w:fldCharType="separate"/>
      </w:r>
      <w:r w:rsidR="00D12A5E">
        <w:rPr>
          <w:color w:val="000000"/>
          <w:sz w:val="24"/>
          <w:szCs w:val="24"/>
        </w:rPr>
        <w:t>42.1</w:t>
      </w:r>
      <w:r w:rsidRPr="00C92AF3">
        <w:rPr>
          <w:color w:val="000000"/>
          <w:sz w:val="24"/>
          <w:szCs w:val="24"/>
        </w:rPr>
        <w:fldChar w:fldCharType="end"/>
      </w:r>
      <w:r w:rsidRPr="0042617A">
        <w:rPr>
          <w:color w:val="000000"/>
          <w:sz w:val="24"/>
          <w:szCs w:val="24"/>
        </w:rPr>
        <w:t>  punkte numatytu pagrindu Sutartį vienašališkai nutraukianti Šalis privalo pranešti kitai Šaliai ne vėliau kaip prieš</w:t>
      </w:r>
      <w:r w:rsidR="00796733">
        <w:rPr>
          <w:color w:val="000000"/>
          <w:sz w:val="24"/>
          <w:szCs w:val="24"/>
        </w:rPr>
        <w:t xml:space="preserve"> 30 (trisdešimt) dienų. </w:t>
      </w:r>
    </w:p>
    <w:p w:rsidR="00B61C40" w:rsidRPr="0042617A" w:rsidRDefault="00B61C40" w:rsidP="0003757B">
      <w:pPr>
        <w:pStyle w:val="paragrafai"/>
        <w:ind w:left="1134"/>
        <w:rPr>
          <w:color w:val="000000"/>
          <w:sz w:val="24"/>
          <w:szCs w:val="24"/>
        </w:rPr>
      </w:pPr>
      <w:r>
        <w:rPr>
          <w:color w:val="000000"/>
          <w:sz w:val="24"/>
          <w:szCs w:val="24"/>
        </w:rPr>
        <w:t>Šalys taip pat turi teisę nutraukti Sutartį abipusiu susitarimu.</w:t>
      </w:r>
    </w:p>
    <w:p w:rsidR="00F467EC" w:rsidRPr="0042617A" w:rsidRDefault="00F467EC" w:rsidP="0003757B">
      <w:pPr>
        <w:pStyle w:val="Heading2"/>
        <w:ind w:left="1134"/>
        <w:rPr>
          <w:sz w:val="24"/>
          <w:szCs w:val="24"/>
        </w:rPr>
      </w:pPr>
      <w:bookmarkStart w:id="690" w:name="_Toc309205563"/>
      <w:bookmarkStart w:id="691" w:name="_Ref136080503"/>
      <w:bookmarkStart w:id="692" w:name="_Toc141511377"/>
      <w:bookmarkStart w:id="693" w:name="_Toc284496815"/>
      <w:bookmarkStart w:id="694" w:name="_Toc293074485"/>
      <w:bookmarkStart w:id="695" w:name="_Toc297646410"/>
      <w:bookmarkStart w:id="696" w:name="_Toc300049757"/>
      <w:bookmarkStart w:id="697" w:name="_Toc309205564"/>
      <w:bookmarkStart w:id="698" w:name="_Toc20813569"/>
      <w:bookmarkEnd w:id="690"/>
      <w:r w:rsidRPr="0042617A">
        <w:rPr>
          <w:sz w:val="24"/>
          <w:szCs w:val="24"/>
        </w:rPr>
        <w:t>Nenugalimos jėgos aplinkybės</w:t>
      </w:r>
      <w:bookmarkEnd w:id="691"/>
      <w:bookmarkEnd w:id="692"/>
      <w:bookmarkEnd w:id="693"/>
      <w:bookmarkEnd w:id="694"/>
      <w:bookmarkEnd w:id="695"/>
      <w:bookmarkEnd w:id="696"/>
      <w:bookmarkEnd w:id="697"/>
      <w:bookmarkEnd w:id="698"/>
    </w:p>
    <w:p w:rsidR="00F467EC" w:rsidRPr="00F15F1E" w:rsidRDefault="00F467EC" w:rsidP="0003757B">
      <w:pPr>
        <w:pStyle w:val="paragrafai"/>
        <w:ind w:left="1134"/>
        <w:rPr>
          <w:sz w:val="24"/>
          <w:szCs w:val="24"/>
        </w:rPr>
      </w:pPr>
      <w:bookmarkStart w:id="699" w:name="_Toc284496816"/>
      <w:r w:rsidRPr="0042617A">
        <w:rPr>
          <w:sz w:val="24"/>
          <w:szCs w:val="24"/>
        </w:rPr>
        <w:t xml:space="preserve">Nenugalimos jėgos aplinkybės reiškia </w:t>
      </w:r>
      <w:r w:rsidRPr="00A51667">
        <w:rPr>
          <w:sz w:val="24"/>
          <w:szCs w:val="24"/>
        </w:rPr>
        <w:t xml:space="preserve">bet </w:t>
      </w:r>
      <w:r w:rsidR="00A51667" w:rsidRPr="00060139">
        <w:rPr>
          <w:iCs/>
          <w:sz w:val="24"/>
          <w:szCs w:val="24"/>
        </w:rPr>
        <w:t xml:space="preserve">kurį Sutarties </w:t>
      </w:r>
      <w:r w:rsidR="00A51667">
        <w:rPr>
          <w:iCs/>
          <w:sz w:val="24"/>
          <w:szCs w:val="24"/>
        </w:rPr>
        <w:fldChar w:fldCharType="begin"/>
      </w:r>
      <w:r w:rsidR="00A51667">
        <w:rPr>
          <w:iCs/>
          <w:sz w:val="24"/>
          <w:szCs w:val="24"/>
        </w:rPr>
        <w:instrText xml:space="preserve"> REF _Ref531598389 \r \h </w:instrText>
      </w:r>
      <w:r w:rsidR="00A51667">
        <w:rPr>
          <w:iCs/>
          <w:sz w:val="24"/>
          <w:szCs w:val="24"/>
        </w:rPr>
      </w:r>
      <w:r w:rsidR="00A51667">
        <w:rPr>
          <w:iCs/>
          <w:sz w:val="24"/>
          <w:szCs w:val="24"/>
        </w:rPr>
        <w:fldChar w:fldCharType="separate"/>
      </w:r>
      <w:r w:rsidR="00D12A5E">
        <w:rPr>
          <w:iCs/>
          <w:sz w:val="24"/>
          <w:szCs w:val="24"/>
        </w:rPr>
        <w:t>43.2</w:t>
      </w:r>
      <w:r w:rsidR="00A51667">
        <w:rPr>
          <w:iCs/>
          <w:sz w:val="24"/>
          <w:szCs w:val="24"/>
        </w:rPr>
        <w:fldChar w:fldCharType="end"/>
      </w:r>
      <w:r w:rsidR="00A51667" w:rsidRPr="00060139">
        <w:rPr>
          <w:iCs/>
          <w:sz w:val="24"/>
          <w:szCs w:val="24"/>
        </w:rPr>
        <w:t xml:space="preserve"> punkte nurodytą įvykį, kurio konkretų įsipareigojimą privalanti vykdyti Šalis pagrįstai negali kontroliuoti ir kurio ši Šalis negalėjo protingai numatyti ar išvengti (šios aplinkybės ar jos pasekmių) bei kuris daro visiškai ar iš dalies neįmanomą minėto Šalies įsipareigojimo vykdymą. Lėšų trūkumas arba negalėjimas įvykdyti finansinių įsipareigojimų, reikalingų prievolei vykdyti prekių ar paslaugų nebuvimas rinkoje arba skolininko kontrahentų prievolių pažeidimas nėra laikomi nenugalimos jėgos aplinkybėmis.</w:t>
      </w:r>
      <w:bookmarkEnd w:id="699"/>
    </w:p>
    <w:p w:rsidR="00A51667" w:rsidRPr="00060139" w:rsidRDefault="00A51667" w:rsidP="0003757B">
      <w:pPr>
        <w:pStyle w:val="paragrafai"/>
        <w:ind w:left="1134"/>
        <w:rPr>
          <w:sz w:val="24"/>
          <w:szCs w:val="24"/>
        </w:rPr>
      </w:pPr>
      <w:bookmarkStart w:id="700" w:name="_Ref531598389"/>
      <w:r w:rsidRPr="00F15F1E">
        <w:rPr>
          <w:sz w:val="24"/>
          <w:szCs w:val="24"/>
        </w:rPr>
        <w:t xml:space="preserve">Nenugalimos jėgos </w:t>
      </w:r>
      <w:r w:rsidRPr="00060139">
        <w:rPr>
          <w:iCs/>
          <w:sz w:val="24"/>
          <w:szCs w:val="24"/>
        </w:rPr>
        <w:t>įvykiais laikomi</w:t>
      </w:r>
      <w:r w:rsidR="00F15F1E">
        <w:rPr>
          <w:iCs/>
          <w:sz w:val="24"/>
          <w:szCs w:val="24"/>
        </w:rPr>
        <w:t xml:space="preserve"> šie atvejai</w:t>
      </w:r>
      <w:r w:rsidRPr="00060139">
        <w:rPr>
          <w:iCs/>
          <w:sz w:val="24"/>
          <w:szCs w:val="24"/>
        </w:rPr>
        <w:t>:</w:t>
      </w:r>
      <w:bookmarkEnd w:id="700"/>
    </w:p>
    <w:p w:rsidR="00A51667" w:rsidRPr="00FE0F4E" w:rsidRDefault="00F15F1E" w:rsidP="00D12A5E">
      <w:pPr>
        <w:pStyle w:val="paragrafai"/>
        <w:numPr>
          <w:ilvl w:val="2"/>
          <w:numId w:val="2"/>
        </w:numPr>
        <w:tabs>
          <w:tab w:val="clear" w:pos="1855"/>
          <w:tab w:val="num" w:pos="1004"/>
        </w:tabs>
        <w:ind w:left="1004" w:firstLine="272"/>
        <w:rPr>
          <w:iCs/>
        </w:rPr>
      </w:pPr>
      <w:r w:rsidRPr="00FE0F4E">
        <w:rPr>
          <w:iCs/>
        </w:rPr>
        <w:t>karas (paskelbtas ar nepaskelbtas), pilietinis karas, teroro aktas, maištai ir revoliucijos, piratavimas, sabotažas</w:t>
      </w:r>
      <w:r w:rsidR="00A51667" w:rsidRPr="00FE0F4E">
        <w:rPr>
          <w:iCs/>
        </w:rPr>
        <w:t>;</w:t>
      </w:r>
    </w:p>
    <w:p w:rsidR="00A51667" w:rsidRPr="00FE0F4E" w:rsidRDefault="00F15F1E" w:rsidP="00D12A5E">
      <w:pPr>
        <w:pStyle w:val="paragrafai"/>
        <w:numPr>
          <w:ilvl w:val="2"/>
          <w:numId w:val="2"/>
        </w:numPr>
        <w:tabs>
          <w:tab w:val="clear" w:pos="1855"/>
          <w:tab w:val="num" w:pos="1004"/>
        </w:tabs>
        <w:ind w:left="1004" w:firstLine="272"/>
        <w:rPr>
          <w:iCs/>
        </w:rPr>
      </w:pPr>
      <w:r w:rsidRPr="00FE0F4E">
        <w:rPr>
          <w:iCs/>
        </w:rPr>
        <w:t>stichinės nelaimės: smarkios audros, ciklonai, žemės drebėjimai, jūrų ar upių potvyniai, žaibai</w:t>
      </w:r>
      <w:r>
        <w:rPr>
          <w:iCs/>
        </w:rPr>
        <w:t>, ekstremalios klimato ar aplinkos sąlygos, kurias kompetentinga institucija pripažįsta stichine nelaime</w:t>
      </w:r>
      <w:r w:rsidR="00A51667" w:rsidRPr="00FE0F4E">
        <w:rPr>
          <w:iCs/>
        </w:rPr>
        <w:t>;</w:t>
      </w:r>
    </w:p>
    <w:p w:rsidR="00A51667" w:rsidRPr="00FE0F4E" w:rsidRDefault="00F15F1E" w:rsidP="00D12A5E">
      <w:pPr>
        <w:pStyle w:val="paragrafai"/>
        <w:numPr>
          <w:ilvl w:val="2"/>
          <w:numId w:val="2"/>
        </w:numPr>
        <w:tabs>
          <w:tab w:val="clear" w:pos="1855"/>
          <w:tab w:val="num" w:pos="1004"/>
        </w:tabs>
        <w:ind w:left="1004" w:firstLine="272"/>
        <w:rPr>
          <w:iCs/>
        </w:rPr>
      </w:pPr>
      <w:r>
        <w:rPr>
          <w:iCs/>
        </w:rPr>
        <w:t xml:space="preserve">branduoliniai </w:t>
      </w:r>
      <w:r w:rsidRPr="00FE0F4E">
        <w:rPr>
          <w:iCs/>
        </w:rPr>
        <w:t xml:space="preserve">sprogimai, </w:t>
      </w:r>
      <w:r>
        <w:rPr>
          <w:iCs/>
        </w:rPr>
        <w:t>jonizuojančiosios spinduliuotės arba radioaktyvusis, cheminis ar biologinis užteršimas</w:t>
      </w:r>
      <w:r w:rsidR="00A51667" w:rsidRPr="00FE0F4E">
        <w:rPr>
          <w:iCs/>
        </w:rPr>
        <w:t>;</w:t>
      </w:r>
    </w:p>
    <w:p w:rsidR="00A51667" w:rsidRPr="00FE0F4E" w:rsidRDefault="00F15F1E" w:rsidP="00D12A5E">
      <w:pPr>
        <w:pStyle w:val="paragrafai"/>
        <w:numPr>
          <w:ilvl w:val="2"/>
          <w:numId w:val="2"/>
        </w:numPr>
        <w:tabs>
          <w:tab w:val="clear" w:pos="1855"/>
          <w:tab w:val="num" w:pos="1004"/>
        </w:tabs>
        <w:ind w:left="1004" w:firstLine="130"/>
        <w:rPr>
          <w:iCs/>
        </w:rPr>
      </w:pPr>
      <w:r>
        <w:rPr>
          <w:iCs/>
        </w:rPr>
        <w:t>slėgio bangos, kurias sukelia lėktuvai, skrendantys viršgarsiniu greičiu; lėktuvų katastrofos</w:t>
      </w:r>
      <w:r w:rsidR="00A51667" w:rsidRPr="00FE0F4E">
        <w:rPr>
          <w:iCs/>
        </w:rPr>
        <w:t>.</w:t>
      </w:r>
    </w:p>
    <w:p w:rsidR="00A51667" w:rsidRPr="00A51667" w:rsidRDefault="00A51667" w:rsidP="00060139">
      <w:pPr>
        <w:pStyle w:val="paragrafai"/>
        <w:numPr>
          <w:ilvl w:val="0"/>
          <w:numId w:val="0"/>
        </w:numPr>
        <w:ind w:left="1134"/>
        <w:rPr>
          <w:sz w:val="24"/>
          <w:szCs w:val="24"/>
        </w:rPr>
      </w:pPr>
    </w:p>
    <w:p w:rsidR="00F467EC" w:rsidRPr="0042617A" w:rsidRDefault="00F467EC" w:rsidP="0003757B">
      <w:pPr>
        <w:pStyle w:val="paragrafai"/>
        <w:ind w:left="1134"/>
        <w:rPr>
          <w:sz w:val="24"/>
          <w:szCs w:val="24"/>
        </w:rPr>
      </w:pPr>
      <w:bookmarkStart w:id="701" w:name="_Toc284496817"/>
      <w:r w:rsidRPr="0042617A">
        <w:rPr>
          <w:sz w:val="24"/>
          <w:szCs w:val="24"/>
        </w:rPr>
        <w:t xml:space="preserve">Šalies nesugebėjimas įvykdyti Sutartyje numatytų įsipareigojimų </w:t>
      </w:r>
      <w:r w:rsidR="00DF0A25" w:rsidRPr="0042617A">
        <w:rPr>
          <w:iCs/>
          <w:sz w:val="24"/>
          <w:szCs w:val="24"/>
        </w:rPr>
        <w:t xml:space="preserve">ar jų dalies </w:t>
      </w:r>
      <w:r w:rsidRPr="0042617A">
        <w:rPr>
          <w:sz w:val="24"/>
          <w:szCs w:val="24"/>
        </w:rPr>
        <w:t xml:space="preserve">dėl nenugalimos jėgos aplinkybių </w:t>
      </w:r>
      <w:r w:rsidR="00DF0A25" w:rsidRPr="0042617A">
        <w:rPr>
          <w:iCs/>
          <w:sz w:val="24"/>
          <w:szCs w:val="24"/>
        </w:rPr>
        <w:t xml:space="preserve">atleidžia Šalį nuo atsakomybės už atitinkamų įsipareigojimų ar jų dalies neįvykdymą, </w:t>
      </w:r>
      <w:r w:rsidRPr="0042617A">
        <w:rPr>
          <w:sz w:val="24"/>
          <w:szCs w:val="24"/>
        </w:rPr>
        <w:t>ir jai netaikomos jokios sankcijos, jei nenugalimos jėgos aplinkybių poveikį patyrusi Šalis dėjo visas galimas pastangas, siekdama sumažinti dėl tokių aplinkybių patiriamą žalą</w:t>
      </w:r>
      <w:r w:rsidR="007F3706" w:rsidRPr="0042617A">
        <w:rPr>
          <w:sz w:val="24"/>
          <w:szCs w:val="24"/>
        </w:rPr>
        <w:t xml:space="preserve"> ir</w:t>
      </w:r>
      <w:r w:rsidRPr="0042617A">
        <w:rPr>
          <w:sz w:val="24"/>
          <w:szCs w:val="24"/>
        </w:rPr>
        <w:t xml:space="preserve"> panaudojo visas būtinas priemones, siekdama įvykdyti savo įsipareigojimus pagal Sutartį. Šiame punkte nurodytas aplinkybes turi įrodyti Sutartyje numatytų įsipareigojimų negalėjusi vykdyti Šalis.</w:t>
      </w:r>
      <w:bookmarkEnd w:id="701"/>
    </w:p>
    <w:p w:rsidR="00F467EC" w:rsidRPr="0042617A" w:rsidRDefault="007A4632" w:rsidP="0003757B">
      <w:pPr>
        <w:pStyle w:val="paragrafai"/>
        <w:ind w:left="1134"/>
        <w:rPr>
          <w:sz w:val="24"/>
          <w:szCs w:val="24"/>
        </w:rPr>
      </w:pPr>
      <w:bookmarkStart w:id="702" w:name="_Toc284496818"/>
      <w:r w:rsidRPr="0042617A">
        <w:rPr>
          <w:sz w:val="24"/>
          <w:szCs w:val="24"/>
        </w:rPr>
        <w:t xml:space="preserve">Iškilus </w:t>
      </w:r>
      <w:r w:rsidR="00F467EC" w:rsidRPr="0042617A">
        <w:rPr>
          <w:sz w:val="24"/>
          <w:szCs w:val="24"/>
        </w:rPr>
        <w:t xml:space="preserve">nenugalimos jėgos aplinkybėms, jų poveikį patyrusi Šalis ne vėliau kaip per 5 (penkias) Darbo dienas nuo aplinkybių atsiradimo momento privalo pateikti kitoms Šalims </w:t>
      </w:r>
      <w:r w:rsidR="00F467EC" w:rsidRPr="0042617A">
        <w:rPr>
          <w:sz w:val="24"/>
          <w:szCs w:val="24"/>
        </w:rPr>
        <w:lastRenderedPageBreak/>
        <w:t>pirminį raštišką pranešimą apie šių aplinkybių atsiradimą ir trumpą jų aprašymą bei įtak</w:t>
      </w:r>
      <w:r w:rsidR="00E126B7" w:rsidRPr="0042617A">
        <w:rPr>
          <w:sz w:val="24"/>
          <w:szCs w:val="24"/>
        </w:rPr>
        <w:t>ą</w:t>
      </w:r>
      <w:r w:rsidR="00F467EC" w:rsidRPr="0042617A">
        <w:rPr>
          <w:sz w:val="24"/>
          <w:szCs w:val="24"/>
        </w:rPr>
        <w:t xml:space="preserve"> Sutarties vykdymui.</w:t>
      </w:r>
      <w:bookmarkEnd w:id="702"/>
    </w:p>
    <w:p w:rsidR="00F467EC" w:rsidRPr="0042617A" w:rsidRDefault="00F467EC" w:rsidP="0003757B">
      <w:pPr>
        <w:pStyle w:val="paragrafai"/>
        <w:ind w:left="1134"/>
        <w:rPr>
          <w:sz w:val="24"/>
          <w:szCs w:val="24"/>
        </w:rPr>
      </w:pPr>
      <w:bookmarkStart w:id="703" w:name="_Toc284496819"/>
      <w:bookmarkStart w:id="704" w:name="_Ref500754851"/>
      <w:r w:rsidRPr="0042617A">
        <w:rPr>
          <w:sz w:val="24"/>
          <w:szCs w:val="24"/>
        </w:rPr>
        <w:t xml:space="preserve">Ne vėliau kaip </w:t>
      </w:r>
      <w:r w:rsidRPr="0042617A">
        <w:rPr>
          <w:color w:val="000000"/>
          <w:sz w:val="24"/>
          <w:szCs w:val="24"/>
        </w:rPr>
        <w:t xml:space="preserve">per 10 (dešimt) </w:t>
      </w:r>
      <w:r w:rsidR="00CF3000" w:rsidRPr="0042617A">
        <w:rPr>
          <w:color w:val="000000"/>
          <w:sz w:val="24"/>
          <w:szCs w:val="24"/>
        </w:rPr>
        <w:t>D</w:t>
      </w:r>
      <w:r w:rsidRPr="0042617A">
        <w:rPr>
          <w:color w:val="000000"/>
          <w:sz w:val="24"/>
          <w:szCs w:val="24"/>
        </w:rPr>
        <w:t>arbo dienų</w:t>
      </w:r>
      <w:r w:rsidRPr="0042617A">
        <w:rPr>
          <w:sz w:val="24"/>
          <w:szCs w:val="24"/>
        </w:rPr>
        <w:t xml:space="preserve"> po pirminio pranešimo pateikimo, nenugalimos jėgos aplinkybių poveikį patyrusi Šalis privalo pateikti kitoms Šalims išsamų raštišką pranešimą. Jame turi būti nurodyta visa informacija, susijusi su įsipareigojimų pagal Sutartį vykdymo sutrikimais, tokia kaip: nenugalimos jėgos poveikis Šalies gebėjimui vykdyti įsipareigojimus pagal Sutartį, nenugalimos jėgos aplinkybių atsiradimo ir numatomo išnykimo datos bei laikotarpis, reikalingas pašalinti šių aplinkybių sukeltas pasekmes ir pan.</w:t>
      </w:r>
      <w:bookmarkEnd w:id="703"/>
    </w:p>
    <w:p w:rsidR="00F467EC" w:rsidRPr="0042617A" w:rsidRDefault="00F467EC" w:rsidP="0003757B">
      <w:pPr>
        <w:pStyle w:val="paragrafai"/>
        <w:ind w:left="1134"/>
        <w:rPr>
          <w:sz w:val="24"/>
          <w:szCs w:val="24"/>
        </w:rPr>
      </w:pPr>
      <w:bookmarkStart w:id="705" w:name="_Toc284496820"/>
      <w:bookmarkEnd w:id="704"/>
      <w:r w:rsidRPr="0042617A">
        <w:rPr>
          <w:sz w:val="24"/>
          <w:szCs w:val="24"/>
        </w:rPr>
        <w:t>Pasibaigus nenugalimos jėgos aplinkybėms, jų poveikį patyrusi Šalis kaip įmanoma greičiau</w:t>
      </w:r>
      <w:r w:rsidR="005D0694">
        <w:rPr>
          <w:sz w:val="24"/>
          <w:szCs w:val="24"/>
        </w:rPr>
        <w:t>, bet ne vėliau, kaip per 5 (penkias) dienas,</w:t>
      </w:r>
      <w:r w:rsidRPr="0042617A">
        <w:rPr>
          <w:sz w:val="24"/>
          <w:szCs w:val="24"/>
        </w:rPr>
        <w:t xml:space="preserve"> praneša apie tai kitoms Sutarties šalims ir nurodo savo įsipareigojimų pagal Sutartį vykdymo atnaujinimo datą.</w:t>
      </w:r>
      <w:bookmarkEnd w:id="705"/>
    </w:p>
    <w:p w:rsidR="00F467EC" w:rsidRPr="0042617A" w:rsidRDefault="00F467EC" w:rsidP="0003757B">
      <w:pPr>
        <w:pStyle w:val="paragrafai"/>
        <w:ind w:left="1134"/>
        <w:rPr>
          <w:sz w:val="24"/>
          <w:szCs w:val="24"/>
        </w:rPr>
      </w:pPr>
      <w:r w:rsidRPr="0042617A">
        <w:rPr>
          <w:sz w:val="24"/>
          <w:szCs w:val="24"/>
        </w:rPr>
        <w:t xml:space="preserve">Šalies, negalinčios vykdyti savo įsipareigojimų pagal Sutartį dėl nenugalimos jėgos aplinkybių, atitinkamų įsipareigojimų vykdymo terminai pratęsiami tiek, kiek objektyviai būtina dėl nenugalimos jėgos aplinkybių įtakos, tačiau </w:t>
      </w:r>
      <w:r w:rsidR="000753C2">
        <w:rPr>
          <w:sz w:val="24"/>
          <w:szCs w:val="24"/>
        </w:rPr>
        <w:t xml:space="preserve">neviršijant </w:t>
      </w:r>
      <w:r w:rsidRPr="0042617A">
        <w:rPr>
          <w:sz w:val="24"/>
          <w:szCs w:val="24"/>
        </w:rPr>
        <w:t xml:space="preserve"> </w:t>
      </w:r>
      <w:r w:rsidR="00CF3000" w:rsidRPr="0042617A">
        <w:rPr>
          <w:sz w:val="24"/>
          <w:szCs w:val="24"/>
        </w:rPr>
        <w:t xml:space="preserve">Sutarties </w:t>
      </w:r>
      <w:r w:rsidRPr="00C92AF3">
        <w:rPr>
          <w:sz w:val="24"/>
          <w:szCs w:val="24"/>
        </w:rPr>
        <w:fldChar w:fldCharType="begin"/>
      </w:r>
      <w:r w:rsidRPr="0042617A">
        <w:rPr>
          <w:sz w:val="24"/>
          <w:szCs w:val="24"/>
        </w:rPr>
        <w:instrText xml:space="preserve"> REF _Ref293328609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5</w:t>
      </w:r>
      <w:r w:rsidRPr="00C92AF3">
        <w:rPr>
          <w:sz w:val="24"/>
          <w:szCs w:val="24"/>
        </w:rPr>
        <w:fldChar w:fldCharType="end"/>
      </w:r>
      <w:r w:rsidRPr="0042617A">
        <w:rPr>
          <w:sz w:val="24"/>
          <w:szCs w:val="24"/>
        </w:rPr>
        <w:t> punkte nustatyt</w:t>
      </w:r>
      <w:r w:rsidR="000753C2">
        <w:rPr>
          <w:sz w:val="24"/>
          <w:szCs w:val="24"/>
        </w:rPr>
        <w:t>o</w:t>
      </w:r>
      <w:r w:rsidRPr="0042617A">
        <w:rPr>
          <w:sz w:val="24"/>
          <w:szCs w:val="24"/>
        </w:rPr>
        <w:t xml:space="preserve"> maksimal</w:t>
      </w:r>
      <w:r w:rsidR="000753C2">
        <w:rPr>
          <w:sz w:val="24"/>
          <w:szCs w:val="24"/>
        </w:rPr>
        <w:t>aus</w:t>
      </w:r>
      <w:r w:rsidRPr="0042617A">
        <w:rPr>
          <w:sz w:val="24"/>
          <w:szCs w:val="24"/>
        </w:rPr>
        <w:t xml:space="preserve"> Sutarties galiojimo termin</w:t>
      </w:r>
      <w:r w:rsidR="000753C2">
        <w:rPr>
          <w:sz w:val="24"/>
          <w:szCs w:val="24"/>
        </w:rPr>
        <w:t>o</w:t>
      </w:r>
      <w:r w:rsidRPr="0042617A">
        <w:rPr>
          <w:sz w:val="24"/>
          <w:szCs w:val="24"/>
        </w:rPr>
        <w:t>.</w:t>
      </w:r>
    </w:p>
    <w:p w:rsidR="00821C08" w:rsidRPr="00D12A5E" w:rsidRDefault="00821C08" w:rsidP="001F2368">
      <w:pPr>
        <w:pStyle w:val="paragrafai"/>
      </w:pPr>
      <w:r w:rsidRPr="0042617A">
        <w:t>Jeigu Privatus subjektas neteikia Paslaugų dėl nenugalimos jėgos aplinkybių, Valdžios subjektas sustabd</w:t>
      </w:r>
      <w:r w:rsidR="00B61C40">
        <w:t>o</w:t>
      </w:r>
      <w:r w:rsidRPr="0042617A">
        <w:t xml:space="preserve"> Metinio </w:t>
      </w:r>
      <w:r w:rsidR="00B61C40">
        <w:t>atlyginimo</w:t>
      </w:r>
      <w:r w:rsidR="00B61C40" w:rsidRPr="0042617A">
        <w:t xml:space="preserve"> </w:t>
      </w:r>
      <w:r w:rsidR="001F2368" w:rsidRPr="001F2368">
        <w:rPr>
          <w:iCs/>
          <w:sz w:val="24"/>
          <w:szCs w:val="24"/>
        </w:rPr>
        <w:t>[nurodyti M</w:t>
      </w:r>
      <w:r w:rsidR="001F2368">
        <w:rPr>
          <w:iCs/>
          <w:sz w:val="24"/>
          <w:szCs w:val="24"/>
        </w:rPr>
        <w:t>etinio atlyginimo</w:t>
      </w:r>
      <w:r w:rsidR="001F2368" w:rsidRPr="001F2368">
        <w:rPr>
          <w:iCs/>
          <w:sz w:val="24"/>
          <w:szCs w:val="24"/>
        </w:rPr>
        <w:t xml:space="preserve"> dalis, kurių nemoka]</w:t>
      </w:r>
      <w:r w:rsidR="00CF4254" w:rsidRPr="00CF4254">
        <w:rPr>
          <w:iCs/>
          <w:sz w:val="24"/>
          <w:szCs w:val="24"/>
        </w:rPr>
        <w:t xml:space="preserve">, nurodytų Sutarties </w:t>
      </w:r>
      <w:r w:rsidR="001F2368">
        <w:rPr>
          <w:iCs/>
          <w:sz w:val="24"/>
          <w:szCs w:val="24"/>
        </w:rPr>
        <w:fldChar w:fldCharType="begin"/>
      </w:r>
      <w:r w:rsidR="001F2368">
        <w:rPr>
          <w:iCs/>
          <w:sz w:val="24"/>
          <w:szCs w:val="24"/>
        </w:rPr>
        <w:instrText xml:space="preserve"> REF _Ref294018341 \r \h </w:instrText>
      </w:r>
      <w:r w:rsidR="001F2368">
        <w:rPr>
          <w:iCs/>
          <w:sz w:val="24"/>
          <w:szCs w:val="24"/>
        </w:rPr>
      </w:r>
      <w:r w:rsidR="001F2368">
        <w:rPr>
          <w:iCs/>
          <w:sz w:val="24"/>
          <w:szCs w:val="24"/>
        </w:rPr>
        <w:fldChar w:fldCharType="separate"/>
      </w:r>
      <w:r w:rsidR="00D12A5E">
        <w:rPr>
          <w:iCs/>
          <w:sz w:val="24"/>
          <w:szCs w:val="24"/>
        </w:rPr>
        <w:t>3</w:t>
      </w:r>
      <w:r w:rsidR="001F2368">
        <w:rPr>
          <w:iCs/>
          <w:sz w:val="24"/>
          <w:szCs w:val="24"/>
        </w:rPr>
        <w:fldChar w:fldCharType="end"/>
      </w:r>
      <w:r w:rsidR="00CF4254" w:rsidRPr="00CF4254">
        <w:rPr>
          <w:iCs/>
          <w:sz w:val="24"/>
          <w:szCs w:val="24"/>
        </w:rPr>
        <w:t xml:space="preserve"> priede Atsiskaitymų ir mokėjimų tvarka, mokėjimą iki tokių aplinkybių išnykimo dienos.</w:t>
      </w:r>
    </w:p>
    <w:p w:rsidR="00D12A5E" w:rsidRPr="0042617A" w:rsidRDefault="00D12A5E" w:rsidP="00D12A5E">
      <w:pPr>
        <w:pStyle w:val="paragrafai"/>
        <w:numPr>
          <w:ilvl w:val="0"/>
          <w:numId w:val="0"/>
        </w:numPr>
        <w:ind w:left="921"/>
      </w:pPr>
    </w:p>
    <w:p w:rsidR="00035DD5" w:rsidRPr="0042617A" w:rsidRDefault="00035DD5" w:rsidP="00035DD5">
      <w:pPr>
        <w:pStyle w:val="Heading2"/>
        <w:ind w:left="1134"/>
        <w:rPr>
          <w:sz w:val="24"/>
          <w:szCs w:val="24"/>
        </w:rPr>
      </w:pPr>
      <w:bookmarkStart w:id="706" w:name="_Ref502145613"/>
      <w:bookmarkStart w:id="707" w:name="_Toc20813570"/>
      <w:bookmarkStart w:id="708" w:name="_Ref309218658"/>
      <w:r w:rsidRPr="0042617A">
        <w:rPr>
          <w:sz w:val="24"/>
          <w:szCs w:val="24"/>
        </w:rPr>
        <w:t>Kompensacija Sutartį nutraukus dėl nuo Privataus subjekto ar Investuotojo priklausančių aplinkybių</w:t>
      </w:r>
      <w:bookmarkEnd w:id="706"/>
      <w:bookmarkEnd w:id="707"/>
    </w:p>
    <w:p w:rsidR="00035DD5" w:rsidRDefault="00035DD5" w:rsidP="00035DD5">
      <w:pPr>
        <w:pStyle w:val="paragrafai"/>
        <w:numPr>
          <w:ilvl w:val="0"/>
          <w:numId w:val="0"/>
        </w:numPr>
        <w:spacing w:line="23" w:lineRule="atLeast"/>
        <w:ind w:left="1134"/>
        <w:rPr>
          <w:sz w:val="24"/>
          <w:szCs w:val="24"/>
        </w:rPr>
      </w:pPr>
    </w:p>
    <w:p w:rsidR="00F467EC" w:rsidRPr="0042617A" w:rsidRDefault="00F467EC" w:rsidP="0003757B">
      <w:pPr>
        <w:pStyle w:val="paragrafai"/>
        <w:spacing w:line="23" w:lineRule="atLeast"/>
        <w:ind w:left="1134"/>
        <w:rPr>
          <w:sz w:val="24"/>
          <w:szCs w:val="24"/>
        </w:rPr>
      </w:pPr>
      <w:bookmarkStart w:id="709" w:name="_Ref502145112"/>
      <w:r w:rsidRPr="0042617A">
        <w:rPr>
          <w:sz w:val="24"/>
          <w:szCs w:val="24"/>
        </w:rPr>
        <w:t xml:space="preserve">Jei Sutartis nutraukiama </w:t>
      </w:r>
      <w:r w:rsidR="00A023DD" w:rsidRPr="0042617A">
        <w:rPr>
          <w:sz w:val="24"/>
          <w:szCs w:val="24"/>
        </w:rPr>
        <w:t xml:space="preserve">Sutarties </w:t>
      </w:r>
      <w:r w:rsidRPr="00C92AF3">
        <w:rPr>
          <w:sz w:val="24"/>
          <w:szCs w:val="24"/>
        </w:rPr>
        <w:fldChar w:fldCharType="begin"/>
      </w:r>
      <w:r w:rsidRPr="0042617A">
        <w:rPr>
          <w:sz w:val="24"/>
          <w:szCs w:val="24"/>
        </w:rPr>
        <w:instrText xml:space="preserve"> REF _Ref309153867 \r \h </w:instrText>
      </w:r>
      <w:r w:rsidR="000D42FB"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40</w:t>
      </w:r>
      <w:r w:rsidRPr="00C92AF3">
        <w:rPr>
          <w:sz w:val="24"/>
          <w:szCs w:val="24"/>
        </w:rPr>
        <w:fldChar w:fldCharType="end"/>
      </w:r>
      <w:r w:rsidRPr="0042617A">
        <w:rPr>
          <w:sz w:val="24"/>
          <w:szCs w:val="24"/>
        </w:rPr>
        <w:t> punkt</w:t>
      </w:r>
      <w:r w:rsidR="00D04E9F" w:rsidRPr="0042617A">
        <w:rPr>
          <w:sz w:val="24"/>
          <w:szCs w:val="24"/>
        </w:rPr>
        <w:t>e</w:t>
      </w:r>
      <w:r w:rsidRPr="0042617A">
        <w:rPr>
          <w:sz w:val="24"/>
          <w:szCs w:val="24"/>
        </w:rPr>
        <w:t xml:space="preserve"> nustatytu pagrindu dėl Investuotojo ar Privataus subjekto </w:t>
      </w:r>
      <w:r w:rsidR="00D04E9F" w:rsidRPr="0042617A">
        <w:rPr>
          <w:sz w:val="24"/>
          <w:szCs w:val="24"/>
        </w:rPr>
        <w:t xml:space="preserve">kaltės ar dėl nuo jų </w:t>
      </w:r>
      <w:r w:rsidRPr="0042617A">
        <w:rPr>
          <w:sz w:val="24"/>
          <w:szCs w:val="24"/>
        </w:rPr>
        <w:t>priklausančių aplinkybių, Valdžios subjektas Privačiam subjektui sumoka tik kompensaciją, kuri apskaičiuojama pagal tokią formulę:</w:t>
      </w:r>
      <w:bookmarkEnd w:id="708"/>
      <w:bookmarkEnd w:id="709"/>
    </w:p>
    <w:p w:rsidR="00F467EC" w:rsidRPr="0042617A" w:rsidRDefault="00F467EC" w:rsidP="0003757B">
      <w:pPr>
        <w:spacing w:before="60" w:after="60" w:line="276" w:lineRule="auto"/>
        <w:ind w:left="1134" w:hanging="495"/>
        <w:jc w:val="both"/>
        <w:rPr>
          <w:color w:val="00B050"/>
        </w:rPr>
      </w:pPr>
      <w:bookmarkStart w:id="710" w:name="_Toc309205566"/>
      <w:bookmarkStart w:id="711" w:name="_Toc309980152"/>
      <w:bookmarkStart w:id="712" w:name="_Toc310273350"/>
      <w:r w:rsidRPr="0042617A">
        <w:rPr>
          <w:b/>
          <w:bCs/>
        </w:rPr>
        <w:t>NK</w:t>
      </w:r>
      <w:r w:rsidRPr="0042617A">
        <w:t xml:space="preserve"> =</w:t>
      </w:r>
      <w:r w:rsidRPr="0042617A">
        <w:rPr>
          <w:b/>
          <w:bCs/>
        </w:rPr>
        <w:t xml:space="preserve"> FI</w:t>
      </w:r>
      <w:r w:rsidRPr="0042617A">
        <w:t xml:space="preserve"> +</w:t>
      </w:r>
      <w:r w:rsidRPr="0042617A">
        <w:rPr>
          <w:b/>
          <w:bCs/>
        </w:rPr>
        <w:t xml:space="preserve"> FG </w:t>
      </w:r>
      <w:r w:rsidRPr="0042617A">
        <w:t xml:space="preserve">+ </w:t>
      </w:r>
      <w:r w:rsidR="004C0537" w:rsidRPr="0042617A">
        <w:rPr>
          <w:lang w:val="en-US"/>
        </w:rPr>
        <w:t xml:space="preserve"> </w:t>
      </w:r>
      <w:r w:rsidR="00D04E9F" w:rsidRPr="0042617A">
        <w:rPr>
          <w:b/>
          <w:bCs/>
        </w:rPr>
        <w:t>NA</w:t>
      </w:r>
      <w:r w:rsidRPr="0042617A">
        <w:t xml:space="preserve"> –</w:t>
      </w:r>
      <w:r w:rsidRPr="0042617A">
        <w:rPr>
          <w:b/>
          <w:bCs/>
        </w:rPr>
        <w:t xml:space="preserve"> G</w:t>
      </w:r>
      <w:r w:rsidRPr="0042617A">
        <w:t xml:space="preserve"> –</w:t>
      </w:r>
      <w:r w:rsidRPr="0042617A">
        <w:rPr>
          <w:b/>
          <w:bCs/>
        </w:rPr>
        <w:t xml:space="preserve"> D</w:t>
      </w:r>
      <w:r w:rsidRPr="0042617A">
        <w:t xml:space="preserve"> –</w:t>
      </w:r>
      <w:r w:rsidRPr="0042617A">
        <w:rPr>
          <w:b/>
          <w:bCs/>
        </w:rPr>
        <w:t xml:space="preserve"> </w:t>
      </w:r>
      <w:r w:rsidR="00D04E9F" w:rsidRPr="0042617A">
        <w:rPr>
          <w:b/>
          <w:bCs/>
        </w:rPr>
        <w:t>K–</w:t>
      </w:r>
      <w:r w:rsidRPr="0042617A">
        <w:rPr>
          <w:b/>
          <w:bCs/>
        </w:rPr>
        <w:t>VN</w:t>
      </w:r>
      <w:r w:rsidRPr="0042617A">
        <w:t>, kur:</w:t>
      </w:r>
      <w:bookmarkStart w:id="713" w:name="_Toc316052773"/>
      <w:bookmarkStart w:id="714" w:name="_Toc316053506"/>
      <w:bookmarkStart w:id="715" w:name="_Toc318234263"/>
      <w:bookmarkStart w:id="716" w:name="_Toc309205567"/>
      <w:bookmarkStart w:id="717" w:name="_Toc309980153"/>
      <w:bookmarkStart w:id="718" w:name="_Toc310273351"/>
      <w:bookmarkEnd w:id="710"/>
      <w:bookmarkEnd w:id="711"/>
      <w:bookmarkEnd w:id="712"/>
    </w:p>
    <w:p w:rsidR="00D04E9F" w:rsidRPr="0042617A" w:rsidRDefault="00D04E9F" w:rsidP="0003757B">
      <w:pPr>
        <w:pStyle w:val="2ndlevelprovision"/>
        <w:numPr>
          <w:ilvl w:val="0"/>
          <w:numId w:val="0"/>
        </w:numPr>
        <w:spacing w:before="0" w:line="276" w:lineRule="auto"/>
        <w:ind w:left="1134" w:hanging="495"/>
        <w:rPr>
          <w:lang w:val="lt-LT"/>
        </w:rPr>
      </w:pPr>
      <w:bookmarkStart w:id="719" w:name="_Toc360430568"/>
      <w:bookmarkStart w:id="720" w:name="_Toc407776677"/>
      <w:bookmarkStart w:id="721" w:name="_Toc442701439"/>
      <w:bookmarkStart w:id="722" w:name="_Toc445903213"/>
      <w:bookmarkStart w:id="723" w:name="_Toc486227757"/>
      <w:bookmarkStart w:id="724" w:name="_Toc498408265"/>
      <w:bookmarkStart w:id="725" w:name="_Toc500332055"/>
      <w:bookmarkStart w:id="726" w:name="_Toc502211382"/>
      <w:bookmarkStart w:id="727" w:name="_Toc20813571"/>
      <w:r w:rsidRPr="0042617A">
        <w:rPr>
          <w:b/>
          <w:lang w:val="lt-LT"/>
        </w:rPr>
        <w:t>NK</w:t>
      </w:r>
      <w:r w:rsidRPr="0042617A">
        <w:rPr>
          <w:lang w:val="lt-LT"/>
        </w:rPr>
        <w:t xml:space="preserve"> – </w:t>
      </w:r>
      <w:r w:rsidR="000753C2" w:rsidRPr="00DA3AAE">
        <w:rPr>
          <w:lang w:val="lt-LT"/>
        </w:rPr>
        <w:t xml:space="preserve">Sutarties nutraukimo kompensacija, kuri bet kuriuo atveju negali būti didesnė nei Sutarties nutraukimo atveju </w:t>
      </w:r>
      <w:r w:rsidR="000753C2">
        <w:rPr>
          <w:lang w:val="lt-LT"/>
        </w:rPr>
        <w:t>Valdžios</w:t>
      </w:r>
      <w:r w:rsidR="000753C2" w:rsidRPr="00DA3AAE">
        <w:rPr>
          <w:lang w:val="lt-LT"/>
        </w:rPr>
        <w:t xml:space="preserve"> subjektui perduodamo Turto vertė, kuri nustatoma nepriklausomo turto vertintojo vadovaujantis Lietuvos Respublikos teisės aktais</w:t>
      </w:r>
      <w:bookmarkEnd w:id="719"/>
      <w:bookmarkEnd w:id="720"/>
      <w:r w:rsidR="000B21D2" w:rsidRPr="00446A51">
        <w:rPr>
          <w:lang w:val="lt-LT"/>
        </w:rPr>
        <w:t>.</w:t>
      </w:r>
      <w:bookmarkEnd w:id="721"/>
      <w:bookmarkEnd w:id="722"/>
      <w:bookmarkEnd w:id="723"/>
      <w:bookmarkEnd w:id="724"/>
      <w:bookmarkEnd w:id="725"/>
      <w:bookmarkEnd w:id="726"/>
      <w:bookmarkEnd w:id="727"/>
    </w:p>
    <w:p w:rsidR="00D04E9F" w:rsidRPr="0042617A" w:rsidRDefault="00D04E9F" w:rsidP="0003757B">
      <w:pPr>
        <w:pStyle w:val="2ndlevelprovision"/>
        <w:numPr>
          <w:ilvl w:val="0"/>
          <w:numId w:val="0"/>
        </w:numPr>
        <w:spacing w:before="0" w:line="276" w:lineRule="auto"/>
        <w:ind w:left="1134" w:hanging="495"/>
        <w:rPr>
          <w:lang w:val="lt-LT"/>
        </w:rPr>
      </w:pPr>
      <w:bookmarkStart w:id="728" w:name="_Toc309205568"/>
      <w:bookmarkStart w:id="729" w:name="_Toc309980154"/>
      <w:bookmarkStart w:id="730" w:name="_Toc310273352"/>
      <w:bookmarkStart w:id="731" w:name="_Toc360430569"/>
      <w:bookmarkStart w:id="732" w:name="_Toc407776678"/>
      <w:bookmarkStart w:id="733" w:name="_Toc442701440"/>
      <w:bookmarkStart w:id="734" w:name="_Toc445903214"/>
      <w:bookmarkStart w:id="735" w:name="_Toc486227758"/>
      <w:bookmarkStart w:id="736" w:name="_Toc498408266"/>
      <w:bookmarkStart w:id="737" w:name="_Toc500332056"/>
      <w:bookmarkStart w:id="738" w:name="_Toc502211383"/>
      <w:bookmarkStart w:id="739" w:name="_Toc20813572"/>
      <w:r w:rsidRPr="0042617A">
        <w:rPr>
          <w:b/>
          <w:lang w:val="lt-LT"/>
        </w:rPr>
        <w:t>FI</w:t>
      </w:r>
      <w:r w:rsidRPr="0042617A">
        <w:rPr>
          <w:lang w:val="lt-LT"/>
        </w:rPr>
        <w:t xml:space="preserve"> – Sutarties nutraukimo metu dar negrąžinta Finansuotojo Privačiam subjektui suteikta ir Privataus subjekto Sutarties vykdymui panaudota finansavimo dalis, susikaupusios, bet dar nesumokėtos palūkanos už grąžinamą paskolą;</w:t>
      </w:r>
      <w:bookmarkEnd w:id="728"/>
      <w:bookmarkEnd w:id="729"/>
      <w:bookmarkEnd w:id="730"/>
      <w:bookmarkEnd w:id="731"/>
      <w:bookmarkEnd w:id="732"/>
      <w:bookmarkEnd w:id="733"/>
      <w:bookmarkEnd w:id="734"/>
      <w:bookmarkEnd w:id="735"/>
      <w:bookmarkEnd w:id="736"/>
      <w:bookmarkEnd w:id="737"/>
      <w:bookmarkEnd w:id="738"/>
      <w:bookmarkEnd w:id="739"/>
    </w:p>
    <w:p w:rsidR="00D04E9F" w:rsidRPr="0042617A" w:rsidRDefault="00D04E9F" w:rsidP="0003757B">
      <w:pPr>
        <w:pStyle w:val="2ndlevelprovision"/>
        <w:numPr>
          <w:ilvl w:val="0"/>
          <w:numId w:val="0"/>
        </w:numPr>
        <w:spacing w:before="0" w:line="276" w:lineRule="auto"/>
        <w:ind w:left="1134" w:hanging="495"/>
        <w:rPr>
          <w:lang w:val="lt-LT"/>
        </w:rPr>
      </w:pPr>
      <w:bookmarkStart w:id="740" w:name="_Toc309205569"/>
      <w:bookmarkStart w:id="741" w:name="_Toc309980155"/>
      <w:bookmarkStart w:id="742" w:name="_Toc310273353"/>
      <w:bookmarkStart w:id="743" w:name="_Toc360430570"/>
      <w:bookmarkStart w:id="744" w:name="_Toc407776679"/>
      <w:bookmarkStart w:id="745" w:name="_Toc442701441"/>
      <w:bookmarkStart w:id="746" w:name="_Toc445903215"/>
      <w:bookmarkStart w:id="747" w:name="_Toc486227759"/>
      <w:bookmarkStart w:id="748" w:name="_Toc498408267"/>
      <w:bookmarkStart w:id="749" w:name="_Toc500332057"/>
      <w:bookmarkStart w:id="750" w:name="_Toc502211384"/>
      <w:bookmarkStart w:id="751" w:name="_Toc20813573"/>
      <w:r w:rsidRPr="0042617A">
        <w:rPr>
          <w:b/>
          <w:lang w:val="lt-LT"/>
        </w:rPr>
        <w:t>FG</w:t>
      </w:r>
      <w:r w:rsidRPr="0042617A">
        <w:rPr>
          <w:lang w:val="lt-LT"/>
        </w:rPr>
        <w:t xml:space="preserve"> – Finansuotojo Privačiam subjektui suteikto ir įsipareigojimams pagal Sutartį panaudoto finansavimo (FI) grąžinimo sąnaudos, paskaičiuotos ir pritaikytos tuo atveju, kai finansavimas yra grąžinamas anksčiau finansavimo sutartyje nustatytų terminų ir kitos finansavimo sutarčių nutraukimo ir /ar paskolos išankstinio grąžinimo prieš finansavimo sutartyje numatytą terminą sąnaudos, neviršijančios įprastų rinkoje sąnaudų;</w:t>
      </w:r>
      <w:bookmarkEnd w:id="740"/>
      <w:bookmarkEnd w:id="741"/>
      <w:bookmarkEnd w:id="742"/>
      <w:bookmarkEnd w:id="743"/>
      <w:bookmarkEnd w:id="744"/>
      <w:bookmarkEnd w:id="745"/>
      <w:bookmarkEnd w:id="746"/>
      <w:bookmarkEnd w:id="747"/>
      <w:bookmarkEnd w:id="748"/>
      <w:bookmarkEnd w:id="749"/>
      <w:bookmarkEnd w:id="750"/>
      <w:bookmarkEnd w:id="751"/>
    </w:p>
    <w:p w:rsidR="00390F24" w:rsidRPr="0042617A" w:rsidRDefault="00A649F9" w:rsidP="0003757B">
      <w:pPr>
        <w:tabs>
          <w:tab w:val="left" w:pos="1276"/>
        </w:tabs>
        <w:spacing w:after="120"/>
        <w:ind w:left="1134" w:hanging="495"/>
        <w:jc w:val="both"/>
      </w:pPr>
      <w:r w:rsidRPr="0042617A">
        <w:t xml:space="preserve"> </w:t>
      </w:r>
    </w:p>
    <w:p w:rsidR="00D04E9F" w:rsidRPr="0042617A" w:rsidRDefault="00D04E9F" w:rsidP="0003757B">
      <w:pPr>
        <w:pStyle w:val="2ndlevelprovision"/>
        <w:numPr>
          <w:ilvl w:val="0"/>
          <w:numId w:val="0"/>
        </w:numPr>
        <w:spacing w:before="0" w:line="276" w:lineRule="auto"/>
        <w:ind w:left="1134" w:hanging="495"/>
        <w:rPr>
          <w:b/>
          <w:lang w:val="lt-LT"/>
        </w:rPr>
      </w:pPr>
      <w:bookmarkStart w:id="752" w:name="_Toc407776680"/>
      <w:bookmarkStart w:id="753" w:name="_Toc442701442"/>
      <w:bookmarkStart w:id="754" w:name="_Toc445903216"/>
      <w:bookmarkStart w:id="755" w:name="_Toc486227760"/>
      <w:bookmarkStart w:id="756" w:name="_Toc498408268"/>
      <w:bookmarkStart w:id="757" w:name="_Toc500332058"/>
      <w:bookmarkStart w:id="758" w:name="_Toc502211385"/>
      <w:bookmarkStart w:id="759" w:name="_Toc20813574"/>
      <w:bookmarkStart w:id="760" w:name="_Toc309205571"/>
      <w:bookmarkStart w:id="761" w:name="_Toc309980157"/>
      <w:bookmarkStart w:id="762" w:name="_Toc310273355"/>
      <w:bookmarkStart w:id="763" w:name="_Toc360430572"/>
      <w:r w:rsidRPr="0042617A">
        <w:rPr>
          <w:b/>
          <w:lang w:val="lt-LT"/>
        </w:rPr>
        <w:lastRenderedPageBreak/>
        <w:t xml:space="preserve">NA - </w:t>
      </w:r>
      <w:r w:rsidRPr="0042617A">
        <w:rPr>
          <w:lang w:val="lt-LT"/>
        </w:rPr>
        <w:t>Sutarties nutraukimo metu už iki Sutarties nutraukimo momento kokybiškai suteiktas Paslaugas, už kurias pagal Sutartį privalo sumokėti Valdžios subjektas, nesumokėtos Metinio atlyginimo dalys;</w:t>
      </w:r>
      <w:bookmarkEnd w:id="752"/>
      <w:bookmarkEnd w:id="753"/>
      <w:bookmarkEnd w:id="754"/>
      <w:bookmarkEnd w:id="755"/>
      <w:bookmarkEnd w:id="756"/>
      <w:bookmarkEnd w:id="757"/>
      <w:bookmarkEnd w:id="758"/>
      <w:bookmarkEnd w:id="759"/>
    </w:p>
    <w:p w:rsidR="00D04E9F" w:rsidRPr="0042617A" w:rsidRDefault="00D04E9F" w:rsidP="0003757B">
      <w:pPr>
        <w:pStyle w:val="2ndlevelprovision"/>
        <w:numPr>
          <w:ilvl w:val="0"/>
          <w:numId w:val="0"/>
        </w:numPr>
        <w:spacing w:before="0" w:line="276" w:lineRule="auto"/>
        <w:ind w:left="1134" w:hanging="495"/>
        <w:rPr>
          <w:lang w:val="lt-LT"/>
        </w:rPr>
      </w:pPr>
      <w:bookmarkStart w:id="764" w:name="_Toc407776681"/>
      <w:bookmarkStart w:id="765" w:name="_Toc442701443"/>
      <w:bookmarkStart w:id="766" w:name="_Toc445903217"/>
      <w:bookmarkStart w:id="767" w:name="_Toc486227761"/>
      <w:bookmarkStart w:id="768" w:name="_Toc498408269"/>
      <w:bookmarkStart w:id="769" w:name="_Toc500332059"/>
      <w:bookmarkStart w:id="770" w:name="_Toc502211386"/>
      <w:bookmarkStart w:id="771" w:name="_Toc20813575"/>
      <w:r w:rsidRPr="0042617A">
        <w:rPr>
          <w:b/>
          <w:lang w:val="lt-LT"/>
        </w:rPr>
        <w:t>G</w:t>
      </w:r>
      <w:r w:rsidRPr="0042617A">
        <w:rPr>
          <w:lang w:val="lt-LT"/>
        </w:rPr>
        <w:t xml:space="preserve"> – Privataus subjekto turimos lėšos, likusios atsiskaičius su kreditoriais, įskaitant bet neapsiribojant lėšomis sukauptomis specialioje sąskaitoje, skirtoje Objekto gyvavimo ciklo išlaidoms padengti;</w:t>
      </w:r>
      <w:bookmarkEnd w:id="760"/>
      <w:bookmarkEnd w:id="761"/>
      <w:bookmarkEnd w:id="762"/>
      <w:bookmarkEnd w:id="763"/>
      <w:bookmarkEnd w:id="764"/>
      <w:bookmarkEnd w:id="765"/>
      <w:bookmarkEnd w:id="766"/>
      <w:bookmarkEnd w:id="767"/>
      <w:bookmarkEnd w:id="768"/>
      <w:bookmarkEnd w:id="769"/>
      <w:bookmarkEnd w:id="770"/>
      <w:bookmarkEnd w:id="771"/>
    </w:p>
    <w:p w:rsidR="00D04E9F" w:rsidRPr="0042617A" w:rsidRDefault="00D04E9F" w:rsidP="0003757B">
      <w:pPr>
        <w:pStyle w:val="2ndlevelprovision"/>
        <w:numPr>
          <w:ilvl w:val="0"/>
          <w:numId w:val="0"/>
        </w:numPr>
        <w:spacing w:before="0" w:line="276" w:lineRule="auto"/>
        <w:ind w:left="1134" w:hanging="495"/>
        <w:rPr>
          <w:lang w:val="lt-LT"/>
        </w:rPr>
      </w:pPr>
      <w:bookmarkStart w:id="772" w:name="_Toc309205572"/>
      <w:bookmarkStart w:id="773" w:name="_Toc309980158"/>
      <w:bookmarkStart w:id="774" w:name="_Toc310273356"/>
      <w:bookmarkStart w:id="775" w:name="_Toc360430573"/>
      <w:bookmarkStart w:id="776" w:name="_Toc407776682"/>
      <w:bookmarkStart w:id="777" w:name="_Toc442701444"/>
      <w:bookmarkStart w:id="778" w:name="_Toc445903218"/>
      <w:bookmarkStart w:id="779" w:name="_Toc486227762"/>
      <w:bookmarkStart w:id="780" w:name="_Toc498408270"/>
      <w:bookmarkStart w:id="781" w:name="_Toc500332060"/>
      <w:bookmarkStart w:id="782" w:name="_Toc502211387"/>
      <w:bookmarkStart w:id="783" w:name="_Toc20813576"/>
      <w:r w:rsidRPr="0042617A">
        <w:rPr>
          <w:b/>
        </w:rPr>
        <w:t>D</w:t>
      </w:r>
      <w:r w:rsidRPr="0042617A">
        <w:t xml:space="preserve"> – </w:t>
      </w:r>
      <w:r w:rsidRPr="0042617A">
        <w:rPr>
          <w:lang w:val="lt-LT"/>
        </w:rPr>
        <w:t>Privataus subjekto dėl Sutarties nutraukimo gaunamos pagal Sutartį privalomo draudimo išmokos;</w:t>
      </w:r>
      <w:bookmarkEnd w:id="772"/>
      <w:bookmarkEnd w:id="773"/>
      <w:bookmarkEnd w:id="774"/>
      <w:bookmarkEnd w:id="775"/>
      <w:bookmarkEnd w:id="776"/>
      <w:bookmarkEnd w:id="777"/>
      <w:bookmarkEnd w:id="778"/>
      <w:bookmarkEnd w:id="779"/>
      <w:bookmarkEnd w:id="780"/>
      <w:bookmarkEnd w:id="781"/>
      <w:bookmarkEnd w:id="782"/>
      <w:bookmarkEnd w:id="783"/>
    </w:p>
    <w:p w:rsidR="00D04E9F" w:rsidRPr="0042617A" w:rsidRDefault="00D04E9F" w:rsidP="0003757B">
      <w:pPr>
        <w:pStyle w:val="2ndlevelprovision"/>
        <w:numPr>
          <w:ilvl w:val="0"/>
          <w:numId w:val="0"/>
        </w:numPr>
        <w:spacing w:before="0" w:line="276" w:lineRule="auto"/>
        <w:ind w:left="1134" w:hanging="495"/>
        <w:rPr>
          <w:lang w:val="lt-LT"/>
        </w:rPr>
      </w:pPr>
      <w:bookmarkStart w:id="784" w:name="_Toc407776683"/>
      <w:bookmarkStart w:id="785" w:name="_Toc442701445"/>
      <w:bookmarkStart w:id="786" w:name="_Toc445903219"/>
      <w:bookmarkStart w:id="787" w:name="_Toc486227763"/>
      <w:bookmarkStart w:id="788" w:name="_Toc498408271"/>
      <w:bookmarkStart w:id="789" w:name="_Toc500332061"/>
      <w:bookmarkStart w:id="790" w:name="_Toc502211388"/>
      <w:bookmarkStart w:id="791" w:name="_Toc20813577"/>
      <w:r w:rsidRPr="0042617A">
        <w:rPr>
          <w:b/>
          <w:lang w:val="lt-LT"/>
        </w:rPr>
        <w:t>K</w:t>
      </w:r>
      <w:r w:rsidRPr="0042617A">
        <w:rPr>
          <w:lang w:val="lt-LT"/>
        </w:rPr>
        <w:t xml:space="preserve"> - Dar neįskaitytos / neišreikalautos iš Privataus subjekto Išskaitos iš Metinio atlyginimo ir Privataus subjekto mokėtinos netesybos;</w:t>
      </w:r>
      <w:bookmarkEnd w:id="784"/>
      <w:bookmarkEnd w:id="785"/>
      <w:bookmarkEnd w:id="786"/>
      <w:bookmarkEnd w:id="787"/>
      <w:bookmarkEnd w:id="788"/>
      <w:bookmarkEnd w:id="789"/>
      <w:bookmarkEnd w:id="790"/>
      <w:bookmarkEnd w:id="791"/>
    </w:p>
    <w:p w:rsidR="00F467EC" w:rsidRDefault="00F467EC" w:rsidP="0003757B">
      <w:pPr>
        <w:pStyle w:val="paragrafai"/>
        <w:numPr>
          <w:ilvl w:val="0"/>
          <w:numId w:val="0"/>
        </w:numPr>
        <w:ind w:left="1134" w:hanging="495"/>
        <w:rPr>
          <w:sz w:val="24"/>
          <w:szCs w:val="24"/>
        </w:rPr>
      </w:pPr>
      <w:bookmarkStart w:id="792" w:name="_Toc316052779"/>
      <w:bookmarkStart w:id="793" w:name="_Toc316053512"/>
      <w:bookmarkStart w:id="794" w:name="_Toc318234269"/>
      <w:bookmarkEnd w:id="713"/>
      <w:bookmarkEnd w:id="714"/>
      <w:bookmarkEnd w:id="715"/>
      <w:r w:rsidRPr="0042617A">
        <w:rPr>
          <w:b/>
          <w:sz w:val="24"/>
          <w:szCs w:val="24"/>
        </w:rPr>
        <w:t>VN</w:t>
      </w:r>
      <w:r w:rsidRPr="0042617A">
        <w:rPr>
          <w:sz w:val="24"/>
          <w:szCs w:val="24"/>
        </w:rPr>
        <w:t xml:space="preserve"> – Valdžios subjekto dėl Sutarties nutraukimo patiriami tiesioginiai nuostoliai. Iš Sutarties nutraukimo kompensacijos </w:t>
      </w:r>
      <w:r w:rsidR="00AF14F5" w:rsidRPr="0042617A">
        <w:rPr>
          <w:sz w:val="24"/>
          <w:szCs w:val="24"/>
        </w:rPr>
        <w:t xml:space="preserve">(NK) </w:t>
      </w:r>
      <w:r w:rsidRPr="0042617A">
        <w:rPr>
          <w:sz w:val="24"/>
          <w:szCs w:val="24"/>
        </w:rPr>
        <w:t xml:space="preserve">iš karto galima išskaičiuoti tik tokį tiesioginių nuostolių dydį, dėl kurio dydžio Valdžios subjektas ir Privatus subjektas susitaria raštu per atitinkamą įspėjimo dėl Sutarties nutraukimo terminą, nustatytą Sutarties </w:t>
      </w:r>
      <w:r w:rsidRPr="00C92AF3">
        <w:rPr>
          <w:sz w:val="24"/>
          <w:szCs w:val="24"/>
        </w:rPr>
        <w:fldChar w:fldCharType="begin"/>
      </w:r>
      <w:r w:rsidRPr="0042617A">
        <w:rPr>
          <w:sz w:val="24"/>
          <w:szCs w:val="24"/>
        </w:rPr>
        <w:instrText xml:space="preserve"> REF _Ref310269815 \r \h  \* MERGEFORMAT </w:instrText>
      </w:r>
      <w:r w:rsidRPr="00C92AF3">
        <w:rPr>
          <w:sz w:val="24"/>
          <w:szCs w:val="24"/>
        </w:rPr>
      </w:r>
      <w:r w:rsidRPr="00C92AF3">
        <w:rPr>
          <w:sz w:val="24"/>
          <w:szCs w:val="24"/>
        </w:rPr>
        <w:fldChar w:fldCharType="separate"/>
      </w:r>
      <w:r w:rsidR="00D12A5E">
        <w:rPr>
          <w:sz w:val="24"/>
          <w:szCs w:val="24"/>
        </w:rPr>
        <w:t>40.4</w:t>
      </w:r>
      <w:r w:rsidRPr="00C92AF3">
        <w:rPr>
          <w:sz w:val="24"/>
          <w:szCs w:val="24"/>
        </w:rPr>
        <w:fldChar w:fldCharType="end"/>
      </w:r>
      <w:r w:rsidRPr="0042617A">
        <w:rPr>
          <w:sz w:val="24"/>
          <w:szCs w:val="24"/>
        </w:rPr>
        <w:t> punkte, ne vėliau kaip likus 20 (dvidešimt) dienų iki Sutarties nutraukimo. Jeigu per šį terminą dėl tiesioginių nuostolių dydžio susitarti nepavyksta, ne vėliau kaip per 10 (dešimt) dienų abipusiu sutarimu paskiriamas ekspertas tiesioginių nuostolių dydžiui nustatyti. Ekspertu gali būti skiriama tik nešališkas ir neturintis interesų konflikto kompetentingas subjektas</w:t>
      </w:r>
      <w:r w:rsidR="005E52E2" w:rsidRPr="0042617A">
        <w:rPr>
          <w:sz w:val="24"/>
          <w:szCs w:val="24"/>
        </w:rPr>
        <w:t>.</w:t>
      </w:r>
      <w:r w:rsidRPr="0042617A">
        <w:rPr>
          <w:sz w:val="24"/>
          <w:szCs w:val="24"/>
        </w:rPr>
        <w:t xml:space="preserve"> </w:t>
      </w:r>
      <w:r w:rsidR="005E52E2" w:rsidRPr="0042617A">
        <w:rPr>
          <w:sz w:val="24"/>
          <w:szCs w:val="24"/>
        </w:rPr>
        <w:t>Eksperto nustatyta tiesioginių nuostolių suma mažinama Sutarties nutraukimo kompensacija</w:t>
      </w:r>
      <w:r w:rsidRPr="0042617A">
        <w:rPr>
          <w:sz w:val="24"/>
          <w:szCs w:val="24"/>
        </w:rPr>
        <w:t>.</w:t>
      </w:r>
      <w:r w:rsidR="000753C2">
        <w:rPr>
          <w:sz w:val="24"/>
          <w:szCs w:val="24"/>
        </w:rPr>
        <w:t xml:space="preserve"> Tuo atveju, jeigu ekspertas per nustatytą laiką nepaskiriamas, Šalys kreipiasi į Sutartiesv </w:t>
      </w:r>
      <w:r w:rsidR="000753C2">
        <w:rPr>
          <w:sz w:val="24"/>
          <w:szCs w:val="24"/>
        </w:rPr>
        <w:fldChar w:fldCharType="begin"/>
      </w:r>
      <w:r w:rsidR="000753C2">
        <w:rPr>
          <w:sz w:val="24"/>
          <w:szCs w:val="24"/>
        </w:rPr>
        <w:instrText xml:space="preserve"> REF _Ref284491700 \r \h </w:instrText>
      </w:r>
      <w:r w:rsidR="000753C2">
        <w:rPr>
          <w:sz w:val="24"/>
          <w:szCs w:val="24"/>
        </w:rPr>
      </w:r>
      <w:r w:rsidR="000753C2">
        <w:rPr>
          <w:sz w:val="24"/>
          <w:szCs w:val="24"/>
        </w:rPr>
        <w:fldChar w:fldCharType="separate"/>
      </w:r>
      <w:r w:rsidR="00D12A5E">
        <w:rPr>
          <w:sz w:val="24"/>
          <w:szCs w:val="24"/>
        </w:rPr>
        <w:t>55</w:t>
      </w:r>
      <w:r w:rsidR="000753C2">
        <w:rPr>
          <w:sz w:val="24"/>
          <w:szCs w:val="24"/>
        </w:rPr>
        <w:fldChar w:fldCharType="end"/>
      </w:r>
      <w:r w:rsidR="000753C2">
        <w:rPr>
          <w:sz w:val="24"/>
          <w:szCs w:val="24"/>
        </w:rPr>
        <w:t xml:space="preserve"> punkte nurodytą ginčų sprendimo instituciją. </w:t>
      </w:r>
      <w:r w:rsidR="000753C2" w:rsidRPr="00DA3AAE">
        <w:rPr>
          <w:sz w:val="24"/>
          <w:szCs w:val="24"/>
        </w:rPr>
        <w:t>Tokiu atveju išmokamos Sutarties nutraukimo kompensacijos dydis gali būti mažinamas tik tokiais tiesioginiais nuostoliais, kurių dydžio Šalys neginčija.  Ginčytina tiesioginių nuostolių sumos dalis iki ginčo išsprendimo pervedama į depozitinę sąskaitą, už kurioje esančią sumą depozitinės sąskaitos laikytojas moka palūkanas, kurios atitenka tai Šaliai (paskirstomos toms Šalims), kuriai (kurioms) galutiniu teismo sprendimu priteisiama ginčytina suma.</w:t>
      </w:r>
      <w:r w:rsidR="000753C2" w:rsidRPr="000753C2">
        <w:rPr>
          <w:sz w:val="24"/>
          <w:szCs w:val="24"/>
        </w:rPr>
        <w:t xml:space="preserve"> </w:t>
      </w:r>
    </w:p>
    <w:p w:rsidR="000753C2" w:rsidRPr="00DA3AAE" w:rsidRDefault="00F467EC" w:rsidP="00F15F1E">
      <w:pPr>
        <w:pStyle w:val="2ndlevelprovision"/>
        <w:numPr>
          <w:ilvl w:val="0"/>
          <w:numId w:val="0"/>
        </w:numPr>
        <w:spacing w:before="0" w:after="0"/>
        <w:ind w:left="1134"/>
        <w:rPr>
          <w:lang w:val="lt-LT"/>
        </w:rPr>
      </w:pPr>
      <w:bookmarkStart w:id="795" w:name="_Toc486227764"/>
      <w:bookmarkStart w:id="796" w:name="_Toc498408272"/>
      <w:bookmarkStart w:id="797" w:name="_Toc500332062"/>
      <w:bookmarkStart w:id="798" w:name="_Toc502211389"/>
      <w:bookmarkStart w:id="799" w:name="_Toc20813578"/>
      <w:bookmarkStart w:id="800" w:name="_Toc407776684"/>
      <w:bookmarkStart w:id="801" w:name="_Toc442701446"/>
      <w:bookmarkStart w:id="802" w:name="_Toc445903220"/>
      <w:bookmarkEnd w:id="792"/>
      <w:bookmarkEnd w:id="793"/>
      <w:bookmarkEnd w:id="794"/>
      <w:r w:rsidRPr="0042617A">
        <w:rPr>
          <w:lang w:val="lt-LT"/>
        </w:rPr>
        <w:t xml:space="preserve">Tikslias sumas pagal šį punktą apskaičiuoja </w:t>
      </w:r>
      <w:r w:rsidR="00900381" w:rsidRPr="008F106C">
        <w:rPr>
          <w:lang w:val="lt-LT"/>
        </w:rPr>
        <w:t>Sutarties</w:t>
      </w:r>
      <w:r w:rsidR="00900381" w:rsidRPr="0042617A">
        <w:rPr>
          <w:lang w:val="lt-LT"/>
        </w:rPr>
        <w:t xml:space="preserve"> </w:t>
      </w:r>
      <w:r w:rsidR="00D77C41" w:rsidRPr="00C92AF3">
        <w:rPr>
          <w:lang w:val="lt-LT"/>
        </w:rPr>
        <w:fldChar w:fldCharType="begin"/>
      </w:r>
      <w:r w:rsidR="00D77C41" w:rsidRPr="0042617A">
        <w:rPr>
          <w:lang w:val="lt-LT"/>
        </w:rPr>
        <w:instrText xml:space="preserve"> REF _Ref286319572 \r \h </w:instrText>
      </w:r>
      <w:r w:rsidR="002C5154" w:rsidRPr="0042617A">
        <w:rPr>
          <w:lang w:val="lt-LT"/>
        </w:rPr>
        <w:instrText xml:space="preserve"> \* MERGEFORMAT </w:instrText>
      </w:r>
      <w:r w:rsidR="00D77C41" w:rsidRPr="00C92AF3">
        <w:rPr>
          <w:lang w:val="lt-LT"/>
        </w:rPr>
      </w:r>
      <w:r w:rsidR="00D77C41" w:rsidRPr="00C92AF3">
        <w:rPr>
          <w:lang w:val="lt-LT"/>
        </w:rPr>
        <w:fldChar w:fldCharType="separate"/>
      </w:r>
      <w:r w:rsidR="00D12A5E">
        <w:rPr>
          <w:lang w:val="lt-LT"/>
        </w:rPr>
        <w:t>53</w:t>
      </w:r>
      <w:r w:rsidR="00D77C41" w:rsidRPr="00C92AF3">
        <w:rPr>
          <w:lang w:val="lt-LT"/>
        </w:rPr>
        <w:fldChar w:fldCharType="end"/>
      </w:r>
      <w:r w:rsidRPr="0042617A">
        <w:rPr>
          <w:lang w:val="lt-LT"/>
        </w:rPr>
        <w:t xml:space="preserve"> punkte numatyta komisija, </w:t>
      </w:r>
      <w:r w:rsidRPr="00017F9F">
        <w:rPr>
          <w:lang w:val="lt-LT"/>
        </w:rPr>
        <w:t>remdamasi</w:t>
      </w:r>
      <w:bookmarkEnd w:id="795"/>
      <w:bookmarkEnd w:id="796"/>
      <w:bookmarkEnd w:id="797"/>
      <w:bookmarkEnd w:id="798"/>
      <w:r w:rsidRPr="00017F9F">
        <w:rPr>
          <w:lang w:val="lt-LT"/>
        </w:rPr>
        <w:t xml:space="preserve"> </w:t>
      </w:r>
      <w:bookmarkStart w:id="803" w:name="_Toc486227765"/>
      <w:bookmarkStart w:id="804" w:name="_Toc498408273"/>
      <w:bookmarkStart w:id="805" w:name="_Toc500332063"/>
      <w:bookmarkStart w:id="806" w:name="_Toc502211390"/>
      <w:r w:rsidRPr="00017F9F">
        <w:rPr>
          <w:lang w:val="lt-LT"/>
        </w:rPr>
        <w:t xml:space="preserve">Privataus subjekto ir Valdžios subjekto pateiktais atitinkamas sumas pagal </w:t>
      </w:r>
      <w:r w:rsidR="00A023DD" w:rsidRPr="008F106C">
        <w:rPr>
          <w:lang w:val="lt-LT"/>
        </w:rPr>
        <w:t xml:space="preserve">Sutarties </w:t>
      </w:r>
      <w:r w:rsidRPr="00017F9F">
        <w:fldChar w:fldCharType="begin"/>
      </w:r>
      <w:r w:rsidRPr="00017F9F">
        <w:rPr>
          <w:lang w:val="lt-LT"/>
        </w:rPr>
        <w:instrText xml:space="preserve"> REF _Ref309218658 \r \h  \* MERGEFORMAT </w:instrText>
      </w:r>
      <w:r w:rsidRPr="00017F9F">
        <w:fldChar w:fldCharType="separate"/>
      </w:r>
      <w:r w:rsidR="00D12A5E">
        <w:rPr>
          <w:lang w:val="lt-LT"/>
        </w:rPr>
        <w:t>44</w:t>
      </w:r>
      <w:r w:rsidRPr="00017F9F">
        <w:fldChar w:fldCharType="end"/>
      </w:r>
      <w:r w:rsidRPr="00017F9F">
        <w:rPr>
          <w:lang w:val="lt-LT"/>
        </w:rPr>
        <w:t xml:space="preserve"> punktą pagrindžiančiais dokumentais, Privataus subjekto finansinės atskaitomybės</w:t>
      </w:r>
      <w:r w:rsidRPr="0042617A">
        <w:rPr>
          <w:lang w:val="lt-LT"/>
        </w:rPr>
        <w:t xml:space="preserve"> dokumentais, turto vertintojų ar audito ataskaitomis, įgaliotų institucijų atliktų patikrinimų rezultatais ar nepriklausomų ekspertų išvadomis.</w:t>
      </w:r>
      <w:r w:rsidR="00CF42C7" w:rsidRPr="0042617A">
        <w:rPr>
          <w:lang w:val="lt-LT"/>
        </w:rPr>
        <w:t xml:space="preserve"> </w:t>
      </w:r>
      <w:r w:rsidR="000753C2" w:rsidRPr="00DA3AAE">
        <w:rPr>
          <w:rFonts w:eastAsia="Calibri"/>
          <w:kern w:val="0"/>
          <w:lang w:val="lt-LT"/>
        </w:rPr>
        <w:t>Tuo atveju, jeigu Privataus subjekto finansinės atskaitomybės dokumentai nėra audituoti tikslių sumų pagal Sutarties</w:t>
      </w:r>
      <w:r w:rsidR="00752E90">
        <w:rPr>
          <w:rFonts w:eastAsia="Calibri"/>
          <w:kern w:val="0"/>
          <w:lang w:val="lt-LT"/>
        </w:rPr>
        <w:t xml:space="preserve"> </w:t>
      </w:r>
      <w:r w:rsidR="00752E90">
        <w:rPr>
          <w:rFonts w:eastAsia="Calibri"/>
          <w:kern w:val="0"/>
          <w:lang w:val="lt-LT"/>
        </w:rPr>
        <w:fldChar w:fldCharType="begin"/>
      </w:r>
      <w:r w:rsidR="00752E90">
        <w:rPr>
          <w:rFonts w:eastAsia="Calibri"/>
          <w:kern w:val="0"/>
          <w:lang w:val="lt-LT"/>
        </w:rPr>
        <w:instrText xml:space="preserve"> REF _Ref502145112 \r \h </w:instrText>
      </w:r>
      <w:r w:rsidR="00752E90">
        <w:rPr>
          <w:rFonts w:eastAsia="Calibri"/>
          <w:kern w:val="0"/>
          <w:lang w:val="lt-LT"/>
        </w:rPr>
      </w:r>
      <w:r w:rsidR="00752E90">
        <w:rPr>
          <w:rFonts w:eastAsia="Calibri"/>
          <w:kern w:val="0"/>
          <w:lang w:val="lt-LT"/>
        </w:rPr>
        <w:fldChar w:fldCharType="separate"/>
      </w:r>
      <w:r w:rsidR="00D12A5E">
        <w:rPr>
          <w:rFonts w:eastAsia="Calibri"/>
          <w:kern w:val="0"/>
          <w:lang w:val="lt-LT"/>
        </w:rPr>
        <w:t>44.1</w:t>
      </w:r>
      <w:r w:rsidR="00752E90">
        <w:rPr>
          <w:rFonts w:eastAsia="Calibri"/>
          <w:kern w:val="0"/>
          <w:lang w:val="lt-LT"/>
        </w:rPr>
        <w:fldChar w:fldCharType="end"/>
      </w:r>
      <w:r w:rsidR="000753C2">
        <w:rPr>
          <w:rFonts w:eastAsia="Calibri"/>
          <w:kern w:val="0"/>
          <w:lang w:val="lt-LT"/>
        </w:rPr>
        <w:t xml:space="preserve"> </w:t>
      </w:r>
      <w:r w:rsidR="000753C2" w:rsidRPr="00DA3AAE">
        <w:rPr>
          <w:rFonts w:eastAsia="Calibri"/>
          <w:kern w:val="0"/>
          <w:lang w:val="lt-LT"/>
        </w:rPr>
        <w:t>punktą apskaičiavimo metu, Investuotojas arba Privatus subjektas privalo savo sąskaita pasamdyti auditorių finansinės atskaitomybės dokumentų auditui atlikti ir pateikti audito išvadas bei audituotus finansinės atskaitomybės dokumentus Sutarties</w:t>
      </w:r>
      <w:r w:rsidR="000753C2">
        <w:rPr>
          <w:rFonts w:eastAsia="Calibri"/>
          <w:kern w:val="0"/>
          <w:lang w:val="lt-LT"/>
        </w:rPr>
        <w:t xml:space="preserve"> </w:t>
      </w:r>
      <w:r w:rsidR="000753C2">
        <w:rPr>
          <w:rFonts w:eastAsia="Calibri"/>
          <w:kern w:val="0"/>
          <w:lang w:val="lt-LT"/>
        </w:rPr>
        <w:fldChar w:fldCharType="begin"/>
      </w:r>
      <w:r w:rsidR="000753C2">
        <w:rPr>
          <w:rFonts w:eastAsia="Calibri"/>
          <w:kern w:val="0"/>
          <w:lang w:val="lt-LT"/>
        </w:rPr>
        <w:instrText xml:space="preserve"> REF _Ref286319572 \r \h </w:instrText>
      </w:r>
      <w:r w:rsidR="000753C2">
        <w:rPr>
          <w:rFonts w:eastAsia="Calibri"/>
          <w:kern w:val="0"/>
          <w:lang w:val="lt-LT"/>
        </w:rPr>
      </w:r>
      <w:r w:rsidR="000753C2">
        <w:rPr>
          <w:rFonts w:eastAsia="Calibri"/>
          <w:kern w:val="0"/>
          <w:lang w:val="lt-LT"/>
        </w:rPr>
        <w:fldChar w:fldCharType="separate"/>
      </w:r>
      <w:r w:rsidR="00D12A5E">
        <w:rPr>
          <w:rFonts w:eastAsia="Calibri"/>
          <w:kern w:val="0"/>
          <w:lang w:val="lt-LT"/>
        </w:rPr>
        <w:t>53</w:t>
      </w:r>
      <w:r w:rsidR="000753C2">
        <w:rPr>
          <w:rFonts w:eastAsia="Calibri"/>
          <w:kern w:val="0"/>
          <w:lang w:val="lt-LT"/>
        </w:rPr>
        <w:fldChar w:fldCharType="end"/>
      </w:r>
      <w:r w:rsidR="000753C2" w:rsidRPr="00DA3AAE">
        <w:rPr>
          <w:rFonts w:eastAsia="Calibri"/>
          <w:kern w:val="0"/>
          <w:lang w:val="lt-LT"/>
        </w:rPr>
        <w:t xml:space="preserve"> punkte numatytai komisijai. </w:t>
      </w:r>
      <w:r w:rsidR="000753C2" w:rsidRPr="00DA3AAE">
        <w:rPr>
          <w:iCs/>
          <w:lang w:val="lt-LT"/>
        </w:rPr>
        <w:t xml:space="preserve">Bet kuri Šalis nesutinkanti su minėtos komisijos apskaičiavimu turi teisę kreiptis į </w:t>
      </w:r>
      <w:r w:rsidR="000753C2" w:rsidRPr="00DA3AAE">
        <w:rPr>
          <w:lang w:val="lt-LT"/>
        </w:rPr>
        <w:t xml:space="preserve">Sutarties </w:t>
      </w:r>
      <w:r w:rsidR="000753C2">
        <w:rPr>
          <w:lang w:val="lt-LT"/>
        </w:rPr>
        <w:fldChar w:fldCharType="begin"/>
      </w:r>
      <w:r w:rsidR="000753C2">
        <w:rPr>
          <w:lang w:val="lt-LT"/>
        </w:rPr>
        <w:instrText xml:space="preserve"> REF _Ref284491700 \r \h </w:instrText>
      </w:r>
      <w:r w:rsidR="000753C2">
        <w:rPr>
          <w:lang w:val="lt-LT"/>
        </w:rPr>
      </w:r>
      <w:r w:rsidR="000753C2">
        <w:rPr>
          <w:lang w:val="lt-LT"/>
        </w:rPr>
        <w:fldChar w:fldCharType="separate"/>
      </w:r>
      <w:r w:rsidR="00D12A5E">
        <w:rPr>
          <w:lang w:val="lt-LT"/>
        </w:rPr>
        <w:t>55</w:t>
      </w:r>
      <w:r w:rsidR="000753C2">
        <w:rPr>
          <w:lang w:val="lt-LT"/>
        </w:rPr>
        <w:fldChar w:fldCharType="end"/>
      </w:r>
      <w:r w:rsidR="000753C2">
        <w:rPr>
          <w:lang w:val="lt-LT"/>
        </w:rPr>
        <w:t xml:space="preserve"> </w:t>
      </w:r>
      <w:r w:rsidR="000753C2" w:rsidRPr="00DA3AAE">
        <w:rPr>
          <w:lang w:val="lt-LT"/>
        </w:rPr>
        <w:t>punkte nurodytą ginčų sprendimo instituciją.</w:t>
      </w:r>
      <w:bookmarkEnd w:id="799"/>
      <w:bookmarkEnd w:id="803"/>
      <w:bookmarkEnd w:id="804"/>
      <w:bookmarkEnd w:id="805"/>
      <w:bookmarkEnd w:id="806"/>
    </w:p>
    <w:bookmarkEnd w:id="800"/>
    <w:bookmarkEnd w:id="801"/>
    <w:bookmarkEnd w:id="802"/>
    <w:p w:rsidR="0057675D" w:rsidRPr="00060139" w:rsidRDefault="0057675D" w:rsidP="0057675D">
      <w:pPr>
        <w:pStyle w:val="paragrafai"/>
        <w:tabs>
          <w:tab w:val="clear" w:pos="921"/>
          <w:tab w:val="num" w:pos="0"/>
        </w:tabs>
        <w:ind w:left="567" w:hanging="567"/>
        <w:rPr>
          <w:rFonts w:eastAsia="Calibri"/>
          <w:sz w:val="24"/>
          <w:szCs w:val="24"/>
        </w:rPr>
      </w:pPr>
      <w:r w:rsidRPr="00060139">
        <w:rPr>
          <w:sz w:val="24"/>
          <w:szCs w:val="24"/>
        </w:rPr>
        <w:t xml:space="preserve">Pagal šiame </w:t>
      </w:r>
      <w:r w:rsidRPr="00060139">
        <w:rPr>
          <w:sz w:val="24"/>
          <w:szCs w:val="24"/>
        </w:rPr>
        <w:fldChar w:fldCharType="begin"/>
      </w:r>
      <w:r w:rsidRPr="00060139">
        <w:rPr>
          <w:sz w:val="24"/>
          <w:szCs w:val="24"/>
        </w:rPr>
        <w:instrText xml:space="preserve"> REF _Ref502145613 \r \h </w:instrText>
      </w:r>
      <w:r>
        <w:rPr>
          <w:sz w:val="24"/>
          <w:szCs w:val="24"/>
        </w:rPr>
        <w:instrText xml:space="preserve"> \* MERGEFORMAT </w:instrText>
      </w:r>
      <w:r w:rsidRPr="00060139">
        <w:rPr>
          <w:sz w:val="24"/>
          <w:szCs w:val="24"/>
        </w:rPr>
      </w:r>
      <w:r w:rsidRPr="00060139">
        <w:rPr>
          <w:sz w:val="24"/>
          <w:szCs w:val="24"/>
        </w:rPr>
        <w:fldChar w:fldCharType="separate"/>
      </w:r>
      <w:r w:rsidR="00D12A5E">
        <w:rPr>
          <w:sz w:val="24"/>
          <w:szCs w:val="24"/>
        </w:rPr>
        <w:t>44</w:t>
      </w:r>
      <w:r w:rsidRPr="00060139">
        <w:rPr>
          <w:sz w:val="24"/>
          <w:szCs w:val="24"/>
        </w:rPr>
        <w:fldChar w:fldCharType="end"/>
      </w:r>
      <w:r w:rsidRPr="00060139">
        <w:rPr>
          <w:sz w:val="24"/>
          <w:szCs w:val="24"/>
        </w:rPr>
        <w:t xml:space="preserve"> punkte nustatytą tvarką apskaičiuota kompensacijos suma yra galutinė ir jokie kiti, ir (ar) didesni Investuotojo ir Privataus subjekto netekimai (jeigu jų būtų ar atsirastų) neatlyginami, ir jų visų Investuotojas ir Privatus subjektas Sutartimi atsisako.</w:t>
      </w:r>
    </w:p>
    <w:p w:rsidR="0057675D" w:rsidRPr="00060139" w:rsidRDefault="0057675D" w:rsidP="0057675D">
      <w:pPr>
        <w:pStyle w:val="paragrafai"/>
        <w:tabs>
          <w:tab w:val="clear" w:pos="921"/>
          <w:tab w:val="num" w:pos="0"/>
        </w:tabs>
        <w:ind w:left="567" w:hanging="567"/>
        <w:rPr>
          <w:rFonts w:eastAsia="Calibri"/>
          <w:sz w:val="24"/>
          <w:szCs w:val="24"/>
        </w:rPr>
      </w:pPr>
      <w:r w:rsidRPr="00060139">
        <w:rPr>
          <w:sz w:val="24"/>
          <w:szCs w:val="24"/>
        </w:rPr>
        <w:t xml:space="preserve">Aiškumo dėlei Šalys patvirtina, kad išlaidos, susijusios su grąžinamo Turto būklės trūkumų, jeigu tokie buvo nustatyti, pašalinimu nėra įtraukiami į Sutarties </w:t>
      </w:r>
      <w:r w:rsidRPr="00060139">
        <w:rPr>
          <w:sz w:val="24"/>
          <w:szCs w:val="24"/>
        </w:rPr>
        <w:fldChar w:fldCharType="begin"/>
      </w:r>
      <w:r w:rsidRPr="00060139">
        <w:rPr>
          <w:sz w:val="24"/>
          <w:szCs w:val="24"/>
        </w:rPr>
        <w:instrText xml:space="preserve"> REF _Ref502145112 \r \h </w:instrText>
      </w:r>
      <w:r>
        <w:rPr>
          <w:sz w:val="24"/>
          <w:szCs w:val="24"/>
        </w:rPr>
        <w:instrText xml:space="preserve"> \* MERGEFORMAT </w:instrText>
      </w:r>
      <w:r w:rsidRPr="00060139">
        <w:rPr>
          <w:sz w:val="24"/>
          <w:szCs w:val="24"/>
        </w:rPr>
      </w:r>
      <w:r w:rsidRPr="00060139">
        <w:rPr>
          <w:sz w:val="24"/>
          <w:szCs w:val="24"/>
        </w:rPr>
        <w:fldChar w:fldCharType="separate"/>
      </w:r>
      <w:r w:rsidR="00D12A5E">
        <w:rPr>
          <w:sz w:val="24"/>
          <w:szCs w:val="24"/>
        </w:rPr>
        <w:t>44.1</w:t>
      </w:r>
      <w:r w:rsidRPr="00060139">
        <w:rPr>
          <w:sz w:val="24"/>
          <w:szCs w:val="24"/>
        </w:rPr>
        <w:fldChar w:fldCharType="end"/>
      </w:r>
      <w:r w:rsidRPr="00060139">
        <w:rPr>
          <w:sz w:val="24"/>
          <w:szCs w:val="24"/>
        </w:rPr>
        <w:t xml:space="preserve"> punkte nurodytą kompensavimo formulę. Turto būklės trūkumų nustatymo ir jų ištaisymo arba atlyginimo Valdžios subjektui tokio </w:t>
      </w:r>
      <w:r w:rsidRPr="00060139">
        <w:rPr>
          <w:sz w:val="24"/>
          <w:szCs w:val="24"/>
        </w:rPr>
        <w:lastRenderedPageBreak/>
        <w:t xml:space="preserve">Turto suremontavimo ar pakeitimo lygiaverčiu turtu išlaidų tvarka ir sąlygos nustatyti šios Sutarties </w:t>
      </w:r>
      <w:r w:rsidRPr="00060139">
        <w:rPr>
          <w:sz w:val="24"/>
          <w:szCs w:val="24"/>
        </w:rPr>
        <w:fldChar w:fldCharType="begin"/>
      </w:r>
      <w:r w:rsidRPr="00060139">
        <w:rPr>
          <w:sz w:val="24"/>
          <w:szCs w:val="24"/>
        </w:rPr>
        <w:instrText xml:space="preserve"> REF _Ref485815647 \r \h </w:instrText>
      </w:r>
      <w:r>
        <w:rPr>
          <w:sz w:val="24"/>
          <w:szCs w:val="24"/>
        </w:rPr>
        <w:instrText xml:space="preserve"> \* MERGEFORMAT </w:instrText>
      </w:r>
      <w:r w:rsidRPr="00060139">
        <w:rPr>
          <w:sz w:val="24"/>
          <w:szCs w:val="24"/>
        </w:rPr>
      </w:r>
      <w:r w:rsidRPr="00060139">
        <w:rPr>
          <w:sz w:val="24"/>
          <w:szCs w:val="24"/>
        </w:rPr>
        <w:fldChar w:fldCharType="separate"/>
      </w:r>
      <w:r w:rsidR="00D12A5E">
        <w:rPr>
          <w:sz w:val="24"/>
          <w:szCs w:val="24"/>
        </w:rPr>
        <w:t>10</w:t>
      </w:r>
      <w:r w:rsidRPr="00060139">
        <w:rPr>
          <w:sz w:val="24"/>
          <w:szCs w:val="24"/>
        </w:rPr>
        <w:fldChar w:fldCharType="end"/>
      </w:r>
      <w:r w:rsidRPr="00060139">
        <w:rPr>
          <w:sz w:val="24"/>
          <w:szCs w:val="24"/>
        </w:rPr>
        <w:t xml:space="preserve"> punkte. </w:t>
      </w:r>
    </w:p>
    <w:p w:rsidR="0057675D" w:rsidRDefault="0057675D" w:rsidP="00752E90">
      <w:pPr>
        <w:pStyle w:val="2ndlevelprovision"/>
        <w:numPr>
          <w:ilvl w:val="0"/>
          <w:numId w:val="0"/>
        </w:numPr>
        <w:spacing w:before="0" w:after="0"/>
        <w:ind w:left="1134"/>
        <w:rPr>
          <w:lang w:val="lt-LT"/>
        </w:rPr>
      </w:pPr>
    </w:p>
    <w:p w:rsidR="000753C2" w:rsidRPr="0042617A" w:rsidRDefault="000753C2" w:rsidP="00DA3AAE">
      <w:pPr>
        <w:pStyle w:val="2ndlevelprovision"/>
        <w:numPr>
          <w:ilvl w:val="0"/>
          <w:numId w:val="0"/>
        </w:numPr>
        <w:spacing w:before="0" w:after="0"/>
        <w:ind w:left="567"/>
        <w:rPr>
          <w:lang w:val="lt-LT"/>
        </w:rPr>
      </w:pPr>
    </w:p>
    <w:p w:rsidR="00F467EC" w:rsidRPr="0042617A" w:rsidRDefault="00F467EC" w:rsidP="0003757B">
      <w:pPr>
        <w:pStyle w:val="Heading2"/>
        <w:ind w:left="1134"/>
        <w:rPr>
          <w:sz w:val="24"/>
          <w:szCs w:val="24"/>
        </w:rPr>
      </w:pPr>
      <w:bookmarkStart w:id="807" w:name="_Ref309218673"/>
      <w:bookmarkStart w:id="808" w:name="_Toc309205575"/>
      <w:bookmarkStart w:id="809" w:name="_Toc20813579"/>
      <w:bookmarkEnd w:id="716"/>
      <w:bookmarkEnd w:id="717"/>
      <w:bookmarkEnd w:id="718"/>
      <w:r w:rsidRPr="0042617A">
        <w:rPr>
          <w:sz w:val="24"/>
          <w:szCs w:val="24"/>
        </w:rPr>
        <w:t>Kompensacija Sutartį nutraukus dėl nuo Valdžios subjekto priklausančių aplinkybių</w:t>
      </w:r>
      <w:bookmarkEnd w:id="807"/>
      <w:bookmarkEnd w:id="808"/>
      <w:bookmarkEnd w:id="809"/>
    </w:p>
    <w:p w:rsidR="00F467EC" w:rsidRPr="00017F9F" w:rsidRDefault="00F467EC" w:rsidP="0003757B">
      <w:pPr>
        <w:pStyle w:val="paragrafai"/>
        <w:spacing w:line="23" w:lineRule="atLeast"/>
        <w:ind w:left="1134"/>
        <w:rPr>
          <w:sz w:val="24"/>
          <w:szCs w:val="24"/>
        </w:rPr>
      </w:pPr>
      <w:bookmarkStart w:id="810" w:name="_Ref309218684"/>
      <w:r w:rsidRPr="0042617A">
        <w:rPr>
          <w:sz w:val="24"/>
          <w:szCs w:val="24"/>
        </w:rPr>
        <w:t xml:space="preserve">Jeigu Sutartis nutraukiama </w:t>
      </w:r>
      <w:r w:rsidR="00B664E3" w:rsidRPr="0042617A">
        <w:rPr>
          <w:sz w:val="24"/>
          <w:szCs w:val="24"/>
        </w:rPr>
        <w:t xml:space="preserve">Sutarties </w:t>
      </w:r>
      <w:r w:rsidRPr="00C92AF3">
        <w:rPr>
          <w:sz w:val="24"/>
          <w:szCs w:val="24"/>
        </w:rPr>
        <w:fldChar w:fldCharType="begin"/>
      </w:r>
      <w:r w:rsidRPr="0042617A">
        <w:rPr>
          <w:sz w:val="24"/>
          <w:szCs w:val="24"/>
        </w:rPr>
        <w:instrText xml:space="preserve"> REF _Ref309218410 \r \h </w:instrText>
      </w:r>
      <w:r w:rsidR="000D42FB"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41</w:t>
      </w:r>
      <w:r w:rsidRPr="00C92AF3">
        <w:rPr>
          <w:sz w:val="24"/>
          <w:szCs w:val="24"/>
        </w:rPr>
        <w:fldChar w:fldCharType="end"/>
      </w:r>
      <w:r w:rsidRPr="0042617A">
        <w:rPr>
          <w:sz w:val="24"/>
          <w:szCs w:val="24"/>
        </w:rPr>
        <w:t xml:space="preserve"> punkte numatytu pagrindu dėl Valdžios subjekto kaltės</w:t>
      </w:r>
      <w:r w:rsidRPr="00017F9F">
        <w:rPr>
          <w:sz w:val="24"/>
          <w:szCs w:val="24"/>
        </w:rPr>
        <w:t>, Privačiam subjektui sumokama kompensacija, apskaičiuojama pagal tokią formulę:</w:t>
      </w:r>
      <w:bookmarkEnd w:id="810"/>
    </w:p>
    <w:p w:rsidR="00F467EC" w:rsidRPr="00017F9F" w:rsidRDefault="00F467EC" w:rsidP="0003757B">
      <w:pPr>
        <w:pStyle w:val="paragrafai"/>
        <w:numPr>
          <w:ilvl w:val="0"/>
          <w:numId w:val="0"/>
        </w:numPr>
        <w:ind w:left="1134" w:hanging="495"/>
        <w:rPr>
          <w:b/>
          <w:sz w:val="24"/>
          <w:szCs w:val="24"/>
        </w:rPr>
      </w:pPr>
      <w:bookmarkStart w:id="811" w:name="_Toc316052782"/>
      <w:bookmarkStart w:id="812" w:name="_Toc316053515"/>
      <w:bookmarkStart w:id="813" w:name="_Toc318234272"/>
      <w:bookmarkStart w:id="814" w:name="_Toc309205576"/>
      <w:bookmarkStart w:id="815" w:name="_Toc309980162"/>
      <w:bookmarkStart w:id="816" w:name="_Toc310273360"/>
      <w:r w:rsidRPr="00017F9F">
        <w:rPr>
          <w:b/>
          <w:sz w:val="24"/>
          <w:szCs w:val="24"/>
        </w:rPr>
        <w:t xml:space="preserve">NK = FI + FG + </w:t>
      </w:r>
      <w:r w:rsidR="001B2C8A" w:rsidRPr="00017F9F">
        <w:rPr>
          <w:b/>
          <w:sz w:val="24"/>
          <w:szCs w:val="24"/>
        </w:rPr>
        <w:t>KI + R + NA + S – G – D - K</w:t>
      </w:r>
      <w:r w:rsidRPr="00017F9F">
        <w:rPr>
          <w:b/>
          <w:sz w:val="24"/>
          <w:szCs w:val="24"/>
        </w:rPr>
        <w:t>, kur:</w:t>
      </w:r>
      <w:bookmarkEnd w:id="811"/>
      <w:bookmarkEnd w:id="812"/>
      <w:bookmarkEnd w:id="813"/>
    </w:p>
    <w:p w:rsidR="00F467EC" w:rsidRPr="0042617A" w:rsidRDefault="00F467EC" w:rsidP="0003757B">
      <w:pPr>
        <w:pStyle w:val="paragrafai"/>
        <w:numPr>
          <w:ilvl w:val="0"/>
          <w:numId w:val="0"/>
        </w:numPr>
        <w:ind w:left="1134" w:hanging="495"/>
        <w:rPr>
          <w:sz w:val="24"/>
          <w:szCs w:val="24"/>
        </w:rPr>
      </w:pPr>
      <w:bookmarkStart w:id="817" w:name="_Toc316052783"/>
      <w:bookmarkStart w:id="818" w:name="_Toc316053516"/>
      <w:bookmarkStart w:id="819" w:name="_Toc318234273"/>
      <w:r w:rsidRPr="0042617A">
        <w:rPr>
          <w:b/>
          <w:sz w:val="24"/>
          <w:szCs w:val="24"/>
        </w:rPr>
        <w:t>NK</w:t>
      </w:r>
      <w:r w:rsidRPr="0042617A">
        <w:rPr>
          <w:sz w:val="24"/>
          <w:szCs w:val="24"/>
        </w:rPr>
        <w:t xml:space="preserve"> – Sutarties nutraukimo kompensacija</w:t>
      </w:r>
      <w:r w:rsidR="00FE7225" w:rsidRPr="0042617A">
        <w:rPr>
          <w:sz w:val="24"/>
          <w:szCs w:val="24"/>
        </w:rPr>
        <w:t>, kuri bet kuriuo atveju negali būti mažesnė nei 100% FI</w:t>
      </w:r>
      <w:r w:rsidRPr="0042617A">
        <w:rPr>
          <w:sz w:val="24"/>
          <w:szCs w:val="24"/>
        </w:rPr>
        <w:t>;</w:t>
      </w:r>
      <w:bookmarkEnd w:id="817"/>
      <w:bookmarkEnd w:id="818"/>
      <w:bookmarkEnd w:id="819"/>
    </w:p>
    <w:p w:rsidR="00F467EC" w:rsidRPr="0042617A" w:rsidRDefault="00F467EC" w:rsidP="0003757B">
      <w:pPr>
        <w:pStyle w:val="paragrafai"/>
        <w:numPr>
          <w:ilvl w:val="0"/>
          <w:numId w:val="0"/>
        </w:numPr>
        <w:ind w:left="1134" w:hanging="495"/>
        <w:rPr>
          <w:sz w:val="24"/>
          <w:szCs w:val="24"/>
        </w:rPr>
      </w:pPr>
      <w:bookmarkStart w:id="820" w:name="_Toc316052784"/>
      <w:bookmarkStart w:id="821" w:name="_Toc316053517"/>
      <w:bookmarkStart w:id="822" w:name="_Toc318234274"/>
      <w:r w:rsidRPr="0042617A">
        <w:rPr>
          <w:b/>
          <w:sz w:val="24"/>
          <w:szCs w:val="24"/>
        </w:rPr>
        <w:t xml:space="preserve">FI </w:t>
      </w:r>
      <w:r w:rsidRPr="0042617A">
        <w:rPr>
          <w:sz w:val="24"/>
          <w:szCs w:val="24"/>
        </w:rPr>
        <w:t xml:space="preserve">– Sutarties nutraukimo metu dar negrąžinta Finansuotojo </w:t>
      </w:r>
      <w:r w:rsidR="00FE7225" w:rsidRPr="0042617A">
        <w:rPr>
          <w:sz w:val="24"/>
          <w:szCs w:val="24"/>
        </w:rPr>
        <w:t xml:space="preserve">Privačiam subjektui </w:t>
      </w:r>
      <w:r w:rsidRPr="0042617A">
        <w:rPr>
          <w:sz w:val="24"/>
          <w:szCs w:val="24"/>
        </w:rPr>
        <w:t xml:space="preserve">suteikta ir </w:t>
      </w:r>
      <w:r w:rsidR="00FE7225" w:rsidRPr="0042617A">
        <w:rPr>
          <w:sz w:val="24"/>
          <w:szCs w:val="24"/>
        </w:rPr>
        <w:t>Privataus subjekto Sutarties vykdymui panaudota finansavimo dalis, susikaupusios, bet dar nesumokėtos palūkanos už grąžinamą paskolą</w:t>
      </w:r>
      <w:r w:rsidRPr="0042617A">
        <w:rPr>
          <w:sz w:val="24"/>
          <w:szCs w:val="24"/>
        </w:rPr>
        <w:t>;</w:t>
      </w:r>
      <w:bookmarkEnd w:id="820"/>
      <w:bookmarkEnd w:id="821"/>
      <w:bookmarkEnd w:id="822"/>
    </w:p>
    <w:p w:rsidR="00A15D56" w:rsidRPr="0042617A" w:rsidRDefault="00A15D56" w:rsidP="0003757B">
      <w:pPr>
        <w:pStyle w:val="2ndlevelprovision"/>
        <w:numPr>
          <w:ilvl w:val="0"/>
          <w:numId w:val="0"/>
        </w:numPr>
        <w:spacing w:line="276" w:lineRule="auto"/>
        <w:ind w:left="1134" w:hanging="495"/>
        <w:rPr>
          <w:lang w:val="lt-LT"/>
        </w:rPr>
      </w:pPr>
      <w:bookmarkStart w:id="823" w:name="_Toc407776686"/>
      <w:bookmarkStart w:id="824" w:name="_Toc442701448"/>
      <w:bookmarkStart w:id="825" w:name="_Toc445903222"/>
      <w:bookmarkStart w:id="826" w:name="_Toc486227768"/>
      <w:bookmarkStart w:id="827" w:name="_Toc498408276"/>
      <w:bookmarkStart w:id="828" w:name="_Toc500332066"/>
      <w:bookmarkStart w:id="829" w:name="_Toc502211393"/>
      <w:bookmarkStart w:id="830" w:name="_Toc20813580"/>
      <w:bookmarkStart w:id="831" w:name="_Toc316052785"/>
      <w:bookmarkStart w:id="832" w:name="_Toc316053518"/>
      <w:bookmarkStart w:id="833" w:name="_Toc318234275"/>
      <w:r w:rsidRPr="0042617A">
        <w:rPr>
          <w:b/>
          <w:lang w:val="lt-LT"/>
        </w:rPr>
        <w:t>FG</w:t>
      </w:r>
      <w:r w:rsidRPr="0042617A">
        <w:rPr>
          <w:lang w:val="lt-LT"/>
        </w:rPr>
        <w:t xml:space="preserve"> – Finansuotojo Privačiam subjektui suteikto ir įsipareigojimams pagal Sutartį panaudoto finansavimo (FI) grąžinimo sąnaudos, paskaičiuotos ir pritaikytos tuo atveju, kai finansavimas yra grąžinamas anksčiau finansavimo sutartyje nustatytų terminų ir kitos finansavimo sutarčių nutraukimo ir /ar paskolos išankstinio grąžinimo prieš finansavimo sutartyje numatytą terminą sąnaudos, neviršijančios įprastų rinkoje sąnaudų;</w:t>
      </w:r>
      <w:bookmarkEnd w:id="823"/>
      <w:bookmarkEnd w:id="824"/>
      <w:bookmarkEnd w:id="825"/>
      <w:bookmarkEnd w:id="826"/>
      <w:bookmarkEnd w:id="827"/>
      <w:bookmarkEnd w:id="828"/>
      <w:bookmarkEnd w:id="829"/>
      <w:bookmarkEnd w:id="830"/>
    </w:p>
    <w:p w:rsidR="00A15D56" w:rsidRPr="000753C2" w:rsidRDefault="00A15D56" w:rsidP="0003757B">
      <w:pPr>
        <w:pStyle w:val="2ndlevelprovision"/>
        <w:numPr>
          <w:ilvl w:val="0"/>
          <w:numId w:val="0"/>
        </w:numPr>
        <w:spacing w:line="276" w:lineRule="auto"/>
        <w:ind w:left="1134" w:hanging="495"/>
        <w:rPr>
          <w:lang w:val="lt-LT"/>
        </w:rPr>
      </w:pPr>
      <w:bookmarkStart w:id="834" w:name="_Toc407776687"/>
      <w:bookmarkStart w:id="835" w:name="_Toc442701449"/>
      <w:bookmarkStart w:id="836" w:name="_Toc445903223"/>
      <w:bookmarkStart w:id="837" w:name="_Toc486227769"/>
      <w:bookmarkStart w:id="838" w:name="_Toc498408277"/>
      <w:bookmarkStart w:id="839" w:name="_Toc500332067"/>
      <w:bookmarkStart w:id="840" w:name="_Toc502211394"/>
      <w:bookmarkStart w:id="841" w:name="_Toc20813581"/>
      <w:r w:rsidRPr="0042617A">
        <w:rPr>
          <w:b/>
          <w:lang w:val="lt-LT"/>
        </w:rPr>
        <w:t xml:space="preserve">KI </w:t>
      </w:r>
      <w:r w:rsidRPr="0042617A">
        <w:rPr>
          <w:lang w:val="lt-LT"/>
        </w:rPr>
        <w:t>- Sutarties nutraukimo metu dar negrąžinta kitų finansuotojų nei Finansuotojas suteikto Privačiam subjektui ir Privataus subjekto Finansiniame veiklos modelyje numatytoms Investicijoms tinkamai panaudota finansavimo ir nuosavo kapitalo dalis (ne didesnė nei ta, kuri atspindi Objekto sukūrimo darbų rezultatus (t.</w:t>
      </w:r>
      <w:r w:rsidR="00775AD0" w:rsidRPr="0042617A">
        <w:rPr>
          <w:lang w:val="lt-LT"/>
        </w:rPr>
        <w:t xml:space="preserve"> </w:t>
      </w:r>
      <w:r w:rsidRPr="0042617A">
        <w:rPr>
          <w:lang w:val="lt-LT"/>
        </w:rPr>
        <w:t>y. buvo panaudota jiems sukurti) ir kurie dar nebuvo įvertinti nustatant FI (šie Objekto sukūrimo darbų rezultatai neapima tų Objekto sukūrimo darbų rezultatų, kurie buvo įvertinti nustatant FI; t.</w:t>
      </w:r>
      <w:r w:rsidR="00775AD0" w:rsidRPr="0042617A">
        <w:rPr>
          <w:lang w:val="lt-LT"/>
        </w:rPr>
        <w:t xml:space="preserve"> </w:t>
      </w:r>
      <w:r w:rsidRPr="0042617A">
        <w:rPr>
          <w:lang w:val="lt-LT"/>
        </w:rPr>
        <w:t xml:space="preserve">y. tie patys Objekto sukūrimo darbų rezultatai, kurie jau buvo įvertinti nustatant grąžintino FI dydį, antrą kartą nebevertinami nustatant grąžintino KI dydį). </w:t>
      </w:r>
      <w:r w:rsidRPr="00DA3AAE">
        <w:rPr>
          <w:lang w:val="lt-LT"/>
        </w:rPr>
        <w:t xml:space="preserve">Siekdamos išvengti bet kokių abejonių, Šalys pareiškia, kad jokios kitos </w:t>
      </w:r>
      <w:r w:rsidR="000753C2">
        <w:rPr>
          <w:lang w:val="lt-LT"/>
        </w:rPr>
        <w:t>k</w:t>
      </w:r>
      <w:r w:rsidR="00EF69F8" w:rsidRPr="00DA3AAE">
        <w:rPr>
          <w:lang w:val="lt-LT"/>
        </w:rPr>
        <w:t>ito paskolos finansuotojo</w:t>
      </w:r>
      <w:r w:rsidR="00EF69F8" w:rsidRPr="00DA3AAE" w:rsidDel="00EF69F8">
        <w:rPr>
          <w:lang w:val="lt-LT"/>
        </w:rPr>
        <w:t xml:space="preserve"> </w:t>
      </w:r>
      <w:r w:rsidRPr="00DA3AAE">
        <w:rPr>
          <w:lang w:val="lt-LT"/>
        </w:rPr>
        <w:t>suteikto Privačiam subjektui ir Privataus subjekto Sutarties vykdymui panaudoto finansavimo ir nuosavo kapitalo dalys ir jokios kitos palūkanos bei negauta investicijų grąža neatlyginamos;</w:t>
      </w:r>
      <w:bookmarkEnd w:id="834"/>
      <w:bookmarkEnd w:id="835"/>
      <w:bookmarkEnd w:id="836"/>
      <w:bookmarkEnd w:id="837"/>
      <w:bookmarkEnd w:id="838"/>
      <w:bookmarkEnd w:id="839"/>
      <w:bookmarkEnd w:id="840"/>
      <w:bookmarkEnd w:id="841"/>
    </w:p>
    <w:p w:rsidR="00A15D56" w:rsidRPr="0042617A" w:rsidRDefault="00A15D56" w:rsidP="0003757B">
      <w:pPr>
        <w:pStyle w:val="2ndlevelprovision"/>
        <w:spacing w:line="276" w:lineRule="auto"/>
        <w:ind w:left="1134" w:hanging="495"/>
        <w:rPr>
          <w:b/>
          <w:lang w:val="lt-LT"/>
        </w:rPr>
      </w:pPr>
      <w:bookmarkStart w:id="842" w:name="_Toc407776688"/>
      <w:bookmarkStart w:id="843" w:name="_Toc442701450"/>
      <w:bookmarkStart w:id="844" w:name="_Toc445903224"/>
      <w:bookmarkStart w:id="845" w:name="_Toc486227770"/>
      <w:bookmarkStart w:id="846" w:name="_Toc498408278"/>
      <w:bookmarkStart w:id="847" w:name="_Toc500332068"/>
      <w:bookmarkStart w:id="848" w:name="_Toc502211395"/>
      <w:bookmarkStart w:id="849" w:name="_Toc20813582"/>
      <w:r w:rsidRPr="0042617A">
        <w:rPr>
          <w:b/>
          <w:lang w:val="lt-LT"/>
        </w:rPr>
        <w:t xml:space="preserve">R – </w:t>
      </w:r>
      <w:r w:rsidRPr="0042617A">
        <w:rPr>
          <w:lang w:val="lt-LT"/>
        </w:rPr>
        <w:t>Finansiniame veiklos modelyje nurodytų investicijų grąžos normos dydžiu diskontuota suma, reikalinga Privataus subjekto akcininkams atliktoms nuosavo kapitalo Investicijoms užtikrinti Finansinės veiklos modelyje įtvirtintą investicijų grąžą, kuri dar nebuvo išmokėta Privačiam subjektui;</w:t>
      </w:r>
      <w:bookmarkEnd w:id="842"/>
      <w:bookmarkEnd w:id="843"/>
      <w:bookmarkEnd w:id="844"/>
      <w:bookmarkEnd w:id="845"/>
      <w:bookmarkEnd w:id="846"/>
      <w:bookmarkEnd w:id="847"/>
      <w:bookmarkEnd w:id="848"/>
      <w:bookmarkEnd w:id="849"/>
    </w:p>
    <w:p w:rsidR="00A15D56" w:rsidRPr="0042617A" w:rsidRDefault="00A15D56" w:rsidP="0003757B">
      <w:pPr>
        <w:pStyle w:val="2ndlevelprovision"/>
        <w:numPr>
          <w:ilvl w:val="0"/>
          <w:numId w:val="0"/>
        </w:numPr>
        <w:spacing w:line="276" w:lineRule="auto"/>
        <w:ind w:left="1134" w:hanging="495"/>
        <w:rPr>
          <w:b/>
          <w:lang w:val="lt-LT"/>
        </w:rPr>
      </w:pPr>
      <w:bookmarkStart w:id="850" w:name="_Toc407776690"/>
      <w:bookmarkStart w:id="851" w:name="_Toc442701451"/>
      <w:bookmarkStart w:id="852" w:name="_Toc445903225"/>
      <w:bookmarkStart w:id="853" w:name="_Toc486227771"/>
      <w:bookmarkStart w:id="854" w:name="_Toc498408279"/>
      <w:bookmarkStart w:id="855" w:name="_Toc500332069"/>
      <w:bookmarkStart w:id="856" w:name="_Toc502211396"/>
      <w:bookmarkStart w:id="857" w:name="_Toc20813583"/>
      <w:r w:rsidRPr="0042617A">
        <w:rPr>
          <w:b/>
          <w:lang w:val="lt-LT"/>
        </w:rPr>
        <w:t xml:space="preserve">NA - </w:t>
      </w:r>
      <w:r w:rsidRPr="0042617A">
        <w:rPr>
          <w:lang w:val="lt-LT"/>
        </w:rPr>
        <w:t>Sutarties nutraukimo metu už iki Sutarties nutraukimo momento kokybiškai suteiktas Paslaugas, už kurias pagal Sutartį privalo sumokėti Valdžios subjektas, nesumokėtos Metinio atlyginimo dalys;</w:t>
      </w:r>
      <w:bookmarkEnd w:id="850"/>
      <w:bookmarkEnd w:id="851"/>
      <w:bookmarkEnd w:id="852"/>
      <w:bookmarkEnd w:id="853"/>
      <w:bookmarkEnd w:id="854"/>
      <w:bookmarkEnd w:id="855"/>
      <w:bookmarkEnd w:id="856"/>
      <w:bookmarkEnd w:id="857"/>
    </w:p>
    <w:p w:rsidR="00A15D56" w:rsidRPr="0042617A" w:rsidRDefault="00A15D56" w:rsidP="0003757B">
      <w:pPr>
        <w:pStyle w:val="2ndlevelprovision"/>
        <w:numPr>
          <w:ilvl w:val="0"/>
          <w:numId w:val="0"/>
        </w:numPr>
        <w:spacing w:line="276" w:lineRule="auto"/>
        <w:ind w:left="1134" w:hanging="495"/>
        <w:rPr>
          <w:lang w:val="lt-LT"/>
        </w:rPr>
      </w:pPr>
      <w:bookmarkStart w:id="858" w:name="_Toc407776691"/>
      <w:bookmarkStart w:id="859" w:name="_Toc442701452"/>
      <w:bookmarkStart w:id="860" w:name="_Toc445903226"/>
      <w:bookmarkStart w:id="861" w:name="_Toc486227772"/>
      <w:bookmarkStart w:id="862" w:name="_Toc498408280"/>
      <w:bookmarkStart w:id="863" w:name="_Toc500332070"/>
      <w:bookmarkStart w:id="864" w:name="_Toc502211397"/>
      <w:bookmarkStart w:id="865" w:name="_Toc20813584"/>
      <w:r w:rsidRPr="0042617A">
        <w:rPr>
          <w:b/>
          <w:lang w:val="lt-LT"/>
        </w:rPr>
        <w:t>S</w:t>
      </w:r>
      <w:r w:rsidRPr="0042617A">
        <w:rPr>
          <w:lang w:val="lt-LT"/>
        </w:rPr>
        <w:t xml:space="preserve"> - Išlaidos ir sąnaudos, kurias Privatus subjektas patyrė ar patirs dėl šios Sutarties nutraukimo, ir kurios yra ar bus susijusios su darbo sutarčių su Privataus subjekto darbuotojais nutraukimu, sutarčių su Subtiekėjais nutraukimu bei mokesčiais, kuriuos Privatus subjektas turės sumokėti nuo išmokėtos Sutarties nutraukimo kompensacijos;</w:t>
      </w:r>
      <w:bookmarkEnd w:id="858"/>
      <w:bookmarkEnd w:id="859"/>
      <w:bookmarkEnd w:id="860"/>
      <w:bookmarkEnd w:id="861"/>
      <w:bookmarkEnd w:id="862"/>
      <w:bookmarkEnd w:id="863"/>
      <w:bookmarkEnd w:id="864"/>
      <w:bookmarkEnd w:id="865"/>
    </w:p>
    <w:p w:rsidR="00A15D56" w:rsidRPr="0042617A" w:rsidRDefault="00A15D56" w:rsidP="0003757B">
      <w:pPr>
        <w:pStyle w:val="2ndlevelprovision"/>
        <w:numPr>
          <w:ilvl w:val="0"/>
          <w:numId w:val="0"/>
        </w:numPr>
        <w:spacing w:line="276" w:lineRule="auto"/>
        <w:ind w:left="1134" w:hanging="495"/>
        <w:rPr>
          <w:lang w:val="lt-LT"/>
        </w:rPr>
      </w:pPr>
      <w:bookmarkStart w:id="866" w:name="_Toc407776692"/>
      <w:bookmarkStart w:id="867" w:name="_Toc442701453"/>
      <w:bookmarkStart w:id="868" w:name="_Toc445903227"/>
      <w:bookmarkStart w:id="869" w:name="_Toc486227773"/>
      <w:bookmarkStart w:id="870" w:name="_Toc498408281"/>
      <w:bookmarkStart w:id="871" w:name="_Toc500332071"/>
      <w:bookmarkStart w:id="872" w:name="_Toc502211398"/>
      <w:bookmarkStart w:id="873" w:name="_Toc20813585"/>
      <w:r w:rsidRPr="0042617A">
        <w:rPr>
          <w:b/>
          <w:lang w:val="lt-LT"/>
        </w:rPr>
        <w:lastRenderedPageBreak/>
        <w:t>G</w:t>
      </w:r>
      <w:r w:rsidRPr="0042617A">
        <w:rPr>
          <w:lang w:val="lt-LT"/>
        </w:rPr>
        <w:t xml:space="preserve"> – Privataus subjekto turimos lėšos, likusios atsiskaičius su kreditoriais, įskaitant bet neapsiribojant lėšomis sukauptomis specialioje sąskaitoje, skirtoje Objekto gyvavimo ciklo išlaidoms padengti;</w:t>
      </w:r>
      <w:bookmarkEnd w:id="866"/>
      <w:bookmarkEnd w:id="867"/>
      <w:bookmarkEnd w:id="868"/>
      <w:bookmarkEnd w:id="869"/>
      <w:bookmarkEnd w:id="870"/>
      <w:bookmarkEnd w:id="871"/>
      <w:bookmarkEnd w:id="872"/>
      <w:bookmarkEnd w:id="873"/>
    </w:p>
    <w:p w:rsidR="00A15D56" w:rsidRPr="0042617A" w:rsidRDefault="00A15D56" w:rsidP="0003757B">
      <w:pPr>
        <w:pStyle w:val="2ndlevelprovision"/>
        <w:numPr>
          <w:ilvl w:val="0"/>
          <w:numId w:val="0"/>
        </w:numPr>
        <w:spacing w:line="276" w:lineRule="auto"/>
        <w:ind w:left="1134" w:hanging="495"/>
        <w:rPr>
          <w:lang w:val="lt-LT"/>
        </w:rPr>
      </w:pPr>
      <w:bookmarkStart w:id="874" w:name="_Toc407776693"/>
      <w:bookmarkStart w:id="875" w:name="_Toc442701454"/>
      <w:bookmarkStart w:id="876" w:name="_Toc445903228"/>
      <w:bookmarkStart w:id="877" w:name="_Toc486227774"/>
      <w:bookmarkStart w:id="878" w:name="_Toc498408282"/>
      <w:bookmarkStart w:id="879" w:name="_Toc500332072"/>
      <w:bookmarkStart w:id="880" w:name="_Toc502211399"/>
      <w:bookmarkStart w:id="881" w:name="_Toc20813586"/>
      <w:r w:rsidRPr="0042617A">
        <w:rPr>
          <w:b/>
          <w:lang w:val="lt-LT"/>
        </w:rPr>
        <w:t>D</w:t>
      </w:r>
      <w:r w:rsidRPr="0042617A">
        <w:rPr>
          <w:lang w:val="lt-LT"/>
        </w:rPr>
        <w:t xml:space="preserve"> – Privataus subjekto dėl Sutarties nutraukimo gaunamos pagal Sutartį privalomo draudimo išmokos;</w:t>
      </w:r>
      <w:bookmarkEnd w:id="874"/>
      <w:bookmarkEnd w:id="875"/>
      <w:bookmarkEnd w:id="876"/>
      <w:bookmarkEnd w:id="877"/>
      <w:bookmarkEnd w:id="878"/>
      <w:bookmarkEnd w:id="879"/>
      <w:bookmarkEnd w:id="880"/>
      <w:bookmarkEnd w:id="881"/>
    </w:p>
    <w:p w:rsidR="00A15D56" w:rsidRPr="0042617A" w:rsidRDefault="00A15D56" w:rsidP="0003757B">
      <w:pPr>
        <w:pStyle w:val="2ndlevelprovision"/>
        <w:numPr>
          <w:ilvl w:val="0"/>
          <w:numId w:val="0"/>
        </w:numPr>
        <w:spacing w:line="276" w:lineRule="auto"/>
        <w:ind w:left="1134" w:hanging="495"/>
        <w:rPr>
          <w:lang w:val="lt-LT"/>
        </w:rPr>
      </w:pPr>
      <w:bookmarkStart w:id="882" w:name="_Toc407776694"/>
      <w:bookmarkStart w:id="883" w:name="_Toc442701455"/>
      <w:bookmarkStart w:id="884" w:name="_Toc445903229"/>
      <w:bookmarkStart w:id="885" w:name="_Toc486227775"/>
      <w:bookmarkStart w:id="886" w:name="_Toc498408283"/>
      <w:bookmarkStart w:id="887" w:name="_Toc500332073"/>
      <w:bookmarkStart w:id="888" w:name="_Toc502211400"/>
      <w:bookmarkStart w:id="889" w:name="_Toc20813587"/>
      <w:r w:rsidRPr="0042617A">
        <w:rPr>
          <w:b/>
          <w:lang w:val="lt-LT"/>
        </w:rPr>
        <w:t>K</w:t>
      </w:r>
      <w:r w:rsidRPr="0042617A">
        <w:rPr>
          <w:lang w:val="lt-LT"/>
        </w:rPr>
        <w:t xml:space="preserve"> - Dar neįskaitytos / neišreikalautos iš Privataus subjekto Išskaitos iš Metinio atlyginimo ir Privataus subjekto mokėtinos netesybos.</w:t>
      </w:r>
      <w:bookmarkEnd w:id="882"/>
      <w:bookmarkEnd w:id="883"/>
      <w:bookmarkEnd w:id="884"/>
      <w:bookmarkEnd w:id="885"/>
      <w:bookmarkEnd w:id="886"/>
      <w:bookmarkEnd w:id="887"/>
      <w:bookmarkEnd w:id="888"/>
      <w:bookmarkEnd w:id="889"/>
    </w:p>
    <w:bookmarkEnd w:id="831"/>
    <w:bookmarkEnd w:id="832"/>
    <w:bookmarkEnd w:id="833"/>
    <w:p w:rsidR="00F467EC" w:rsidRDefault="00F467EC" w:rsidP="00752E90">
      <w:pPr>
        <w:pStyle w:val="paragrafai"/>
        <w:numPr>
          <w:ilvl w:val="0"/>
          <w:numId w:val="0"/>
        </w:numPr>
        <w:spacing w:after="0" w:line="240" w:lineRule="auto"/>
        <w:ind w:left="1134"/>
        <w:rPr>
          <w:sz w:val="24"/>
          <w:szCs w:val="24"/>
        </w:rPr>
      </w:pPr>
      <w:r w:rsidRPr="0042617A">
        <w:rPr>
          <w:sz w:val="24"/>
          <w:szCs w:val="24"/>
        </w:rPr>
        <w:t xml:space="preserve">Tikslias sumas pagal šį punktą apskaičiuoja </w:t>
      </w:r>
      <w:r w:rsidR="00B74432" w:rsidRPr="0042617A">
        <w:rPr>
          <w:sz w:val="24"/>
          <w:szCs w:val="24"/>
        </w:rPr>
        <w:t>Sutarties</w:t>
      </w:r>
      <w:r w:rsidR="000753C2">
        <w:rPr>
          <w:sz w:val="24"/>
          <w:szCs w:val="24"/>
        </w:rPr>
        <w:t xml:space="preserve"> </w:t>
      </w:r>
      <w:r w:rsidR="000753C2">
        <w:rPr>
          <w:sz w:val="24"/>
          <w:szCs w:val="24"/>
        </w:rPr>
        <w:fldChar w:fldCharType="begin"/>
      </w:r>
      <w:r w:rsidR="000753C2">
        <w:rPr>
          <w:sz w:val="24"/>
          <w:szCs w:val="24"/>
        </w:rPr>
        <w:instrText xml:space="preserve"> REF _Ref286319572 \r \h </w:instrText>
      </w:r>
      <w:r w:rsidR="000753C2">
        <w:rPr>
          <w:sz w:val="24"/>
          <w:szCs w:val="24"/>
        </w:rPr>
      </w:r>
      <w:r w:rsidR="000753C2">
        <w:rPr>
          <w:sz w:val="24"/>
          <w:szCs w:val="24"/>
        </w:rPr>
        <w:fldChar w:fldCharType="separate"/>
      </w:r>
      <w:r w:rsidR="00D12A5E">
        <w:rPr>
          <w:sz w:val="24"/>
          <w:szCs w:val="24"/>
        </w:rPr>
        <w:t>53</w:t>
      </w:r>
      <w:r w:rsidR="000753C2">
        <w:rPr>
          <w:sz w:val="24"/>
          <w:szCs w:val="24"/>
        </w:rPr>
        <w:fldChar w:fldCharType="end"/>
      </w:r>
      <w:r w:rsidR="00A96AB6">
        <w:rPr>
          <w:sz w:val="24"/>
          <w:szCs w:val="24"/>
        </w:rPr>
        <w:t xml:space="preserve"> </w:t>
      </w:r>
      <w:r w:rsidRPr="0042617A">
        <w:rPr>
          <w:sz w:val="24"/>
          <w:szCs w:val="24"/>
        </w:rPr>
        <w:t xml:space="preserve">punkte numatyta komisija, remdamasi Privataus subjekto </w:t>
      </w:r>
      <w:r w:rsidR="0057675D">
        <w:rPr>
          <w:sz w:val="24"/>
          <w:szCs w:val="24"/>
        </w:rPr>
        <w:t xml:space="preserve">audituotais </w:t>
      </w:r>
      <w:r w:rsidR="00A15D56" w:rsidRPr="0042617A">
        <w:rPr>
          <w:iCs/>
          <w:sz w:val="24"/>
          <w:szCs w:val="24"/>
        </w:rPr>
        <w:t>finansinės atskaitomybės dokumentais</w:t>
      </w:r>
      <w:r w:rsidR="0057675D">
        <w:rPr>
          <w:iCs/>
          <w:sz w:val="24"/>
          <w:szCs w:val="24"/>
        </w:rPr>
        <w:t xml:space="preserve"> (metiniais ar ketvirtiniais)</w:t>
      </w:r>
      <w:r w:rsidR="00A15D56" w:rsidRPr="0042617A">
        <w:rPr>
          <w:iCs/>
          <w:sz w:val="24"/>
          <w:szCs w:val="24"/>
        </w:rPr>
        <w:t xml:space="preserve">, turto vertintojų ar audito ataskaitomis, įgaliotų institucijų atliktų patikrinimų rezultatais ar nepriklausomų ekspertų išvadomis. </w:t>
      </w:r>
      <w:r w:rsidR="000753C2" w:rsidRPr="00DA3AAE">
        <w:rPr>
          <w:iCs/>
          <w:sz w:val="24"/>
          <w:szCs w:val="24"/>
        </w:rPr>
        <w:t>Tuo atveju, jei Privataus subjekto finansinės atskaitomybės dokumentai nėra audituoti tikslių sumų pagal Sutarties</w:t>
      </w:r>
      <w:r w:rsidR="000753C2">
        <w:rPr>
          <w:iCs/>
          <w:sz w:val="24"/>
          <w:szCs w:val="24"/>
        </w:rPr>
        <w:t xml:space="preserve"> </w:t>
      </w:r>
      <w:r w:rsidR="000753C2">
        <w:rPr>
          <w:iCs/>
          <w:sz w:val="24"/>
          <w:szCs w:val="24"/>
        </w:rPr>
        <w:fldChar w:fldCharType="begin"/>
      </w:r>
      <w:r w:rsidR="000753C2">
        <w:rPr>
          <w:iCs/>
          <w:sz w:val="24"/>
          <w:szCs w:val="24"/>
        </w:rPr>
        <w:instrText xml:space="preserve"> REF _Ref309218673 \r \h </w:instrText>
      </w:r>
      <w:r w:rsidR="000753C2">
        <w:rPr>
          <w:iCs/>
          <w:sz w:val="24"/>
          <w:szCs w:val="24"/>
        </w:rPr>
      </w:r>
      <w:r w:rsidR="000753C2">
        <w:rPr>
          <w:iCs/>
          <w:sz w:val="24"/>
          <w:szCs w:val="24"/>
        </w:rPr>
        <w:fldChar w:fldCharType="separate"/>
      </w:r>
      <w:r w:rsidR="00D12A5E">
        <w:rPr>
          <w:iCs/>
          <w:sz w:val="24"/>
          <w:szCs w:val="24"/>
        </w:rPr>
        <w:t>45</w:t>
      </w:r>
      <w:r w:rsidR="000753C2">
        <w:rPr>
          <w:iCs/>
          <w:sz w:val="24"/>
          <w:szCs w:val="24"/>
        </w:rPr>
        <w:fldChar w:fldCharType="end"/>
      </w:r>
      <w:r w:rsidR="000753C2" w:rsidRPr="00DA3AAE">
        <w:rPr>
          <w:iCs/>
          <w:sz w:val="24"/>
          <w:szCs w:val="24"/>
        </w:rPr>
        <w:t xml:space="preserve"> punktą apskaičiavimo metu, Valdžios subjektas privalo savo sąskaita pasamdyti auditorių finansinės atskaitomybės dokumentų auditui atlikti ir pateikti audito išvadas bei audituotus finansinės atskaitomybės dokumentus Sutarties</w:t>
      </w:r>
      <w:r w:rsidR="000753C2">
        <w:rPr>
          <w:iCs/>
          <w:sz w:val="24"/>
          <w:szCs w:val="24"/>
        </w:rPr>
        <w:t xml:space="preserve"> </w:t>
      </w:r>
      <w:r w:rsidR="000753C2">
        <w:rPr>
          <w:iCs/>
          <w:sz w:val="24"/>
          <w:szCs w:val="24"/>
        </w:rPr>
        <w:fldChar w:fldCharType="begin"/>
      </w:r>
      <w:r w:rsidR="000753C2">
        <w:rPr>
          <w:iCs/>
          <w:sz w:val="24"/>
          <w:szCs w:val="24"/>
        </w:rPr>
        <w:instrText xml:space="preserve"> REF _Ref286319572 \r \h </w:instrText>
      </w:r>
      <w:r w:rsidR="000753C2">
        <w:rPr>
          <w:iCs/>
          <w:sz w:val="24"/>
          <w:szCs w:val="24"/>
        </w:rPr>
      </w:r>
      <w:r w:rsidR="000753C2">
        <w:rPr>
          <w:iCs/>
          <w:sz w:val="24"/>
          <w:szCs w:val="24"/>
        </w:rPr>
        <w:fldChar w:fldCharType="separate"/>
      </w:r>
      <w:r w:rsidR="00D12A5E">
        <w:rPr>
          <w:iCs/>
          <w:sz w:val="24"/>
          <w:szCs w:val="24"/>
        </w:rPr>
        <w:t>53</w:t>
      </w:r>
      <w:r w:rsidR="000753C2">
        <w:rPr>
          <w:iCs/>
          <w:sz w:val="24"/>
          <w:szCs w:val="24"/>
        </w:rPr>
        <w:fldChar w:fldCharType="end"/>
      </w:r>
      <w:r w:rsidR="000753C2" w:rsidRPr="00DA3AAE">
        <w:rPr>
          <w:iCs/>
          <w:sz w:val="24"/>
          <w:szCs w:val="24"/>
        </w:rPr>
        <w:t xml:space="preserve"> punkte numatytai komisijai.</w:t>
      </w:r>
      <w:r w:rsidR="000753C2">
        <w:rPr>
          <w:iCs/>
        </w:rPr>
        <w:t xml:space="preserve"> </w:t>
      </w:r>
      <w:r w:rsidR="00A15D56" w:rsidRPr="0042617A">
        <w:rPr>
          <w:iCs/>
          <w:sz w:val="24"/>
          <w:szCs w:val="24"/>
        </w:rPr>
        <w:t xml:space="preserve">Bet kuri Šalis nesutinkanti su minėtos komisijos apskaičiavimu turi teisę kreiptis į </w:t>
      </w:r>
      <w:r w:rsidR="00A15D56" w:rsidRPr="0042617A">
        <w:rPr>
          <w:sz w:val="24"/>
          <w:szCs w:val="24"/>
        </w:rPr>
        <w:t xml:space="preserve">Sutarties </w:t>
      </w:r>
      <w:r w:rsidR="00A15D56" w:rsidRPr="00C92AF3">
        <w:rPr>
          <w:sz w:val="24"/>
          <w:szCs w:val="24"/>
        </w:rPr>
        <w:fldChar w:fldCharType="begin"/>
      </w:r>
      <w:r w:rsidR="00A15D56" w:rsidRPr="0042617A">
        <w:rPr>
          <w:sz w:val="24"/>
          <w:szCs w:val="24"/>
        </w:rPr>
        <w:instrText xml:space="preserve"> REF _Ref284491700 \r \h  \* MERGEFORMAT </w:instrText>
      </w:r>
      <w:r w:rsidR="00A15D56" w:rsidRPr="00C92AF3">
        <w:rPr>
          <w:sz w:val="24"/>
          <w:szCs w:val="24"/>
        </w:rPr>
      </w:r>
      <w:r w:rsidR="00A15D56" w:rsidRPr="00C92AF3">
        <w:rPr>
          <w:sz w:val="24"/>
          <w:szCs w:val="24"/>
        </w:rPr>
        <w:fldChar w:fldCharType="separate"/>
      </w:r>
      <w:r w:rsidR="00D12A5E">
        <w:rPr>
          <w:sz w:val="24"/>
          <w:szCs w:val="24"/>
        </w:rPr>
        <w:t>55</w:t>
      </w:r>
      <w:r w:rsidR="00A15D56" w:rsidRPr="00C92AF3">
        <w:rPr>
          <w:sz w:val="24"/>
          <w:szCs w:val="24"/>
        </w:rPr>
        <w:fldChar w:fldCharType="end"/>
      </w:r>
      <w:r w:rsidR="00A15D56" w:rsidRPr="0042617A">
        <w:rPr>
          <w:sz w:val="24"/>
          <w:szCs w:val="24"/>
        </w:rPr>
        <w:t> punkte nurodytą ginčų sprendimo instituciją</w:t>
      </w:r>
      <w:bookmarkEnd w:id="814"/>
      <w:bookmarkEnd w:id="815"/>
      <w:bookmarkEnd w:id="816"/>
      <w:r w:rsidRPr="0042617A">
        <w:rPr>
          <w:sz w:val="24"/>
          <w:szCs w:val="24"/>
        </w:rPr>
        <w:t>.</w:t>
      </w:r>
    </w:p>
    <w:p w:rsidR="0057675D" w:rsidRPr="00E801DD" w:rsidRDefault="0057675D" w:rsidP="00752E90">
      <w:pPr>
        <w:pStyle w:val="paragrafai"/>
        <w:numPr>
          <w:ilvl w:val="0"/>
          <w:numId w:val="0"/>
        </w:numPr>
        <w:spacing w:after="0" w:line="240" w:lineRule="auto"/>
        <w:ind w:left="1134"/>
        <w:rPr>
          <w:sz w:val="24"/>
          <w:szCs w:val="24"/>
        </w:rPr>
      </w:pPr>
    </w:p>
    <w:p w:rsidR="0057675D" w:rsidRPr="00060139" w:rsidRDefault="0057675D" w:rsidP="0057675D">
      <w:pPr>
        <w:pStyle w:val="paragrafai"/>
        <w:rPr>
          <w:rFonts w:eastAsia="Calibri"/>
          <w:sz w:val="24"/>
          <w:szCs w:val="24"/>
        </w:rPr>
      </w:pPr>
      <w:r w:rsidRPr="00060139">
        <w:rPr>
          <w:sz w:val="24"/>
          <w:szCs w:val="24"/>
        </w:rPr>
        <w:t xml:space="preserve">Pagal šiame </w:t>
      </w:r>
      <w:r w:rsidRPr="00060139">
        <w:rPr>
          <w:sz w:val="24"/>
          <w:szCs w:val="24"/>
        </w:rPr>
        <w:fldChar w:fldCharType="begin"/>
      </w:r>
      <w:r w:rsidRPr="00060139">
        <w:rPr>
          <w:sz w:val="24"/>
          <w:szCs w:val="24"/>
        </w:rPr>
        <w:instrText xml:space="preserve"> REF _Ref309218673 \r \h </w:instrText>
      </w:r>
      <w:r w:rsidR="00E801DD">
        <w:rPr>
          <w:sz w:val="24"/>
          <w:szCs w:val="24"/>
        </w:rPr>
        <w:instrText xml:space="preserve"> \* MERGEFORMAT </w:instrText>
      </w:r>
      <w:r w:rsidRPr="00060139">
        <w:rPr>
          <w:sz w:val="24"/>
          <w:szCs w:val="24"/>
        </w:rPr>
      </w:r>
      <w:r w:rsidRPr="00060139">
        <w:rPr>
          <w:sz w:val="24"/>
          <w:szCs w:val="24"/>
        </w:rPr>
        <w:fldChar w:fldCharType="separate"/>
      </w:r>
      <w:r w:rsidR="00D12A5E">
        <w:rPr>
          <w:sz w:val="24"/>
          <w:szCs w:val="24"/>
        </w:rPr>
        <w:t>45</w:t>
      </w:r>
      <w:r w:rsidRPr="00060139">
        <w:rPr>
          <w:sz w:val="24"/>
          <w:szCs w:val="24"/>
        </w:rPr>
        <w:fldChar w:fldCharType="end"/>
      </w:r>
      <w:r w:rsidRPr="00060139">
        <w:rPr>
          <w:sz w:val="24"/>
          <w:szCs w:val="24"/>
        </w:rPr>
        <w:fldChar w:fldCharType="begin"/>
      </w:r>
      <w:r w:rsidRPr="00060139">
        <w:rPr>
          <w:sz w:val="24"/>
          <w:szCs w:val="24"/>
        </w:rPr>
        <w:instrText xml:space="preserve"> REF _Ref502145613 \r \h  \* MERGEFORMAT </w:instrText>
      </w:r>
      <w:r w:rsidRPr="00060139">
        <w:rPr>
          <w:sz w:val="24"/>
          <w:szCs w:val="24"/>
        </w:rPr>
      </w:r>
      <w:r w:rsidRPr="00060139">
        <w:rPr>
          <w:sz w:val="24"/>
          <w:szCs w:val="24"/>
        </w:rPr>
        <w:fldChar w:fldCharType="separate"/>
      </w:r>
      <w:r w:rsidR="00D12A5E">
        <w:rPr>
          <w:sz w:val="24"/>
          <w:szCs w:val="24"/>
        </w:rPr>
        <w:t>44</w:t>
      </w:r>
      <w:r w:rsidRPr="00060139">
        <w:rPr>
          <w:sz w:val="24"/>
          <w:szCs w:val="24"/>
        </w:rPr>
        <w:fldChar w:fldCharType="end"/>
      </w:r>
      <w:r w:rsidRPr="00060139">
        <w:rPr>
          <w:sz w:val="24"/>
          <w:szCs w:val="24"/>
        </w:rPr>
        <w:t xml:space="preserve"> punkte nustatytą tvarką apskaičiuota kompensacijos suma yra galutinė ir jokie kiti, ir (ar) didesni Investuotojo ir Privataus subjekto netekimai (jeigu jų būtų ar atsirastų) neatlyginami, ir jų visų Investuotojas ir Privatus subjektas Sutartimi atsisako.</w:t>
      </w:r>
    </w:p>
    <w:p w:rsidR="0057675D" w:rsidRPr="00060139" w:rsidRDefault="0057675D" w:rsidP="0057675D">
      <w:pPr>
        <w:pStyle w:val="paragrafai"/>
        <w:rPr>
          <w:rFonts w:eastAsia="Calibri"/>
          <w:sz w:val="24"/>
          <w:szCs w:val="24"/>
        </w:rPr>
      </w:pPr>
      <w:r w:rsidRPr="00060139">
        <w:rPr>
          <w:rFonts w:eastAsia="Calibri"/>
          <w:sz w:val="24"/>
          <w:szCs w:val="24"/>
        </w:rPr>
        <w:t xml:space="preserve">Aiškumo dėlei Šalys patvirtina, kad išlaidos, susijusios su grąžinamo Turto būklės trūkumų, jeigu tokie buvo nustatyti, pašalinimu nėra įtraukiami į Sutarties </w:t>
      </w:r>
      <w:r w:rsidRPr="00060139">
        <w:rPr>
          <w:rFonts w:eastAsia="Calibri"/>
          <w:sz w:val="24"/>
          <w:szCs w:val="24"/>
        </w:rPr>
        <w:fldChar w:fldCharType="begin"/>
      </w:r>
      <w:r w:rsidRPr="00060139">
        <w:rPr>
          <w:rFonts w:eastAsia="Calibri"/>
          <w:sz w:val="24"/>
          <w:szCs w:val="24"/>
        </w:rPr>
        <w:instrText xml:space="preserve"> REF _Ref309218684 \r \h </w:instrText>
      </w:r>
      <w:r w:rsidR="00E801DD">
        <w:rPr>
          <w:rFonts w:eastAsia="Calibri"/>
          <w:sz w:val="24"/>
          <w:szCs w:val="24"/>
        </w:rPr>
        <w:instrText xml:space="preserve"> \* MERGEFORMAT </w:instrText>
      </w:r>
      <w:r w:rsidRPr="00060139">
        <w:rPr>
          <w:rFonts w:eastAsia="Calibri"/>
          <w:sz w:val="24"/>
          <w:szCs w:val="24"/>
        </w:rPr>
      </w:r>
      <w:r w:rsidRPr="00060139">
        <w:rPr>
          <w:rFonts w:eastAsia="Calibri"/>
          <w:sz w:val="24"/>
          <w:szCs w:val="24"/>
        </w:rPr>
        <w:fldChar w:fldCharType="separate"/>
      </w:r>
      <w:r w:rsidR="00D12A5E">
        <w:rPr>
          <w:rFonts w:eastAsia="Calibri"/>
          <w:sz w:val="24"/>
          <w:szCs w:val="24"/>
        </w:rPr>
        <w:t>45.1</w:t>
      </w:r>
      <w:r w:rsidRPr="00060139">
        <w:rPr>
          <w:rFonts w:eastAsia="Calibri"/>
          <w:sz w:val="24"/>
          <w:szCs w:val="24"/>
        </w:rPr>
        <w:fldChar w:fldCharType="end"/>
      </w:r>
      <w:r w:rsidRPr="00060139">
        <w:rPr>
          <w:rFonts w:eastAsia="Calibri"/>
          <w:sz w:val="24"/>
          <w:szCs w:val="24"/>
        </w:rPr>
        <w:t xml:space="preserve"> punkte nurodytą kompensavimo formulę. Turto būklės trūkumų nustatymo ir jų ištaisymo arba atlyginimo Valdžios subjektui tokio Turto suremontavimo ar pakeitimo lygiaverčiu turtu išlaidų tvarka ir sąlygos nustatyti šios Sutarties 10 punkte. </w:t>
      </w:r>
    </w:p>
    <w:p w:rsidR="0057675D" w:rsidRPr="003C56E4" w:rsidRDefault="0057675D" w:rsidP="00060139">
      <w:pPr>
        <w:pStyle w:val="paragrafai"/>
        <w:numPr>
          <w:ilvl w:val="0"/>
          <w:numId w:val="0"/>
        </w:numPr>
        <w:ind w:left="921"/>
        <w:rPr>
          <w:rFonts w:eastAsia="Calibri"/>
        </w:rPr>
      </w:pPr>
    </w:p>
    <w:p w:rsidR="000753C2" w:rsidRPr="0042617A" w:rsidRDefault="000753C2" w:rsidP="00DA3AAE">
      <w:pPr>
        <w:pStyle w:val="paragrafai"/>
        <w:numPr>
          <w:ilvl w:val="0"/>
          <w:numId w:val="0"/>
        </w:numPr>
        <w:spacing w:after="0" w:line="240" w:lineRule="auto"/>
        <w:ind w:left="567"/>
        <w:rPr>
          <w:sz w:val="24"/>
          <w:szCs w:val="24"/>
        </w:rPr>
      </w:pPr>
    </w:p>
    <w:p w:rsidR="00F467EC" w:rsidRPr="0042617A" w:rsidRDefault="00F467EC" w:rsidP="0003757B">
      <w:pPr>
        <w:pStyle w:val="Heading2"/>
        <w:ind w:left="1134"/>
        <w:rPr>
          <w:sz w:val="24"/>
          <w:szCs w:val="24"/>
        </w:rPr>
      </w:pPr>
      <w:bookmarkStart w:id="890" w:name="_Toc309205582"/>
      <w:bookmarkStart w:id="891" w:name="_Ref406600774"/>
      <w:bookmarkStart w:id="892" w:name="_Ref485985309"/>
      <w:bookmarkStart w:id="893" w:name="_Ref8823925"/>
      <w:bookmarkStart w:id="894" w:name="_Toc20813588"/>
      <w:r w:rsidRPr="0042617A">
        <w:rPr>
          <w:sz w:val="24"/>
          <w:szCs w:val="24"/>
        </w:rPr>
        <w:t>Kompensacija Sutartį nutraukus be Šalių kaltės</w:t>
      </w:r>
      <w:bookmarkEnd w:id="890"/>
      <w:bookmarkEnd w:id="891"/>
      <w:bookmarkEnd w:id="892"/>
      <w:bookmarkEnd w:id="893"/>
      <w:bookmarkEnd w:id="894"/>
    </w:p>
    <w:p w:rsidR="00F467EC" w:rsidRPr="0042617A" w:rsidRDefault="00F467EC" w:rsidP="0003757B">
      <w:pPr>
        <w:pStyle w:val="paragrafai"/>
        <w:spacing w:line="23" w:lineRule="atLeast"/>
        <w:ind w:left="1134"/>
        <w:rPr>
          <w:sz w:val="24"/>
          <w:szCs w:val="24"/>
        </w:rPr>
      </w:pPr>
      <w:bookmarkStart w:id="895" w:name="_Ref309218696"/>
      <w:r w:rsidRPr="0042617A">
        <w:rPr>
          <w:sz w:val="24"/>
          <w:szCs w:val="24"/>
        </w:rPr>
        <w:t xml:space="preserve">Tuo atveju, jei Sutartis nutraukiama </w:t>
      </w:r>
      <w:r w:rsidR="00B74432" w:rsidRPr="0042617A">
        <w:rPr>
          <w:sz w:val="24"/>
          <w:szCs w:val="24"/>
        </w:rPr>
        <w:t xml:space="preserve">Sutarties </w:t>
      </w:r>
      <w:r w:rsidRPr="00C92AF3">
        <w:rPr>
          <w:sz w:val="24"/>
          <w:szCs w:val="24"/>
        </w:rPr>
        <w:fldChar w:fldCharType="begin"/>
      </w:r>
      <w:r w:rsidRPr="0042617A">
        <w:rPr>
          <w:sz w:val="24"/>
          <w:szCs w:val="24"/>
        </w:rPr>
        <w:instrText xml:space="preserve"> REF _Ref309218499 \r \h </w:instrText>
      </w:r>
      <w:r w:rsidR="008315F1"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42</w:t>
      </w:r>
      <w:r w:rsidRPr="00C92AF3">
        <w:rPr>
          <w:sz w:val="24"/>
          <w:szCs w:val="24"/>
        </w:rPr>
        <w:fldChar w:fldCharType="end"/>
      </w:r>
      <w:r w:rsidRPr="0042617A">
        <w:rPr>
          <w:sz w:val="24"/>
          <w:szCs w:val="24"/>
        </w:rPr>
        <w:t xml:space="preserve"> punkte numatytu pagrindu, Valdžios subjektas Privačiam subjektui sumoka kompensaciją, kuri apskaičiuojama pagal tokią formulę:</w:t>
      </w:r>
      <w:bookmarkEnd w:id="895"/>
    </w:p>
    <w:p w:rsidR="008F325E" w:rsidRPr="0042617A" w:rsidRDefault="00DC3CDE" w:rsidP="0003757B">
      <w:pPr>
        <w:ind w:left="1134" w:hanging="495"/>
        <w:jc w:val="both"/>
      </w:pPr>
      <w:bookmarkStart w:id="896" w:name="_Toc309205583"/>
      <w:bookmarkStart w:id="897" w:name="_Toc309980169"/>
      <w:bookmarkStart w:id="898" w:name="_Toc310273367"/>
      <w:bookmarkStart w:id="899" w:name="_Toc360430584"/>
      <w:bookmarkStart w:id="900" w:name="_Toc316052789"/>
      <w:bookmarkStart w:id="901" w:name="_Toc316053522"/>
      <w:bookmarkStart w:id="902" w:name="_Toc318234279"/>
      <w:r w:rsidRPr="0042617A">
        <w:rPr>
          <w:b/>
        </w:rPr>
        <w:t xml:space="preserve">NK = </w:t>
      </w:r>
      <w:r w:rsidR="004E5699" w:rsidRPr="005269B7">
        <w:rPr>
          <w:b/>
        </w:rPr>
        <w:t>0,5*</w:t>
      </w:r>
      <w:r w:rsidR="004E5699">
        <w:rPr>
          <w:b/>
        </w:rPr>
        <w:t>(</w:t>
      </w:r>
      <w:r w:rsidRPr="0042617A">
        <w:rPr>
          <w:b/>
        </w:rPr>
        <w:t xml:space="preserve">FI + FG </w:t>
      </w:r>
      <w:r w:rsidRPr="0087235E">
        <w:rPr>
          <w:b/>
        </w:rPr>
        <w:t xml:space="preserve">+ </w:t>
      </w:r>
      <w:r w:rsidRPr="0042617A">
        <w:rPr>
          <w:b/>
        </w:rPr>
        <w:t>NA</w:t>
      </w:r>
      <w:r w:rsidR="009322B2" w:rsidRPr="0042617A">
        <w:rPr>
          <w:b/>
        </w:rPr>
        <w:t xml:space="preserve"> </w:t>
      </w:r>
      <w:r w:rsidRPr="0042617A">
        <w:rPr>
          <w:b/>
        </w:rPr>
        <w:t xml:space="preserve">– G – D </w:t>
      </w:r>
      <w:r w:rsidR="004E5699">
        <w:rPr>
          <w:b/>
        </w:rPr>
        <w:t>–</w:t>
      </w:r>
      <w:r w:rsidRPr="0042617A">
        <w:rPr>
          <w:b/>
        </w:rPr>
        <w:t xml:space="preserve"> K</w:t>
      </w:r>
      <w:r w:rsidR="004E5699">
        <w:rPr>
          <w:b/>
        </w:rPr>
        <w:t>)</w:t>
      </w:r>
      <w:r w:rsidRPr="0042617A">
        <w:rPr>
          <w:b/>
        </w:rPr>
        <w:t>, kur</w:t>
      </w:r>
      <w:r w:rsidRPr="0042617A">
        <w:t>:</w:t>
      </w:r>
      <w:bookmarkStart w:id="903" w:name="_Toc309205584"/>
      <w:bookmarkStart w:id="904" w:name="_Toc309980170"/>
      <w:bookmarkStart w:id="905" w:name="_Toc310273368"/>
      <w:bookmarkStart w:id="906" w:name="_Toc360430585"/>
      <w:bookmarkEnd w:id="896"/>
      <w:bookmarkEnd w:id="897"/>
      <w:bookmarkEnd w:id="898"/>
      <w:bookmarkEnd w:id="899"/>
    </w:p>
    <w:p w:rsidR="00DC3CDE" w:rsidRPr="0042617A" w:rsidRDefault="00DC3CDE" w:rsidP="0003757B">
      <w:pPr>
        <w:ind w:left="1134" w:hanging="495"/>
        <w:jc w:val="both"/>
      </w:pPr>
      <w:r w:rsidRPr="0042617A">
        <w:rPr>
          <w:b/>
        </w:rPr>
        <w:t>NK</w:t>
      </w:r>
      <w:r w:rsidRPr="0042617A">
        <w:t xml:space="preserve"> – Sutarties nutraukimo kompensacija, kuri bet kuriuo atveju negali būti didesnė nei Sutarties nutraukimo atveju V</w:t>
      </w:r>
      <w:r w:rsidR="0087235E">
        <w:t>aldžios</w:t>
      </w:r>
      <w:r w:rsidRPr="0042617A">
        <w:t xml:space="preserve"> subjektui perduodamo Turto vertė</w:t>
      </w:r>
      <w:r w:rsidR="00C72FED" w:rsidRPr="0042617A">
        <w:t xml:space="preserve">, </w:t>
      </w:r>
      <w:r w:rsidR="0087235E">
        <w:t xml:space="preserve">kuri </w:t>
      </w:r>
      <w:r w:rsidR="008865C2" w:rsidRPr="0042617A">
        <w:t>n</w:t>
      </w:r>
      <w:r w:rsidR="00C72FED" w:rsidRPr="0042617A">
        <w:t xml:space="preserve">ustatoma </w:t>
      </w:r>
      <w:r w:rsidR="0087235E">
        <w:t>nepriklausomo turto vertintojo vadovaujantis Lietuvos Respublikos teisės aktais</w:t>
      </w:r>
      <w:r w:rsidRPr="0042617A">
        <w:t>;</w:t>
      </w:r>
    </w:p>
    <w:p w:rsidR="00DC3CDE" w:rsidRPr="0042617A" w:rsidRDefault="00DC3CDE" w:rsidP="0003757B">
      <w:pPr>
        <w:ind w:left="1134" w:hanging="495"/>
        <w:jc w:val="both"/>
      </w:pPr>
      <w:r w:rsidRPr="0042617A">
        <w:rPr>
          <w:b/>
        </w:rPr>
        <w:t>FI</w:t>
      </w:r>
      <w:r w:rsidRPr="0042617A">
        <w:t xml:space="preserve"> – Sutarties nutraukimo metu dar negrąžinta Finansuotojo Privačiam subjektui suteikta ir Privataus subjekto Sutarties vykdymui panaudota finansavimo dalis, susikaupusios, bet dar nesumokėtos palūkanos už grąžinamą paskolą;</w:t>
      </w:r>
    </w:p>
    <w:p w:rsidR="00DC3CDE" w:rsidRPr="0042617A" w:rsidRDefault="00DC3CDE" w:rsidP="0003757B">
      <w:pPr>
        <w:ind w:left="1134" w:hanging="495"/>
        <w:jc w:val="both"/>
      </w:pPr>
      <w:r w:rsidRPr="0042617A">
        <w:rPr>
          <w:b/>
        </w:rPr>
        <w:t>FG</w:t>
      </w:r>
      <w:r w:rsidRPr="0042617A">
        <w:t xml:space="preserve"> – Finansuotojo Privačiam subjektui suteikto ir įsipareigojimams pagal Sutartį panaudoto finansavimo (FI) grąžinimo sąnaudos, paskaičiuotos ir pritaikytos tuo atveju, kai finansavimas yra grąžinamas anksčiau finansavimo sutartyje nustatytų terminų ir kitos finansavimo sutarčių nutraukimo ir /ar paskolos išankstinio grąžinimo prieš finansavimo sutartyje numatytą terminą sąnaudos, neviršijančios įprastų rinkoje sąnaudų;</w:t>
      </w:r>
    </w:p>
    <w:p w:rsidR="00DC3CDE" w:rsidRPr="0042617A" w:rsidRDefault="00DC3CDE" w:rsidP="0003757B">
      <w:pPr>
        <w:ind w:left="1134" w:hanging="495"/>
        <w:jc w:val="both"/>
      </w:pPr>
      <w:r w:rsidRPr="0042617A">
        <w:rPr>
          <w:b/>
        </w:rPr>
        <w:lastRenderedPageBreak/>
        <w:t>NA</w:t>
      </w:r>
      <w:r w:rsidRPr="0042617A">
        <w:t xml:space="preserve"> - Sutarties nutraukimo metu už iki Sutarties nutraukimo momento kokybiškai suteiktas Paslaugas, už kurias pagal Sutartį privalo sumokėti Valdžios subjektas, nesumokėtos Metinio atlyginimo dalys;</w:t>
      </w:r>
    </w:p>
    <w:p w:rsidR="00DC3CDE" w:rsidRPr="0042617A" w:rsidRDefault="00DC3CDE" w:rsidP="0003757B">
      <w:pPr>
        <w:ind w:left="1134" w:hanging="495"/>
        <w:jc w:val="both"/>
      </w:pPr>
      <w:r w:rsidRPr="0042617A">
        <w:rPr>
          <w:b/>
        </w:rPr>
        <w:t>G</w:t>
      </w:r>
      <w:r w:rsidRPr="0042617A">
        <w:t xml:space="preserve"> – Privataus subjekto turimos lėšos, likusios atsiskaičius su kreditoriais, įskaitant bet neapsiribojant lėšomis sukauptomis specialioje sąskaitoje, skirtoje Objekto gyvavimo ciklo išlaidoms padengti;</w:t>
      </w:r>
    </w:p>
    <w:p w:rsidR="00DC3CDE" w:rsidRPr="0042617A" w:rsidRDefault="00DC3CDE" w:rsidP="0003757B">
      <w:pPr>
        <w:ind w:left="1134" w:hanging="495"/>
        <w:jc w:val="both"/>
      </w:pPr>
      <w:r w:rsidRPr="0042617A">
        <w:rPr>
          <w:b/>
        </w:rPr>
        <w:t>D</w:t>
      </w:r>
      <w:r w:rsidRPr="0042617A">
        <w:t xml:space="preserve"> – Privataus subjekto dėl Sutarties nutraukimo gaunamos pagal Sutartį privalomo draudimo išmokos;</w:t>
      </w:r>
    </w:p>
    <w:p w:rsidR="00DC3CDE" w:rsidRPr="0042617A" w:rsidRDefault="00DC3CDE" w:rsidP="0003757B">
      <w:pPr>
        <w:ind w:left="1134" w:hanging="495"/>
        <w:jc w:val="both"/>
      </w:pPr>
      <w:r w:rsidRPr="0042617A">
        <w:rPr>
          <w:b/>
        </w:rPr>
        <w:t>K</w:t>
      </w:r>
      <w:r w:rsidRPr="0042617A">
        <w:t xml:space="preserve"> - Dar neįskaitytos / neišreikalautos iš Privataus subjekto Išskaitos iš Metinio atlyginimo ir Privataus subjekto mokėtinos netesybos.</w:t>
      </w:r>
    </w:p>
    <w:bookmarkEnd w:id="900"/>
    <w:bookmarkEnd w:id="901"/>
    <w:bookmarkEnd w:id="902"/>
    <w:bookmarkEnd w:id="903"/>
    <w:bookmarkEnd w:id="904"/>
    <w:bookmarkEnd w:id="905"/>
    <w:bookmarkEnd w:id="906"/>
    <w:p w:rsidR="00F467EC" w:rsidRDefault="00B26033" w:rsidP="004E5699">
      <w:pPr>
        <w:ind w:left="1134"/>
        <w:jc w:val="both"/>
      </w:pPr>
      <w:r w:rsidRPr="0042617A">
        <w:rPr>
          <w:iCs/>
        </w:rPr>
        <w:t xml:space="preserve">Tikslią sumą apskaičiuoja </w:t>
      </w:r>
      <w:r w:rsidR="000B7886" w:rsidRPr="0042617A">
        <w:t xml:space="preserve">Sutarties </w:t>
      </w:r>
      <w:r w:rsidRPr="00C92AF3">
        <w:fldChar w:fldCharType="begin"/>
      </w:r>
      <w:r w:rsidRPr="0042617A">
        <w:instrText xml:space="preserve"> REF _Ref286319572 \r \h  \* MERGEFORMAT </w:instrText>
      </w:r>
      <w:r w:rsidRPr="00C92AF3">
        <w:fldChar w:fldCharType="separate"/>
      </w:r>
      <w:r w:rsidR="00D12A5E" w:rsidRPr="00D12A5E">
        <w:rPr>
          <w:iCs/>
        </w:rPr>
        <w:t>53</w:t>
      </w:r>
      <w:r w:rsidRPr="00C92AF3">
        <w:fldChar w:fldCharType="end"/>
      </w:r>
      <w:r w:rsidRPr="0042617A">
        <w:rPr>
          <w:iCs/>
        </w:rPr>
        <w:t xml:space="preserve"> punkte numatyta komisija, remdamasi </w:t>
      </w:r>
      <w:r w:rsidRPr="0042617A">
        <w:t>Privataus subjekto</w:t>
      </w:r>
      <w:r w:rsidR="00F467EC" w:rsidRPr="0042617A">
        <w:t xml:space="preserve">, </w:t>
      </w:r>
      <w:r w:rsidR="009069B7" w:rsidRPr="0042617A">
        <w:t xml:space="preserve">finansinės atskaitomybės dokumentais, </w:t>
      </w:r>
      <w:r w:rsidR="009069B7" w:rsidRPr="0042617A">
        <w:rPr>
          <w:iCs/>
        </w:rPr>
        <w:t xml:space="preserve">turto vertintojų ar audito ataskaitomis, įgaliotų institucijų atliktų patikrinimų rezultatais ar nepriklausomų ekspertų išvadomis. </w:t>
      </w:r>
      <w:r w:rsidR="0087235E" w:rsidRPr="00FF4FD0">
        <w:rPr>
          <w:iCs/>
        </w:rPr>
        <w:t>Tuo atveju, jei Privataus subjekto finansinės atskaitomybės dokumentai nėra audituoti tikslių sumų pagal Sutarties</w:t>
      </w:r>
      <w:r w:rsidR="0087235E">
        <w:rPr>
          <w:iCs/>
        </w:rPr>
        <w:t xml:space="preserve"> </w:t>
      </w:r>
      <w:r w:rsidR="0087235E">
        <w:rPr>
          <w:iCs/>
        </w:rPr>
        <w:fldChar w:fldCharType="begin"/>
      </w:r>
      <w:r w:rsidR="0087235E">
        <w:rPr>
          <w:iCs/>
        </w:rPr>
        <w:instrText xml:space="preserve"> REF _Ref485985309 \r \h </w:instrText>
      </w:r>
      <w:r w:rsidR="0087235E">
        <w:rPr>
          <w:iCs/>
        </w:rPr>
      </w:r>
      <w:r w:rsidR="0087235E">
        <w:rPr>
          <w:iCs/>
        </w:rPr>
        <w:fldChar w:fldCharType="separate"/>
      </w:r>
      <w:r w:rsidR="00D12A5E">
        <w:rPr>
          <w:iCs/>
        </w:rPr>
        <w:t>46</w:t>
      </w:r>
      <w:r w:rsidR="0087235E">
        <w:rPr>
          <w:iCs/>
        </w:rPr>
        <w:fldChar w:fldCharType="end"/>
      </w:r>
      <w:r w:rsidR="0087235E">
        <w:rPr>
          <w:iCs/>
        </w:rPr>
        <w:t xml:space="preserve"> </w:t>
      </w:r>
      <w:r w:rsidR="0087235E" w:rsidRPr="00FF4FD0">
        <w:rPr>
          <w:iCs/>
        </w:rPr>
        <w:t xml:space="preserve">punktą apskaičiavimo metu, </w:t>
      </w:r>
      <w:r w:rsidR="0087235E">
        <w:rPr>
          <w:iCs/>
        </w:rPr>
        <w:t>Šalys</w:t>
      </w:r>
      <w:r w:rsidR="0087235E" w:rsidRPr="00FF4FD0">
        <w:rPr>
          <w:iCs/>
        </w:rPr>
        <w:t xml:space="preserve"> privalo pasamdyti auditorių finansinės atskaitomybės dokumentų auditui atlikti ir </w:t>
      </w:r>
      <w:r w:rsidR="0087235E">
        <w:rPr>
          <w:iCs/>
        </w:rPr>
        <w:t xml:space="preserve">šias išlaidas pasidalinti lygiomis dalimis ir </w:t>
      </w:r>
      <w:r w:rsidR="0087235E" w:rsidRPr="00FF4FD0">
        <w:rPr>
          <w:iCs/>
        </w:rPr>
        <w:t>pateikti audito išvadas bei audituotus finansinės atskaitomybės dokumentus Sutarties</w:t>
      </w:r>
      <w:r w:rsidR="0087235E">
        <w:rPr>
          <w:iCs/>
        </w:rPr>
        <w:t xml:space="preserve"> </w:t>
      </w:r>
      <w:r w:rsidR="0087235E">
        <w:rPr>
          <w:iCs/>
        </w:rPr>
        <w:fldChar w:fldCharType="begin"/>
      </w:r>
      <w:r w:rsidR="0087235E">
        <w:rPr>
          <w:iCs/>
        </w:rPr>
        <w:instrText xml:space="preserve"> REF _Ref286319572 \r \h </w:instrText>
      </w:r>
      <w:r w:rsidR="0087235E">
        <w:rPr>
          <w:iCs/>
        </w:rPr>
      </w:r>
      <w:r w:rsidR="0087235E">
        <w:rPr>
          <w:iCs/>
        </w:rPr>
        <w:fldChar w:fldCharType="separate"/>
      </w:r>
      <w:r w:rsidR="00D12A5E">
        <w:rPr>
          <w:iCs/>
        </w:rPr>
        <w:t>53</w:t>
      </w:r>
      <w:r w:rsidR="0087235E">
        <w:rPr>
          <w:iCs/>
        </w:rPr>
        <w:fldChar w:fldCharType="end"/>
      </w:r>
      <w:r w:rsidR="0087235E" w:rsidRPr="00FF4FD0">
        <w:rPr>
          <w:iCs/>
        </w:rPr>
        <w:t xml:space="preserve"> punkte numatytai komisijai.</w:t>
      </w:r>
      <w:r w:rsidR="0087235E">
        <w:rPr>
          <w:iCs/>
        </w:rPr>
        <w:t xml:space="preserve"> </w:t>
      </w:r>
      <w:r w:rsidR="009069B7" w:rsidRPr="0042617A">
        <w:rPr>
          <w:iCs/>
        </w:rPr>
        <w:t xml:space="preserve">Bet kuri Šalis nesutinkanti su minėtos komisijos apskaičiavimu turi teisę kreiptis į </w:t>
      </w:r>
      <w:r w:rsidR="009069B7" w:rsidRPr="0042617A">
        <w:t xml:space="preserve">Sutarties </w:t>
      </w:r>
      <w:r w:rsidR="009069B7" w:rsidRPr="00C92AF3">
        <w:fldChar w:fldCharType="begin"/>
      </w:r>
      <w:r w:rsidR="009069B7" w:rsidRPr="0042617A">
        <w:instrText xml:space="preserve"> REF _Ref284491700 \r \h  \* MERGEFORMAT </w:instrText>
      </w:r>
      <w:r w:rsidR="009069B7" w:rsidRPr="00C92AF3">
        <w:fldChar w:fldCharType="separate"/>
      </w:r>
      <w:r w:rsidR="00D12A5E">
        <w:t>55</w:t>
      </w:r>
      <w:r w:rsidR="009069B7" w:rsidRPr="00C92AF3">
        <w:fldChar w:fldCharType="end"/>
      </w:r>
      <w:r w:rsidR="009069B7" w:rsidRPr="0042617A">
        <w:t> punkte nurodytą ginčų sprendimo instituciją</w:t>
      </w:r>
      <w:r w:rsidR="00F467EC" w:rsidRPr="0042617A">
        <w:t>.</w:t>
      </w:r>
    </w:p>
    <w:p w:rsidR="00A96AB6" w:rsidRDefault="00A96AB6" w:rsidP="004E5699">
      <w:pPr>
        <w:ind w:left="1134"/>
        <w:jc w:val="both"/>
      </w:pPr>
    </w:p>
    <w:p w:rsidR="00A96AB6" w:rsidRPr="00A96AB6" w:rsidRDefault="00A96AB6" w:rsidP="00A96AB6">
      <w:pPr>
        <w:pStyle w:val="paragrafai"/>
        <w:rPr>
          <w:rFonts w:eastAsia="Calibri"/>
          <w:sz w:val="24"/>
          <w:szCs w:val="24"/>
        </w:rPr>
      </w:pPr>
      <w:r w:rsidRPr="00A96AB6">
        <w:rPr>
          <w:sz w:val="24"/>
          <w:szCs w:val="24"/>
        </w:rPr>
        <w:t xml:space="preserve">Pagal šiame </w:t>
      </w:r>
      <w:r w:rsidRPr="00A96AB6">
        <w:rPr>
          <w:sz w:val="24"/>
          <w:szCs w:val="24"/>
        </w:rPr>
        <w:fldChar w:fldCharType="begin"/>
      </w:r>
      <w:r w:rsidRPr="00A96AB6">
        <w:rPr>
          <w:sz w:val="24"/>
          <w:szCs w:val="24"/>
        </w:rPr>
        <w:instrText xml:space="preserve"> REF _Ref8823925 \r \h </w:instrText>
      </w:r>
      <w:r>
        <w:rPr>
          <w:sz w:val="24"/>
          <w:szCs w:val="24"/>
        </w:rPr>
        <w:instrText xml:space="preserve"> \* MERGEFORMAT </w:instrText>
      </w:r>
      <w:r w:rsidRPr="00A96AB6">
        <w:rPr>
          <w:sz w:val="24"/>
          <w:szCs w:val="24"/>
        </w:rPr>
      </w:r>
      <w:r w:rsidRPr="00A96AB6">
        <w:rPr>
          <w:sz w:val="24"/>
          <w:szCs w:val="24"/>
        </w:rPr>
        <w:fldChar w:fldCharType="separate"/>
      </w:r>
      <w:r w:rsidR="00D12A5E">
        <w:rPr>
          <w:sz w:val="24"/>
          <w:szCs w:val="24"/>
        </w:rPr>
        <w:t>46</w:t>
      </w:r>
      <w:r w:rsidRPr="00A96AB6">
        <w:rPr>
          <w:sz w:val="24"/>
          <w:szCs w:val="24"/>
        </w:rPr>
        <w:fldChar w:fldCharType="end"/>
      </w:r>
      <w:r w:rsidRPr="00A96AB6">
        <w:rPr>
          <w:sz w:val="24"/>
          <w:szCs w:val="24"/>
        </w:rPr>
        <w:fldChar w:fldCharType="begin"/>
      </w:r>
      <w:r w:rsidRPr="00A96AB6">
        <w:rPr>
          <w:sz w:val="24"/>
          <w:szCs w:val="24"/>
        </w:rPr>
        <w:instrText xml:space="preserve"> REF _Ref502145613 \r \h  \* MERGEFORMAT </w:instrText>
      </w:r>
      <w:r w:rsidRPr="00A96AB6">
        <w:rPr>
          <w:sz w:val="24"/>
          <w:szCs w:val="24"/>
        </w:rPr>
      </w:r>
      <w:r w:rsidRPr="00A96AB6">
        <w:rPr>
          <w:sz w:val="24"/>
          <w:szCs w:val="24"/>
        </w:rPr>
        <w:fldChar w:fldCharType="separate"/>
      </w:r>
      <w:r w:rsidR="00D12A5E">
        <w:rPr>
          <w:sz w:val="24"/>
          <w:szCs w:val="24"/>
        </w:rPr>
        <w:t>44</w:t>
      </w:r>
      <w:r w:rsidRPr="00A96AB6">
        <w:rPr>
          <w:sz w:val="24"/>
          <w:szCs w:val="24"/>
        </w:rPr>
        <w:fldChar w:fldCharType="end"/>
      </w:r>
      <w:r w:rsidRPr="00A96AB6">
        <w:rPr>
          <w:sz w:val="24"/>
          <w:szCs w:val="24"/>
        </w:rPr>
        <w:t xml:space="preserve"> punkte nustatytą tvarką apskaičiuota kompensacijos suma yra galutinė ir jokie kiti, ir (ar) didesni Investuotojo ir Privataus subjekto netekimai (jeigu jų būtų ar atsirastų) neatlyginami, ir jų visų Investuotojas ir Privatus subjektas Sutartimi atsisako.</w:t>
      </w:r>
    </w:p>
    <w:p w:rsidR="00A96AB6" w:rsidRPr="00A96AB6" w:rsidRDefault="00A96AB6" w:rsidP="00A96AB6">
      <w:pPr>
        <w:pStyle w:val="paragrafai"/>
        <w:rPr>
          <w:rFonts w:eastAsia="Calibri"/>
          <w:sz w:val="24"/>
          <w:szCs w:val="24"/>
        </w:rPr>
      </w:pPr>
      <w:r w:rsidRPr="00A96AB6">
        <w:rPr>
          <w:sz w:val="24"/>
          <w:szCs w:val="24"/>
        </w:rPr>
        <w:t xml:space="preserve">Aiškumo dėlei Šalys patvirtina, kad išlaidos, susijusios su grąžinamo Turto būklės trūkumų, jeigu tokie buvo nustatyti, pašalinimu nėra įtraukiami į Sutarties </w:t>
      </w:r>
      <w:r w:rsidRPr="00A96AB6">
        <w:rPr>
          <w:sz w:val="24"/>
          <w:szCs w:val="24"/>
        </w:rPr>
        <w:fldChar w:fldCharType="begin"/>
      </w:r>
      <w:r w:rsidRPr="00A96AB6">
        <w:rPr>
          <w:sz w:val="24"/>
          <w:szCs w:val="24"/>
        </w:rPr>
        <w:instrText xml:space="preserve"> REF _Ref309218696 \r \h </w:instrText>
      </w:r>
      <w:r>
        <w:rPr>
          <w:sz w:val="24"/>
          <w:szCs w:val="24"/>
        </w:rPr>
        <w:instrText xml:space="preserve"> \* MERGEFORMAT </w:instrText>
      </w:r>
      <w:r w:rsidRPr="00A96AB6">
        <w:rPr>
          <w:sz w:val="24"/>
          <w:szCs w:val="24"/>
        </w:rPr>
      </w:r>
      <w:r w:rsidRPr="00A96AB6">
        <w:rPr>
          <w:sz w:val="24"/>
          <w:szCs w:val="24"/>
        </w:rPr>
        <w:fldChar w:fldCharType="separate"/>
      </w:r>
      <w:r w:rsidR="00D12A5E">
        <w:rPr>
          <w:sz w:val="24"/>
          <w:szCs w:val="24"/>
        </w:rPr>
        <w:t>46.1</w:t>
      </w:r>
      <w:r w:rsidRPr="00A96AB6">
        <w:rPr>
          <w:sz w:val="24"/>
          <w:szCs w:val="24"/>
        </w:rPr>
        <w:fldChar w:fldCharType="end"/>
      </w:r>
      <w:r w:rsidRPr="00A96AB6">
        <w:rPr>
          <w:sz w:val="24"/>
          <w:szCs w:val="24"/>
        </w:rPr>
        <w:t xml:space="preserve"> punkte nurodytą kompensavimo formulę. Turto būklės trūkumų nustatymo ir jų ištaisymo arba atlyginimo Valdžios subjektui tokio Turto suremontavimo ar pakeitimo lygiaverčiu turtu išlaidų tvarka ir sąlygos nustatyti šios Sutarties </w:t>
      </w:r>
      <w:r w:rsidRPr="00A96AB6">
        <w:rPr>
          <w:sz w:val="24"/>
          <w:szCs w:val="24"/>
        </w:rPr>
        <w:fldChar w:fldCharType="begin"/>
      </w:r>
      <w:r w:rsidRPr="00A96AB6">
        <w:rPr>
          <w:sz w:val="24"/>
          <w:szCs w:val="24"/>
        </w:rPr>
        <w:instrText xml:space="preserve"> REF _Ref485815647 \r \h  \* MERGEFORMAT </w:instrText>
      </w:r>
      <w:r w:rsidRPr="00A96AB6">
        <w:rPr>
          <w:sz w:val="24"/>
          <w:szCs w:val="24"/>
        </w:rPr>
      </w:r>
      <w:r w:rsidRPr="00A96AB6">
        <w:rPr>
          <w:sz w:val="24"/>
          <w:szCs w:val="24"/>
        </w:rPr>
        <w:fldChar w:fldCharType="separate"/>
      </w:r>
      <w:r w:rsidR="00D12A5E">
        <w:rPr>
          <w:sz w:val="24"/>
          <w:szCs w:val="24"/>
        </w:rPr>
        <w:t>10</w:t>
      </w:r>
      <w:r w:rsidRPr="00A96AB6">
        <w:rPr>
          <w:sz w:val="24"/>
          <w:szCs w:val="24"/>
        </w:rPr>
        <w:fldChar w:fldCharType="end"/>
      </w:r>
      <w:r w:rsidRPr="00A96AB6">
        <w:rPr>
          <w:sz w:val="24"/>
          <w:szCs w:val="24"/>
        </w:rPr>
        <w:t xml:space="preserve"> punkte. </w:t>
      </w:r>
    </w:p>
    <w:p w:rsidR="00A96AB6" w:rsidRPr="003C56E4" w:rsidRDefault="00A96AB6" w:rsidP="00060139">
      <w:pPr>
        <w:pStyle w:val="paragrafai"/>
        <w:numPr>
          <w:ilvl w:val="0"/>
          <w:numId w:val="0"/>
        </w:numPr>
        <w:ind w:left="921"/>
        <w:rPr>
          <w:rFonts w:eastAsia="Calibri"/>
        </w:rPr>
      </w:pPr>
    </w:p>
    <w:p w:rsidR="00F467EC" w:rsidRPr="0042617A" w:rsidRDefault="00F467EC" w:rsidP="0003757B">
      <w:pPr>
        <w:pStyle w:val="paragrafai"/>
        <w:numPr>
          <w:ilvl w:val="0"/>
          <w:numId w:val="0"/>
        </w:numPr>
        <w:ind w:left="1134" w:hanging="495"/>
        <w:rPr>
          <w:sz w:val="24"/>
          <w:szCs w:val="24"/>
        </w:rPr>
      </w:pPr>
    </w:p>
    <w:p w:rsidR="00F467EC" w:rsidRPr="0042617A" w:rsidRDefault="00F467EC" w:rsidP="0003757B">
      <w:pPr>
        <w:pStyle w:val="Heading2"/>
        <w:ind w:left="1134"/>
        <w:rPr>
          <w:sz w:val="24"/>
          <w:szCs w:val="24"/>
        </w:rPr>
      </w:pPr>
      <w:bookmarkStart w:id="907" w:name="_Toc309205591"/>
      <w:bookmarkStart w:id="908" w:name="_Ref407783950"/>
      <w:bookmarkStart w:id="909" w:name="_Ref485985810"/>
      <w:bookmarkStart w:id="910" w:name="_Toc20813589"/>
      <w:r w:rsidRPr="0042617A">
        <w:rPr>
          <w:sz w:val="24"/>
          <w:szCs w:val="24"/>
        </w:rPr>
        <w:t>Sutarties nutraukimo kompensacijos mokėjimas</w:t>
      </w:r>
      <w:bookmarkEnd w:id="907"/>
      <w:bookmarkEnd w:id="908"/>
      <w:bookmarkEnd w:id="909"/>
      <w:bookmarkEnd w:id="910"/>
    </w:p>
    <w:p w:rsidR="00FC580D" w:rsidRPr="0042617A" w:rsidRDefault="00F467EC" w:rsidP="0003757B">
      <w:pPr>
        <w:pStyle w:val="paragrafai"/>
        <w:tabs>
          <w:tab w:val="left" w:pos="567"/>
          <w:tab w:val="left" w:pos="709"/>
        </w:tabs>
        <w:ind w:left="1134"/>
        <w:rPr>
          <w:sz w:val="24"/>
          <w:szCs w:val="24"/>
        </w:rPr>
      </w:pPr>
      <w:bookmarkStart w:id="911" w:name="_Ref406600987"/>
      <w:bookmarkStart w:id="912" w:name="_Ref396480833"/>
      <w:r w:rsidRPr="0042617A">
        <w:rPr>
          <w:sz w:val="24"/>
          <w:szCs w:val="24"/>
        </w:rPr>
        <w:t xml:space="preserve">Valdžios subjekto pagal </w:t>
      </w:r>
      <w:r w:rsidR="008358D8" w:rsidRPr="0042617A">
        <w:rPr>
          <w:sz w:val="24"/>
          <w:szCs w:val="24"/>
        </w:rPr>
        <w:t xml:space="preserve">Sutarties </w:t>
      </w:r>
      <w:r w:rsidR="00BF7919">
        <w:rPr>
          <w:sz w:val="24"/>
          <w:szCs w:val="24"/>
        </w:rPr>
        <w:fldChar w:fldCharType="begin"/>
      </w:r>
      <w:r w:rsidR="00BF7919">
        <w:rPr>
          <w:sz w:val="24"/>
          <w:szCs w:val="24"/>
        </w:rPr>
        <w:instrText xml:space="preserve"> REF _Ref309218684 \r \h </w:instrText>
      </w:r>
      <w:r w:rsidR="00BF7919">
        <w:rPr>
          <w:sz w:val="24"/>
          <w:szCs w:val="24"/>
        </w:rPr>
      </w:r>
      <w:r w:rsidR="00BF7919">
        <w:rPr>
          <w:sz w:val="24"/>
          <w:szCs w:val="24"/>
        </w:rPr>
        <w:fldChar w:fldCharType="separate"/>
      </w:r>
      <w:r w:rsidR="00D12A5E">
        <w:rPr>
          <w:sz w:val="24"/>
          <w:szCs w:val="24"/>
        </w:rPr>
        <w:t>45.1</w:t>
      </w:r>
      <w:r w:rsidR="00BF7919">
        <w:rPr>
          <w:sz w:val="24"/>
          <w:szCs w:val="24"/>
        </w:rPr>
        <w:fldChar w:fldCharType="end"/>
      </w:r>
      <w:r w:rsidR="00935FBA" w:rsidRPr="0042617A">
        <w:rPr>
          <w:sz w:val="24"/>
          <w:szCs w:val="24"/>
        </w:rPr>
        <w:t xml:space="preserve">ir </w:t>
      </w:r>
      <w:r w:rsidR="00BF7919">
        <w:rPr>
          <w:sz w:val="24"/>
          <w:szCs w:val="24"/>
        </w:rPr>
        <w:fldChar w:fldCharType="begin"/>
      </w:r>
      <w:r w:rsidR="00BF7919">
        <w:rPr>
          <w:sz w:val="24"/>
          <w:szCs w:val="24"/>
        </w:rPr>
        <w:instrText xml:space="preserve"> REF _Ref309218696 \r \h </w:instrText>
      </w:r>
      <w:r w:rsidR="00BF7919">
        <w:rPr>
          <w:sz w:val="24"/>
          <w:szCs w:val="24"/>
        </w:rPr>
      </w:r>
      <w:r w:rsidR="00BF7919">
        <w:rPr>
          <w:sz w:val="24"/>
          <w:szCs w:val="24"/>
        </w:rPr>
        <w:fldChar w:fldCharType="separate"/>
      </w:r>
      <w:r w:rsidR="00D12A5E">
        <w:rPr>
          <w:sz w:val="24"/>
          <w:szCs w:val="24"/>
        </w:rPr>
        <w:t>46.1</w:t>
      </w:r>
      <w:r w:rsidR="00BF7919">
        <w:rPr>
          <w:sz w:val="24"/>
          <w:szCs w:val="24"/>
        </w:rPr>
        <w:fldChar w:fldCharType="end"/>
      </w:r>
      <w:r w:rsidRPr="0042617A">
        <w:rPr>
          <w:sz w:val="24"/>
          <w:szCs w:val="24"/>
        </w:rPr>
        <w:t>punktus mokėtinos kompensacijos</w:t>
      </w:r>
      <w:r w:rsidR="00EC6087" w:rsidRPr="0042617A">
        <w:rPr>
          <w:sz w:val="24"/>
          <w:szCs w:val="24"/>
        </w:rPr>
        <w:t>,</w:t>
      </w:r>
      <w:r w:rsidR="00354DBA" w:rsidRPr="0042617A">
        <w:rPr>
          <w:sz w:val="24"/>
          <w:szCs w:val="24"/>
        </w:rPr>
        <w:t xml:space="preserve"> </w:t>
      </w:r>
      <w:r w:rsidR="00FC580D" w:rsidRPr="0042617A">
        <w:rPr>
          <w:sz w:val="24"/>
          <w:szCs w:val="24"/>
        </w:rPr>
        <w:t xml:space="preserve">jeigu jų dydis neviršija 1 (vieno) Metinio atlyginimo, </w:t>
      </w:r>
      <w:r w:rsidRPr="0042617A">
        <w:rPr>
          <w:sz w:val="24"/>
          <w:szCs w:val="24"/>
        </w:rPr>
        <w:t>sumokamos ne vėliau kaip per</w:t>
      </w:r>
      <w:r w:rsidR="002F706F">
        <w:rPr>
          <w:sz w:val="24"/>
          <w:szCs w:val="24"/>
        </w:rPr>
        <w:t xml:space="preserve"> 30 (trisdešimt) dienų</w:t>
      </w:r>
      <w:r w:rsidRPr="0042617A">
        <w:rPr>
          <w:sz w:val="24"/>
          <w:szCs w:val="24"/>
        </w:rPr>
        <w:t xml:space="preserve"> </w:t>
      </w:r>
      <w:r w:rsidR="00C7519F" w:rsidRPr="0042617A">
        <w:rPr>
          <w:color w:val="FF0000"/>
          <w:sz w:val="24"/>
          <w:szCs w:val="24"/>
        </w:rPr>
        <w:t xml:space="preserve"> </w:t>
      </w:r>
      <w:r w:rsidRPr="0042617A">
        <w:rPr>
          <w:sz w:val="24"/>
          <w:szCs w:val="24"/>
        </w:rPr>
        <w:t xml:space="preserve">nuo Sutarties nutraukimo dienos </w:t>
      </w:r>
      <w:r w:rsidR="00A745DC" w:rsidRPr="0042617A">
        <w:rPr>
          <w:sz w:val="24"/>
          <w:szCs w:val="24"/>
        </w:rPr>
        <w:t>o kitais atvejais Valdžios subjekto pasirinkimu sumokamos per 30 (trisdešimt dešimt) dienų</w:t>
      </w:r>
      <w:r w:rsidR="00A745DC" w:rsidRPr="0042617A">
        <w:rPr>
          <w:color w:val="FF0000"/>
          <w:sz w:val="24"/>
          <w:szCs w:val="24"/>
        </w:rPr>
        <w:t xml:space="preserve"> </w:t>
      </w:r>
      <w:r w:rsidR="00A745DC" w:rsidRPr="0042617A">
        <w:rPr>
          <w:sz w:val="24"/>
          <w:szCs w:val="24"/>
        </w:rPr>
        <w:t>nuo Sutarties nutraukimo dienos arba proporcingomis dalimis, kas ketvirtį mokant ne mažiau kaip proporcingą kompensacijos dalį, ir visą sumą sumokant per laikotarpį</w:t>
      </w:r>
      <w:r w:rsidR="00FC580D" w:rsidRPr="0042617A">
        <w:rPr>
          <w:sz w:val="24"/>
          <w:szCs w:val="24"/>
        </w:rPr>
        <w:t>:</w:t>
      </w:r>
      <w:bookmarkEnd w:id="911"/>
    </w:p>
    <w:p w:rsidR="00F467EC" w:rsidRPr="0042617A" w:rsidRDefault="00275E4B" w:rsidP="0003757B">
      <w:pPr>
        <w:pStyle w:val="paragrafesraas"/>
        <w:tabs>
          <w:tab w:val="left" w:pos="567"/>
          <w:tab w:val="left" w:pos="709"/>
        </w:tabs>
        <w:ind w:left="1134" w:hanging="495"/>
        <w:rPr>
          <w:sz w:val="24"/>
          <w:szCs w:val="24"/>
        </w:rPr>
      </w:pPr>
      <w:r w:rsidRPr="0042617A">
        <w:rPr>
          <w:iCs/>
          <w:sz w:val="24"/>
          <w:szCs w:val="24"/>
        </w:rPr>
        <w:t>Sutarties</w:t>
      </w:r>
      <w:r w:rsidR="004E5699">
        <w:rPr>
          <w:iCs/>
          <w:sz w:val="24"/>
          <w:szCs w:val="24"/>
        </w:rPr>
        <w:t xml:space="preserve"> </w:t>
      </w:r>
      <w:r w:rsidR="004E5699">
        <w:rPr>
          <w:iCs/>
          <w:sz w:val="24"/>
          <w:szCs w:val="24"/>
        </w:rPr>
        <w:fldChar w:fldCharType="begin"/>
      </w:r>
      <w:r w:rsidR="004E5699">
        <w:rPr>
          <w:iCs/>
          <w:sz w:val="24"/>
          <w:szCs w:val="24"/>
        </w:rPr>
        <w:instrText xml:space="preserve"> REF _Ref502145613 \r \h </w:instrText>
      </w:r>
      <w:r w:rsidR="004E5699">
        <w:rPr>
          <w:iCs/>
          <w:sz w:val="24"/>
          <w:szCs w:val="24"/>
        </w:rPr>
      </w:r>
      <w:r w:rsidR="004E5699">
        <w:rPr>
          <w:iCs/>
          <w:sz w:val="24"/>
          <w:szCs w:val="24"/>
        </w:rPr>
        <w:fldChar w:fldCharType="separate"/>
      </w:r>
      <w:r w:rsidR="00D12A5E">
        <w:rPr>
          <w:iCs/>
          <w:sz w:val="24"/>
          <w:szCs w:val="24"/>
        </w:rPr>
        <w:t>44</w:t>
      </w:r>
      <w:r w:rsidR="004E5699">
        <w:rPr>
          <w:iCs/>
          <w:sz w:val="24"/>
          <w:szCs w:val="24"/>
        </w:rPr>
        <w:fldChar w:fldCharType="end"/>
      </w:r>
      <w:r w:rsidRPr="0042617A">
        <w:rPr>
          <w:iCs/>
          <w:sz w:val="24"/>
          <w:szCs w:val="24"/>
        </w:rPr>
        <w:t xml:space="preserve"> punkto atveju:</w:t>
      </w:r>
      <w:r w:rsidR="00F467EC" w:rsidRPr="0042617A">
        <w:rPr>
          <w:sz w:val="24"/>
          <w:szCs w:val="24"/>
        </w:rPr>
        <w:t xml:space="preserve"> ne ilgesnį nei likusi Sutarties galiojimo trukmė, jei ši nebūtų nutraukiama</w:t>
      </w:r>
      <w:r w:rsidRPr="0042617A">
        <w:rPr>
          <w:sz w:val="24"/>
          <w:szCs w:val="24"/>
        </w:rPr>
        <w:t>;</w:t>
      </w:r>
      <w:r w:rsidR="00F467EC" w:rsidRPr="0042617A">
        <w:rPr>
          <w:sz w:val="24"/>
          <w:szCs w:val="24"/>
        </w:rPr>
        <w:t xml:space="preserve"> </w:t>
      </w:r>
      <w:bookmarkEnd w:id="912"/>
    </w:p>
    <w:p w:rsidR="00275E4B" w:rsidRPr="0042617A" w:rsidRDefault="00275E4B" w:rsidP="00736657">
      <w:pPr>
        <w:pStyle w:val="paragrafai"/>
        <w:numPr>
          <w:ilvl w:val="2"/>
          <w:numId w:val="2"/>
        </w:numPr>
        <w:tabs>
          <w:tab w:val="left" w:pos="567"/>
          <w:tab w:val="left" w:pos="709"/>
          <w:tab w:val="left" w:pos="1418"/>
          <w:tab w:val="left" w:pos="1560"/>
        </w:tabs>
        <w:ind w:left="1134" w:hanging="495"/>
        <w:rPr>
          <w:iCs/>
          <w:sz w:val="24"/>
          <w:szCs w:val="24"/>
        </w:rPr>
      </w:pPr>
      <w:r w:rsidRPr="0042617A">
        <w:rPr>
          <w:iCs/>
          <w:sz w:val="24"/>
          <w:szCs w:val="24"/>
        </w:rPr>
        <w:t xml:space="preserve">Sutarties </w:t>
      </w:r>
      <w:r w:rsidR="001B3076" w:rsidRPr="00C92AF3">
        <w:rPr>
          <w:iCs/>
          <w:sz w:val="24"/>
          <w:szCs w:val="24"/>
        </w:rPr>
        <w:fldChar w:fldCharType="begin"/>
      </w:r>
      <w:r w:rsidR="001B3076" w:rsidRPr="0042617A">
        <w:rPr>
          <w:iCs/>
          <w:sz w:val="24"/>
          <w:szCs w:val="24"/>
        </w:rPr>
        <w:instrText xml:space="preserve"> REF _Ref309218673 \r \h </w:instrText>
      </w:r>
      <w:r w:rsidR="002D5DCF" w:rsidRPr="0042617A">
        <w:rPr>
          <w:iCs/>
          <w:sz w:val="24"/>
          <w:szCs w:val="24"/>
        </w:rPr>
        <w:instrText xml:space="preserve"> \* MERGEFORMAT </w:instrText>
      </w:r>
      <w:r w:rsidR="001B3076" w:rsidRPr="00C92AF3">
        <w:rPr>
          <w:iCs/>
          <w:sz w:val="24"/>
          <w:szCs w:val="24"/>
        </w:rPr>
      </w:r>
      <w:r w:rsidR="001B3076" w:rsidRPr="00C92AF3">
        <w:rPr>
          <w:iCs/>
          <w:sz w:val="24"/>
          <w:szCs w:val="24"/>
        </w:rPr>
        <w:fldChar w:fldCharType="separate"/>
      </w:r>
      <w:r w:rsidR="00D12A5E">
        <w:rPr>
          <w:iCs/>
          <w:sz w:val="24"/>
          <w:szCs w:val="24"/>
        </w:rPr>
        <w:t>45</w:t>
      </w:r>
      <w:r w:rsidR="001B3076" w:rsidRPr="00C92AF3">
        <w:rPr>
          <w:iCs/>
          <w:sz w:val="24"/>
          <w:szCs w:val="24"/>
        </w:rPr>
        <w:fldChar w:fldCharType="end"/>
      </w:r>
      <w:r w:rsidRPr="0042617A">
        <w:rPr>
          <w:iCs/>
          <w:sz w:val="24"/>
          <w:szCs w:val="24"/>
        </w:rPr>
        <w:t xml:space="preserve"> punkto atveju: ne ilgesnį nei 1/2 (vieną antrąją) likusios Sutarties galiojimo trukmės, jei ši nebūtų nutraukiama;</w:t>
      </w:r>
    </w:p>
    <w:p w:rsidR="003800EE" w:rsidRPr="0042617A" w:rsidRDefault="00275E4B" w:rsidP="00736657">
      <w:pPr>
        <w:pStyle w:val="paragrafai"/>
        <w:numPr>
          <w:ilvl w:val="2"/>
          <w:numId w:val="2"/>
        </w:numPr>
        <w:tabs>
          <w:tab w:val="left" w:pos="567"/>
          <w:tab w:val="left" w:pos="709"/>
          <w:tab w:val="left" w:pos="1418"/>
          <w:tab w:val="left" w:pos="1560"/>
        </w:tabs>
        <w:ind w:left="1134" w:hanging="495"/>
        <w:rPr>
          <w:iCs/>
          <w:sz w:val="24"/>
          <w:szCs w:val="24"/>
        </w:rPr>
      </w:pPr>
      <w:r w:rsidRPr="0042617A">
        <w:rPr>
          <w:iCs/>
          <w:sz w:val="24"/>
          <w:szCs w:val="24"/>
        </w:rPr>
        <w:t xml:space="preserve">Sutarties </w:t>
      </w:r>
      <w:r w:rsidR="001B3076" w:rsidRPr="00C92AF3">
        <w:rPr>
          <w:iCs/>
          <w:sz w:val="24"/>
          <w:szCs w:val="24"/>
        </w:rPr>
        <w:fldChar w:fldCharType="begin"/>
      </w:r>
      <w:r w:rsidR="001B3076" w:rsidRPr="0042617A">
        <w:rPr>
          <w:iCs/>
          <w:sz w:val="24"/>
          <w:szCs w:val="24"/>
        </w:rPr>
        <w:instrText xml:space="preserve"> REF _Ref406600774 \r \h </w:instrText>
      </w:r>
      <w:r w:rsidR="002D5DCF" w:rsidRPr="0042617A">
        <w:rPr>
          <w:iCs/>
          <w:sz w:val="24"/>
          <w:szCs w:val="24"/>
        </w:rPr>
        <w:instrText xml:space="preserve"> \* MERGEFORMAT </w:instrText>
      </w:r>
      <w:r w:rsidR="001B3076" w:rsidRPr="00C92AF3">
        <w:rPr>
          <w:iCs/>
          <w:sz w:val="24"/>
          <w:szCs w:val="24"/>
        </w:rPr>
      </w:r>
      <w:r w:rsidR="001B3076" w:rsidRPr="00C92AF3">
        <w:rPr>
          <w:iCs/>
          <w:sz w:val="24"/>
          <w:szCs w:val="24"/>
        </w:rPr>
        <w:fldChar w:fldCharType="separate"/>
      </w:r>
      <w:r w:rsidR="00D12A5E">
        <w:rPr>
          <w:iCs/>
          <w:sz w:val="24"/>
          <w:szCs w:val="24"/>
        </w:rPr>
        <w:t>46</w:t>
      </w:r>
      <w:r w:rsidR="001B3076" w:rsidRPr="00C92AF3">
        <w:rPr>
          <w:iCs/>
          <w:sz w:val="24"/>
          <w:szCs w:val="24"/>
        </w:rPr>
        <w:fldChar w:fldCharType="end"/>
      </w:r>
      <w:r w:rsidRPr="0042617A">
        <w:rPr>
          <w:iCs/>
          <w:sz w:val="24"/>
          <w:szCs w:val="24"/>
        </w:rPr>
        <w:t xml:space="preserve"> punkto atveju: ne ilgesnį nei likusi Sutarties galiojimo trukmė, jei ši nebūtų nutraukiama. </w:t>
      </w:r>
    </w:p>
    <w:p w:rsidR="00275E4B" w:rsidRPr="0042617A" w:rsidRDefault="00275E4B" w:rsidP="0003757B">
      <w:pPr>
        <w:pStyle w:val="paragrafai"/>
        <w:tabs>
          <w:tab w:val="left" w:pos="567"/>
          <w:tab w:val="left" w:pos="709"/>
        </w:tabs>
        <w:ind w:left="1134"/>
        <w:rPr>
          <w:iCs/>
          <w:sz w:val="24"/>
          <w:szCs w:val="24"/>
        </w:rPr>
      </w:pPr>
      <w:r w:rsidRPr="0042617A">
        <w:rPr>
          <w:sz w:val="24"/>
          <w:szCs w:val="24"/>
        </w:rPr>
        <w:lastRenderedPageBreak/>
        <w:t xml:space="preserve">Už per atidėtą laikotarpį, viršijantį </w:t>
      </w:r>
      <w:r w:rsidR="002F706F">
        <w:rPr>
          <w:sz w:val="24"/>
          <w:szCs w:val="24"/>
        </w:rPr>
        <w:t>4</w:t>
      </w:r>
      <w:r w:rsidRPr="0042617A">
        <w:rPr>
          <w:sz w:val="24"/>
          <w:szCs w:val="24"/>
        </w:rPr>
        <w:t>0 (</w:t>
      </w:r>
      <w:r w:rsidR="002F706F">
        <w:rPr>
          <w:sz w:val="24"/>
          <w:szCs w:val="24"/>
        </w:rPr>
        <w:t>keturiasdešimt</w:t>
      </w:r>
      <w:r w:rsidRPr="0042617A">
        <w:rPr>
          <w:sz w:val="24"/>
          <w:szCs w:val="24"/>
        </w:rPr>
        <w:t xml:space="preserve">) </w:t>
      </w:r>
      <w:r w:rsidR="002F706F">
        <w:rPr>
          <w:sz w:val="24"/>
          <w:szCs w:val="24"/>
        </w:rPr>
        <w:t xml:space="preserve">Darbo </w:t>
      </w:r>
      <w:r w:rsidRPr="0042617A">
        <w:rPr>
          <w:sz w:val="24"/>
          <w:szCs w:val="24"/>
        </w:rPr>
        <w:t xml:space="preserve">dienų, mokamas sumas mokamos sutartyje su Finansuotoju nurodytos palūkanos (tačiau ne didesnės nei tos, kurias mokėjo Privatus subjektas iki Sutarties pasibaigimo). Valdžios subjektas ir Finansuotojas turi teisę tarpusavio susitarimu nustatyti mažesnį palūkanų dydį – tuomet už per atidėtą laikotarpį, viršijantį </w:t>
      </w:r>
      <w:r w:rsidR="002F706F">
        <w:rPr>
          <w:sz w:val="24"/>
          <w:szCs w:val="24"/>
        </w:rPr>
        <w:t>4</w:t>
      </w:r>
      <w:r w:rsidRPr="0042617A">
        <w:rPr>
          <w:sz w:val="24"/>
          <w:szCs w:val="24"/>
        </w:rPr>
        <w:t>0 (</w:t>
      </w:r>
      <w:r w:rsidR="002F706F">
        <w:rPr>
          <w:sz w:val="24"/>
          <w:szCs w:val="24"/>
        </w:rPr>
        <w:t>keturiasdešim</w:t>
      </w:r>
      <w:r w:rsidRPr="0042617A">
        <w:rPr>
          <w:sz w:val="24"/>
          <w:szCs w:val="24"/>
        </w:rPr>
        <w:t xml:space="preserve">) </w:t>
      </w:r>
      <w:r w:rsidR="002F706F">
        <w:rPr>
          <w:sz w:val="24"/>
          <w:szCs w:val="24"/>
        </w:rPr>
        <w:t xml:space="preserve">Darbo </w:t>
      </w:r>
      <w:r w:rsidRPr="0042617A">
        <w:rPr>
          <w:sz w:val="24"/>
          <w:szCs w:val="24"/>
        </w:rPr>
        <w:t>dienų, mokamas sumas būtų mokamos Valdžios subjekto ir Finansuotojo sutartos palūkanos.</w:t>
      </w:r>
    </w:p>
    <w:p w:rsidR="00275E4B" w:rsidRPr="0042617A" w:rsidRDefault="00275E4B" w:rsidP="0003757B">
      <w:pPr>
        <w:pStyle w:val="paragrafai"/>
        <w:tabs>
          <w:tab w:val="left" w:pos="567"/>
          <w:tab w:val="left" w:pos="709"/>
        </w:tabs>
        <w:ind w:left="1134"/>
        <w:rPr>
          <w:iCs/>
          <w:sz w:val="24"/>
          <w:szCs w:val="24"/>
        </w:rPr>
      </w:pPr>
      <w:r w:rsidRPr="0042617A">
        <w:rPr>
          <w:iCs/>
          <w:sz w:val="24"/>
          <w:szCs w:val="24"/>
        </w:rPr>
        <w:t>Valdžios subjekto, Privataus subjekto ir Finansuotojo ir (ar) kitų Privataus subjekto kreditorių rašytiniu susitarimu šie asmenys gali susitarti dėl Privataus subjekto reikalavimo teisių į Valdžios subjekto mokėtiną kompensaciją (jos dalį) perleidimo Finansuotojui ir (ar) kitiems Privataus subjekto kreditoriams.</w:t>
      </w:r>
    </w:p>
    <w:p w:rsidR="00F467EC" w:rsidRPr="0042617A" w:rsidRDefault="00F467EC" w:rsidP="0003757B">
      <w:pPr>
        <w:pStyle w:val="paragrafai"/>
        <w:ind w:left="1134" w:hanging="493"/>
        <w:rPr>
          <w:sz w:val="24"/>
          <w:szCs w:val="24"/>
        </w:rPr>
      </w:pPr>
      <w:bookmarkStart w:id="913" w:name="_Ref369192175"/>
      <w:r w:rsidRPr="0042617A">
        <w:rPr>
          <w:sz w:val="24"/>
          <w:szCs w:val="24"/>
        </w:rPr>
        <w:t xml:space="preserve">Jeigu dėl Valdžios subjekto pagal Sutarties </w:t>
      </w:r>
      <w:r w:rsidR="009B2E17" w:rsidRPr="00C92AF3">
        <w:rPr>
          <w:sz w:val="24"/>
          <w:szCs w:val="24"/>
        </w:rPr>
        <w:fldChar w:fldCharType="begin"/>
      </w:r>
      <w:r w:rsidR="009B2E17" w:rsidRPr="0042617A">
        <w:rPr>
          <w:sz w:val="24"/>
          <w:szCs w:val="24"/>
        </w:rPr>
        <w:instrText xml:space="preserve"> REF _Ref406600987 \r \h </w:instrText>
      </w:r>
      <w:r w:rsidR="002D5DCF" w:rsidRPr="0042617A">
        <w:rPr>
          <w:sz w:val="24"/>
          <w:szCs w:val="24"/>
        </w:rPr>
        <w:instrText xml:space="preserve"> \* MERGEFORMAT </w:instrText>
      </w:r>
      <w:r w:rsidR="009B2E17" w:rsidRPr="00C92AF3">
        <w:rPr>
          <w:sz w:val="24"/>
          <w:szCs w:val="24"/>
        </w:rPr>
      </w:r>
      <w:r w:rsidR="009B2E17" w:rsidRPr="00C92AF3">
        <w:rPr>
          <w:sz w:val="24"/>
          <w:szCs w:val="24"/>
        </w:rPr>
        <w:fldChar w:fldCharType="separate"/>
      </w:r>
      <w:r w:rsidR="00D12A5E">
        <w:rPr>
          <w:sz w:val="24"/>
          <w:szCs w:val="24"/>
        </w:rPr>
        <w:t>47.1</w:t>
      </w:r>
      <w:r w:rsidR="009B2E17" w:rsidRPr="00C92AF3">
        <w:rPr>
          <w:sz w:val="24"/>
          <w:szCs w:val="24"/>
        </w:rPr>
        <w:fldChar w:fldCharType="end"/>
      </w:r>
      <w:r w:rsidR="00DF7B25" w:rsidRPr="0042617A">
        <w:rPr>
          <w:sz w:val="24"/>
          <w:szCs w:val="24"/>
        </w:rPr>
        <w:t xml:space="preserve"> </w:t>
      </w:r>
      <w:r w:rsidRPr="0042617A">
        <w:rPr>
          <w:sz w:val="24"/>
          <w:szCs w:val="24"/>
        </w:rPr>
        <w:t>mokėtinos Sutarties nutraukimo kompensacijos Privačiam subjektui kiltų mokestinės prievolės, mokėtina Sutarties nutraukimo kompensacija:</w:t>
      </w:r>
      <w:bookmarkEnd w:id="913"/>
    </w:p>
    <w:p w:rsidR="00F467EC" w:rsidRPr="0042617A" w:rsidRDefault="00F467EC" w:rsidP="0003757B">
      <w:pPr>
        <w:pStyle w:val="paragrafesraas"/>
        <w:tabs>
          <w:tab w:val="left" w:pos="567"/>
          <w:tab w:val="left" w:pos="709"/>
          <w:tab w:val="left" w:pos="851"/>
          <w:tab w:val="left" w:pos="1134"/>
          <w:tab w:val="left" w:pos="1276"/>
        </w:tabs>
        <w:ind w:left="1134" w:hanging="493"/>
        <w:rPr>
          <w:sz w:val="24"/>
          <w:szCs w:val="24"/>
        </w:rPr>
      </w:pPr>
      <w:r w:rsidRPr="0042617A">
        <w:rPr>
          <w:sz w:val="24"/>
          <w:szCs w:val="24"/>
        </w:rPr>
        <w:t xml:space="preserve">nedidinama jokiomis sumomis, jeigu Sutartis nutraukiama Sutarties </w:t>
      </w:r>
      <w:r w:rsidR="00EC3843" w:rsidRPr="00C92AF3">
        <w:rPr>
          <w:sz w:val="24"/>
          <w:szCs w:val="24"/>
        </w:rPr>
        <w:fldChar w:fldCharType="begin"/>
      </w:r>
      <w:r w:rsidR="00EC3843" w:rsidRPr="0042617A">
        <w:rPr>
          <w:sz w:val="24"/>
          <w:szCs w:val="24"/>
        </w:rPr>
        <w:instrText xml:space="preserve"> REF _Ref309153867 \r \h </w:instrText>
      </w:r>
      <w:r w:rsidR="00A1226C" w:rsidRPr="0042617A">
        <w:rPr>
          <w:sz w:val="24"/>
          <w:szCs w:val="24"/>
        </w:rPr>
        <w:instrText xml:space="preserve"> \* MERGEFORMAT </w:instrText>
      </w:r>
      <w:r w:rsidR="00EC3843" w:rsidRPr="00C92AF3">
        <w:rPr>
          <w:sz w:val="24"/>
          <w:szCs w:val="24"/>
        </w:rPr>
      </w:r>
      <w:r w:rsidR="00EC3843" w:rsidRPr="00C92AF3">
        <w:rPr>
          <w:sz w:val="24"/>
          <w:szCs w:val="24"/>
        </w:rPr>
        <w:fldChar w:fldCharType="separate"/>
      </w:r>
      <w:r w:rsidR="00D12A5E">
        <w:rPr>
          <w:sz w:val="24"/>
          <w:szCs w:val="24"/>
        </w:rPr>
        <w:t>40</w:t>
      </w:r>
      <w:r w:rsidR="00EC3843" w:rsidRPr="00C92AF3">
        <w:rPr>
          <w:sz w:val="24"/>
          <w:szCs w:val="24"/>
        </w:rPr>
        <w:fldChar w:fldCharType="end"/>
      </w:r>
      <w:r w:rsidRPr="0042617A">
        <w:rPr>
          <w:sz w:val="24"/>
          <w:szCs w:val="24"/>
        </w:rPr>
        <w:t xml:space="preserve"> punkto pagrindu dėl nuo Privataus subjekto ir (ar) Investuotojo priklausančių priežasčių;</w:t>
      </w:r>
    </w:p>
    <w:p w:rsidR="00F467EC" w:rsidRPr="0042617A" w:rsidRDefault="00F467EC" w:rsidP="0003757B">
      <w:pPr>
        <w:pStyle w:val="paragrafesraas"/>
        <w:tabs>
          <w:tab w:val="left" w:pos="567"/>
          <w:tab w:val="left" w:pos="709"/>
          <w:tab w:val="left" w:pos="851"/>
          <w:tab w:val="left" w:pos="1134"/>
          <w:tab w:val="left" w:pos="1276"/>
        </w:tabs>
        <w:ind w:left="1134" w:hanging="493"/>
        <w:rPr>
          <w:sz w:val="24"/>
          <w:szCs w:val="24"/>
        </w:rPr>
      </w:pPr>
      <w:r w:rsidRPr="0042617A">
        <w:rPr>
          <w:sz w:val="24"/>
          <w:szCs w:val="24"/>
        </w:rPr>
        <w:t xml:space="preserve">padidinama tokia suma, kuri kompensuotų Privačiam subjektui dėl Sutarties nutraukimo kompensacijos gavimo kylančias mokestines prievoles, jeigu Sutartis nutraukiama Sutarties  </w:t>
      </w:r>
      <w:r w:rsidR="00A649F9" w:rsidRPr="00C92AF3">
        <w:rPr>
          <w:sz w:val="24"/>
          <w:szCs w:val="24"/>
        </w:rPr>
        <w:fldChar w:fldCharType="begin"/>
      </w:r>
      <w:r w:rsidR="00A649F9" w:rsidRPr="0042617A">
        <w:rPr>
          <w:sz w:val="24"/>
          <w:szCs w:val="24"/>
        </w:rPr>
        <w:instrText xml:space="preserve"> REF _Ref309218410 \r \h </w:instrText>
      </w:r>
      <w:r w:rsidR="00A1226C" w:rsidRPr="0042617A">
        <w:rPr>
          <w:sz w:val="24"/>
          <w:szCs w:val="24"/>
        </w:rPr>
        <w:instrText xml:space="preserve"> \* MERGEFORMAT </w:instrText>
      </w:r>
      <w:r w:rsidR="00A649F9" w:rsidRPr="00C92AF3">
        <w:rPr>
          <w:sz w:val="24"/>
          <w:szCs w:val="24"/>
        </w:rPr>
      </w:r>
      <w:r w:rsidR="00A649F9" w:rsidRPr="00C92AF3">
        <w:rPr>
          <w:sz w:val="24"/>
          <w:szCs w:val="24"/>
        </w:rPr>
        <w:fldChar w:fldCharType="separate"/>
      </w:r>
      <w:r w:rsidR="00D12A5E">
        <w:rPr>
          <w:sz w:val="24"/>
          <w:szCs w:val="24"/>
        </w:rPr>
        <w:t>41</w:t>
      </w:r>
      <w:r w:rsidR="00A649F9" w:rsidRPr="00C92AF3">
        <w:rPr>
          <w:sz w:val="24"/>
          <w:szCs w:val="24"/>
        </w:rPr>
        <w:fldChar w:fldCharType="end"/>
      </w:r>
      <w:r w:rsidR="00172AC6" w:rsidRPr="0042617A">
        <w:rPr>
          <w:sz w:val="24"/>
          <w:szCs w:val="24"/>
        </w:rPr>
        <w:t xml:space="preserve"> </w:t>
      </w:r>
      <w:r w:rsidRPr="0042617A">
        <w:rPr>
          <w:sz w:val="24"/>
          <w:szCs w:val="24"/>
        </w:rPr>
        <w:t>punkto pagrindu dėl nuo Valdžios subjekto priklausančių priežasčių;</w:t>
      </w:r>
    </w:p>
    <w:p w:rsidR="00BD3E82" w:rsidRPr="0042617A" w:rsidRDefault="00F467EC" w:rsidP="0003757B">
      <w:pPr>
        <w:pStyle w:val="paragrafesraas"/>
        <w:tabs>
          <w:tab w:val="left" w:pos="567"/>
          <w:tab w:val="left" w:pos="709"/>
          <w:tab w:val="left" w:pos="851"/>
          <w:tab w:val="left" w:pos="1134"/>
          <w:tab w:val="left" w:pos="1276"/>
        </w:tabs>
        <w:ind w:left="1134" w:hanging="493"/>
        <w:rPr>
          <w:sz w:val="24"/>
          <w:szCs w:val="24"/>
        </w:rPr>
      </w:pPr>
      <w:r w:rsidRPr="0042617A">
        <w:rPr>
          <w:sz w:val="24"/>
          <w:szCs w:val="24"/>
        </w:rPr>
        <w:t>padidinama tokia suma, kuri kompensuotų Privačiam subjektui 50 (penkiasdešim</w:t>
      </w:r>
      <w:r w:rsidR="007D4B64" w:rsidRPr="0042617A">
        <w:rPr>
          <w:sz w:val="24"/>
          <w:szCs w:val="24"/>
        </w:rPr>
        <w:t>čia</w:t>
      </w:r>
      <w:r w:rsidRPr="0042617A">
        <w:rPr>
          <w:sz w:val="24"/>
          <w:szCs w:val="24"/>
        </w:rPr>
        <w:t xml:space="preserve">) procentų dėl Sutarties nutraukimo kompensacijos gavimo kylančių mokestinių prievolių, jeigu Sutartis nutraukiama Sutarties </w:t>
      </w:r>
      <w:r w:rsidR="00A649F9" w:rsidRPr="00C92AF3">
        <w:rPr>
          <w:sz w:val="24"/>
          <w:szCs w:val="24"/>
        </w:rPr>
        <w:fldChar w:fldCharType="begin"/>
      </w:r>
      <w:r w:rsidR="00A649F9" w:rsidRPr="0042617A">
        <w:rPr>
          <w:sz w:val="24"/>
          <w:szCs w:val="24"/>
        </w:rPr>
        <w:instrText xml:space="preserve"> REF _Ref433011894 \r \h </w:instrText>
      </w:r>
      <w:r w:rsidR="00A1226C" w:rsidRPr="0042617A">
        <w:rPr>
          <w:sz w:val="24"/>
          <w:szCs w:val="24"/>
        </w:rPr>
        <w:instrText xml:space="preserve"> \* MERGEFORMAT </w:instrText>
      </w:r>
      <w:r w:rsidR="00A649F9" w:rsidRPr="00C92AF3">
        <w:rPr>
          <w:sz w:val="24"/>
          <w:szCs w:val="24"/>
        </w:rPr>
      </w:r>
      <w:r w:rsidR="00A649F9" w:rsidRPr="00C92AF3">
        <w:rPr>
          <w:sz w:val="24"/>
          <w:szCs w:val="24"/>
        </w:rPr>
        <w:fldChar w:fldCharType="separate"/>
      </w:r>
      <w:r w:rsidR="00D12A5E">
        <w:rPr>
          <w:sz w:val="24"/>
          <w:szCs w:val="24"/>
        </w:rPr>
        <w:t>42</w:t>
      </w:r>
      <w:r w:rsidR="00A649F9" w:rsidRPr="00C92AF3">
        <w:rPr>
          <w:sz w:val="24"/>
          <w:szCs w:val="24"/>
        </w:rPr>
        <w:fldChar w:fldCharType="end"/>
      </w:r>
      <w:r w:rsidRPr="0042617A">
        <w:rPr>
          <w:sz w:val="24"/>
          <w:szCs w:val="24"/>
        </w:rPr>
        <w:t xml:space="preserve"> punkto pagrindu be Šalių kaltės.</w:t>
      </w:r>
    </w:p>
    <w:p w:rsidR="00F467EC" w:rsidRPr="0042617A" w:rsidRDefault="004B403D" w:rsidP="0003757B">
      <w:pPr>
        <w:pStyle w:val="paragrafesraas"/>
        <w:tabs>
          <w:tab w:val="left" w:pos="567"/>
          <w:tab w:val="left" w:pos="709"/>
          <w:tab w:val="left" w:pos="851"/>
          <w:tab w:val="left" w:pos="1134"/>
          <w:tab w:val="left" w:pos="1276"/>
        </w:tabs>
        <w:ind w:left="1134" w:hanging="493"/>
        <w:rPr>
          <w:sz w:val="24"/>
          <w:szCs w:val="24"/>
        </w:rPr>
      </w:pPr>
      <w:r w:rsidRPr="0042617A">
        <w:rPr>
          <w:sz w:val="24"/>
          <w:szCs w:val="24"/>
        </w:rPr>
        <w:t xml:space="preserve"> </w:t>
      </w:r>
      <w:r w:rsidR="00F467EC" w:rsidRPr="0042617A">
        <w:rPr>
          <w:sz w:val="24"/>
          <w:szCs w:val="24"/>
        </w:rPr>
        <w:t xml:space="preserve">Šiame </w:t>
      </w:r>
      <w:r w:rsidR="002F706F">
        <w:rPr>
          <w:sz w:val="24"/>
          <w:szCs w:val="24"/>
        </w:rPr>
        <w:fldChar w:fldCharType="begin"/>
      </w:r>
      <w:r w:rsidR="002F706F">
        <w:rPr>
          <w:sz w:val="24"/>
          <w:szCs w:val="24"/>
        </w:rPr>
        <w:instrText xml:space="preserve"> REF _Ref485985810 \r \h </w:instrText>
      </w:r>
      <w:r w:rsidR="002F706F">
        <w:rPr>
          <w:sz w:val="24"/>
          <w:szCs w:val="24"/>
        </w:rPr>
      </w:r>
      <w:r w:rsidR="002F706F">
        <w:rPr>
          <w:sz w:val="24"/>
          <w:szCs w:val="24"/>
        </w:rPr>
        <w:fldChar w:fldCharType="separate"/>
      </w:r>
      <w:r w:rsidR="00D12A5E">
        <w:rPr>
          <w:sz w:val="24"/>
          <w:szCs w:val="24"/>
        </w:rPr>
        <w:t>47</w:t>
      </w:r>
      <w:r w:rsidR="002F706F">
        <w:rPr>
          <w:sz w:val="24"/>
          <w:szCs w:val="24"/>
        </w:rPr>
        <w:fldChar w:fldCharType="end"/>
      </w:r>
      <w:r w:rsidR="002F706F">
        <w:rPr>
          <w:sz w:val="24"/>
          <w:szCs w:val="24"/>
        </w:rPr>
        <w:t xml:space="preserve"> </w:t>
      </w:r>
      <w:r w:rsidR="00F467EC" w:rsidRPr="0042617A">
        <w:rPr>
          <w:sz w:val="24"/>
          <w:szCs w:val="24"/>
        </w:rPr>
        <w:t>punkte numatyta mokestinių prievolių kompensavimo suma sumokama Privačiam subjektui per 30 (trisdešimt) dienų nuo atitinkamo Privataus subjekto pareikalavimo kartu su šiame punkte numatytų mokestinių prievolių atsiradimą ir</w:t>
      </w:r>
      <w:r w:rsidR="007C0708" w:rsidRPr="0042617A">
        <w:rPr>
          <w:sz w:val="24"/>
          <w:szCs w:val="24"/>
        </w:rPr>
        <w:t xml:space="preserve"> </w:t>
      </w:r>
      <w:r w:rsidR="00F467EC" w:rsidRPr="0042617A">
        <w:rPr>
          <w:sz w:val="24"/>
          <w:szCs w:val="24"/>
        </w:rPr>
        <w:t>jų dydį pagrindžianči</w:t>
      </w:r>
      <w:r w:rsidR="007C0708" w:rsidRPr="0042617A">
        <w:rPr>
          <w:sz w:val="24"/>
          <w:szCs w:val="24"/>
        </w:rPr>
        <w:t>ų</w:t>
      </w:r>
      <w:r w:rsidR="00F467EC" w:rsidRPr="0042617A">
        <w:rPr>
          <w:sz w:val="24"/>
          <w:szCs w:val="24"/>
        </w:rPr>
        <w:t xml:space="preserve"> dokument</w:t>
      </w:r>
      <w:r w:rsidR="007C0708" w:rsidRPr="0042617A">
        <w:rPr>
          <w:sz w:val="24"/>
          <w:szCs w:val="24"/>
        </w:rPr>
        <w:t>ų</w:t>
      </w:r>
      <w:r w:rsidR="00F467EC" w:rsidRPr="0042617A">
        <w:rPr>
          <w:sz w:val="24"/>
          <w:szCs w:val="24"/>
        </w:rPr>
        <w:t xml:space="preserve"> pateikimo.</w:t>
      </w:r>
    </w:p>
    <w:p w:rsidR="00F467EC" w:rsidRPr="0042617A" w:rsidRDefault="00F467EC" w:rsidP="0003757B">
      <w:pPr>
        <w:pStyle w:val="Heading1"/>
        <w:spacing w:before="0"/>
        <w:ind w:left="1134" w:hanging="495"/>
      </w:pPr>
      <w:bookmarkStart w:id="914" w:name="_Toc284496821"/>
      <w:bookmarkStart w:id="915" w:name="_Toc293074486"/>
      <w:bookmarkStart w:id="916" w:name="_Toc297646411"/>
      <w:bookmarkStart w:id="917" w:name="_Toc300049758"/>
      <w:bookmarkStart w:id="918" w:name="_Toc309205592"/>
      <w:bookmarkStart w:id="919" w:name="_Toc20813590"/>
      <w:bookmarkStart w:id="920" w:name="_Ref137359342"/>
      <w:bookmarkStart w:id="921" w:name="_Toc141511378"/>
      <w:r w:rsidRPr="0042617A">
        <w:t>Šalių atsakomybė</w:t>
      </w:r>
      <w:bookmarkEnd w:id="914"/>
      <w:bookmarkEnd w:id="915"/>
      <w:bookmarkEnd w:id="916"/>
      <w:bookmarkEnd w:id="917"/>
      <w:bookmarkEnd w:id="918"/>
      <w:bookmarkEnd w:id="919"/>
    </w:p>
    <w:p w:rsidR="00F467EC" w:rsidRPr="0042617A" w:rsidRDefault="00F467EC" w:rsidP="0003757B">
      <w:pPr>
        <w:pStyle w:val="Heading2"/>
        <w:ind w:left="1134"/>
        <w:rPr>
          <w:sz w:val="24"/>
          <w:szCs w:val="24"/>
        </w:rPr>
      </w:pPr>
      <w:bookmarkStart w:id="922" w:name="_Toc284496822"/>
      <w:bookmarkStart w:id="923" w:name="_Toc293074487"/>
      <w:bookmarkStart w:id="924" w:name="_Toc297646412"/>
      <w:bookmarkStart w:id="925" w:name="_Toc300049759"/>
      <w:bookmarkStart w:id="926" w:name="_Ref309153787"/>
      <w:bookmarkStart w:id="927" w:name="_Toc309205593"/>
      <w:bookmarkStart w:id="928" w:name="_Ref317602216"/>
      <w:bookmarkStart w:id="929" w:name="_Ref407784214"/>
      <w:bookmarkStart w:id="930" w:name="_Ref485986047"/>
      <w:bookmarkStart w:id="931" w:name="_Ref502145795"/>
      <w:bookmarkStart w:id="932" w:name="_Ref528073277"/>
      <w:bookmarkStart w:id="933" w:name="_Toc20813591"/>
      <w:r w:rsidRPr="0042617A">
        <w:rPr>
          <w:sz w:val="24"/>
          <w:szCs w:val="24"/>
        </w:rPr>
        <w:t>Šalių tarpusavio atsakomybė</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rsidR="00F467EC" w:rsidRDefault="00F467EC" w:rsidP="0003757B">
      <w:pPr>
        <w:pStyle w:val="paragrafai"/>
        <w:ind w:left="1134"/>
        <w:rPr>
          <w:sz w:val="24"/>
          <w:szCs w:val="24"/>
        </w:rPr>
      </w:pPr>
      <w:bookmarkStart w:id="934" w:name="_Ref283372167"/>
      <w:bookmarkStart w:id="935" w:name="_Toc284496826"/>
      <w:bookmarkStart w:id="936" w:name="_Ref137311247"/>
      <w:r w:rsidRPr="0042617A">
        <w:rPr>
          <w:sz w:val="24"/>
          <w:szCs w:val="24"/>
        </w:rPr>
        <w:t xml:space="preserve">Jeigu vertinant Privataus subjekto veiklos atitikimą Specifikacijose nurodytiems Objekto būklės ir Paslaugų teikimo reikalavimams nustatomas neatitikimas šiems reikalavimams, Privačiam subjektui taikomos </w:t>
      </w:r>
      <w:r w:rsidR="008B1E99" w:rsidRPr="0042617A">
        <w:rPr>
          <w:iCs/>
          <w:sz w:val="24"/>
          <w:szCs w:val="24"/>
        </w:rPr>
        <w:t xml:space="preserve">Specifikacijose nustatytos išskaitos, kurios iš Metinio atlyginimo išskaičiuojamos Sutartyje ir Sutarties </w:t>
      </w:r>
      <w:r w:rsidR="008B1E99" w:rsidRPr="00C92AF3">
        <w:rPr>
          <w:iCs/>
          <w:sz w:val="24"/>
          <w:szCs w:val="24"/>
        </w:rPr>
        <w:fldChar w:fldCharType="begin"/>
      </w:r>
      <w:r w:rsidR="008B1E99" w:rsidRPr="0042617A">
        <w:rPr>
          <w:iCs/>
          <w:sz w:val="24"/>
          <w:szCs w:val="24"/>
        </w:rPr>
        <w:instrText xml:space="preserve"> REF _Ref294018341 \r \h  \* MERGEFORMAT </w:instrText>
      </w:r>
      <w:r w:rsidR="008B1E99" w:rsidRPr="00C92AF3">
        <w:rPr>
          <w:iCs/>
          <w:sz w:val="24"/>
          <w:szCs w:val="24"/>
        </w:rPr>
      </w:r>
      <w:r w:rsidR="008B1E99" w:rsidRPr="00C92AF3">
        <w:rPr>
          <w:iCs/>
          <w:sz w:val="24"/>
          <w:szCs w:val="24"/>
        </w:rPr>
        <w:fldChar w:fldCharType="separate"/>
      </w:r>
      <w:r w:rsidR="00D12A5E">
        <w:rPr>
          <w:iCs/>
          <w:sz w:val="24"/>
          <w:szCs w:val="24"/>
        </w:rPr>
        <w:t>3</w:t>
      </w:r>
      <w:r w:rsidR="008B1E99" w:rsidRPr="00C92AF3">
        <w:rPr>
          <w:iCs/>
          <w:sz w:val="24"/>
          <w:szCs w:val="24"/>
        </w:rPr>
        <w:fldChar w:fldCharType="end"/>
      </w:r>
      <w:r w:rsidR="008B1E99" w:rsidRPr="0042617A">
        <w:rPr>
          <w:iCs/>
          <w:sz w:val="24"/>
          <w:szCs w:val="24"/>
        </w:rPr>
        <w:t xml:space="preserve"> priede pateiktoje </w:t>
      </w:r>
      <w:r w:rsidR="008B1E99" w:rsidRPr="00DA3AAE">
        <w:rPr>
          <w:i/>
          <w:iCs/>
          <w:sz w:val="24"/>
          <w:szCs w:val="24"/>
        </w:rPr>
        <w:t>Atsiskaitymų ir mokėjimų tvark</w:t>
      </w:r>
      <w:r w:rsidR="00293CE4">
        <w:rPr>
          <w:i/>
          <w:iCs/>
          <w:sz w:val="24"/>
          <w:szCs w:val="24"/>
        </w:rPr>
        <w:t>a</w:t>
      </w:r>
      <w:r w:rsidR="008B1E99" w:rsidRPr="0042617A">
        <w:rPr>
          <w:iCs/>
          <w:sz w:val="24"/>
          <w:szCs w:val="24"/>
        </w:rPr>
        <w:t xml:space="preserve"> nustatyta tvarka. Taikant išskaitas iš </w:t>
      </w:r>
      <w:r w:rsidR="003F6CC1" w:rsidRPr="0042617A">
        <w:rPr>
          <w:iCs/>
          <w:sz w:val="24"/>
          <w:szCs w:val="24"/>
        </w:rPr>
        <w:t>M</w:t>
      </w:r>
      <w:r w:rsidR="008B1E99" w:rsidRPr="0042617A">
        <w:rPr>
          <w:iCs/>
          <w:sz w:val="24"/>
          <w:szCs w:val="24"/>
        </w:rPr>
        <w:t xml:space="preserve">etinio atlyginimo, jokios kitos </w:t>
      </w:r>
      <w:r w:rsidR="008B1E99" w:rsidRPr="0042617A">
        <w:rPr>
          <w:sz w:val="24"/>
          <w:szCs w:val="24"/>
        </w:rPr>
        <w:t xml:space="preserve">netesybos, palūkanos ar kitos nuostolių atlyginimo formos Privataus subjekto atžvilgiu už tą patį Sutarties pažeidimą negali būti taikomos, išskyrus šios Sutarties </w:t>
      </w:r>
      <w:r w:rsidR="008423D4" w:rsidRPr="00C92AF3">
        <w:rPr>
          <w:sz w:val="24"/>
          <w:szCs w:val="24"/>
        </w:rPr>
        <w:fldChar w:fldCharType="begin"/>
      </w:r>
      <w:r w:rsidR="008423D4" w:rsidRPr="0042617A">
        <w:rPr>
          <w:sz w:val="24"/>
          <w:szCs w:val="24"/>
        </w:rPr>
        <w:instrText xml:space="preserve"> REF _Ref407784214 \r \h </w:instrText>
      </w:r>
      <w:r w:rsidR="00A1226C" w:rsidRPr="0042617A">
        <w:rPr>
          <w:sz w:val="24"/>
          <w:szCs w:val="24"/>
        </w:rPr>
        <w:instrText xml:space="preserve"> \* MERGEFORMAT </w:instrText>
      </w:r>
      <w:r w:rsidR="008423D4" w:rsidRPr="00C92AF3">
        <w:rPr>
          <w:sz w:val="24"/>
          <w:szCs w:val="24"/>
        </w:rPr>
      </w:r>
      <w:r w:rsidR="008423D4" w:rsidRPr="00C92AF3">
        <w:rPr>
          <w:sz w:val="24"/>
          <w:szCs w:val="24"/>
        </w:rPr>
        <w:fldChar w:fldCharType="separate"/>
      </w:r>
      <w:r w:rsidR="00D12A5E">
        <w:rPr>
          <w:sz w:val="24"/>
          <w:szCs w:val="24"/>
        </w:rPr>
        <w:t>48</w:t>
      </w:r>
      <w:r w:rsidR="008423D4" w:rsidRPr="00C92AF3">
        <w:rPr>
          <w:sz w:val="24"/>
          <w:szCs w:val="24"/>
        </w:rPr>
        <w:fldChar w:fldCharType="end"/>
      </w:r>
      <w:r w:rsidR="00176ADE" w:rsidRPr="0042617A">
        <w:rPr>
          <w:sz w:val="24"/>
          <w:szCs w:val="24"/>
        </w:rPr>
        <w:t xml:space="preserve"> </w:t>
      </w:r>
      <w:r w:rsidR="008B1E99" w:rsidRPr="0042617A">
        <w:rPr>
          <w:sz w:val="24"/>
          <w:szCs w:val="24"/>
        </w:rPr>
        <w:t>punkte (Privataus subjekto pareiga atlyginti nuostolius) numatytus kitus nuostolius, jei šie nuostoliai kilo dėl Privataus subjekto veiksmų (veikimo ar neveikimo).</w:t>
      </w:r>
      <w:bookmarkEnd w:id="934"/>
      <w:bookmarkEnd w:id="935"/>
      <w:bookmarkEnd w:id="936"/>
    </w:p>
    <w:p w:rsidR="00293CE4" w:rsidRDefault="00293CE4" w:rsidP="0003757B">
      <w:pPr>
        <w:pStyle w:val="paragrafai"/>
        <w:ind w:left="1134"/>
        <w:rPr>
          <w:sz w:val="24"/>
          <w:szCs w:val="24"/>
        </w:rPr>
      </w:pPr>
      <w:r>
        <w:rPr>
          <w:sz w:val="24"/>
          <w:szCs w:val="24"/>
        </w:rPr>
        <w:t>Jeigu Privatus subjektas neatlieka Investicijų iki Finansiniame veiklos modelyje ir Specifikacijose nurodytos dienos, už kiekvieną pradelstą dieną iki pažeidimo pašalinimo dienos Privatus subjektas moka 0,02 (dviejų šimtųjų) procento dydžio delspinigius nuo pradelstų atlikti Investicijų sumos.</w:t>
      </w:r>
    </w:p>
    <w:p w:rsidR="00293CE4" w:rsidRPr="0042617A" w:rsidRDefault="00293CE4" w:rsidP="0003757B">
      <w:pPr>
        <w:pStyle w:val="paragrafai"/>
        <w:ind w:left="1134"/>
        <w:rPr>
          <w:sz w:val="24"/>
          <w:szCs w:val="24"/>
        </w:rPr>
      </w:pPr>
      <w:r>
        <w:rPr>
          <w:sz w:val="24"/>
          <w:szCs w:val="24"/>
        </w:rPr>
        <w:lastRenderedPageBreak/>
        <w:t>Jeigu, vertinant Privataus subjekto veiklos atitikimą Specifikacijose nurodytiems Paslaugų teikimo reiklavimams, nustatomas neatitikimas šiems reikalavimams, Privačiam subjektui taikomos priemonės ir atsa</w:t>
      </w:r>
      <w:r w:rsidR="00A96AB6">
        <w:rPr>
          <w:sz w:val="24"/>
          <w:szCs w:val="24"/>
        </w:rPr>
        <w:t>k</w:t>
      </w:r>
      <w:r>
        <w:rPr>
          <w:sz w:val="24"/>
          <w:szCs w:val="24"/>
        </w:rPr>
        <w:t xml:space="preserve">omybė, nustatyta Specifikacijose pateiktame Išskaitų mechanizme ir Sutartis </w:t>
      </w:r>
      <w:r>
        <w:rPr>
          <w:sz w:val="24"/>
          <w:szCs w:val="24"/>
        </w:rPr>
        <w:fldChar w:fldCharType="begin"/>
      </w:r>
      <w:r>
        <w:rPr>
          <w:sz w:val="24"/>
          <w:szCs w:val="24"/>
        </w:rPr>
        <w:instrText xml:space="preserve"> REF _Ref294018341 \r \h </w:instrText>
      </w:r>
      <w:r>
        <w:rPr>
          <w:sz w:val="24"/>
          <w:szCs w:val="24"/>
        </w:rPr>
      </w:r>
      <w:r>
        <w:rPr>
          <w:sz w:val="24"/>
          <w:szCs w:val="24"/>
        </w:rPr>
        <w:fldChar w:fldCharType="separate"/>
      </w:r>
      <w:r w:rsidR="00D12A5E">
        <w:rPr>
          <w:sz w:val="24"/>
          <w:szCs w:val="24"/>
        </w:rPr>
        <w:t>3</w:t>
      </w:r>
      <w:r>
        <w:rPr>
          <w:sz w:val="24"/>
          <w:szCs w:val="24"/>
        </w:rPr>
        <w:fldChar w:fldCharType="end"/>
      </w:r>
      <w:r>
        <w:rPr>
          <w:sz w:val="24"/>
          <w:szCs w:val="24"/>
        </w:rPr>
        <w:t xml:space="preserve"> priede </w:t>
      </w:r>
      <w:r w:rsidRPr="00DA3AAE">
        <w:rPr>
          <w:i/>
          <w:sz w:val="24"/>
          <w:szCs w:val="24"/>
        </w:rPr>
        <w:t>Atsiskaitymo ir mokėjimo tvarka</w:t>
      </w:r>
      <w:r w:rsidR="004E5699">
        <w:rPr>
          <w:sz w:val="24"/>
          <w:szCs w:val="24"/>
        </w:rPr>
        <w:t xml:space="preserve"> ir Specifikacijose pateiktame Baudavimo (išskaitų) mechanizme</w:t>
      </w:r>
      <w:r>
        <w:rPr>
          <w:sz w:val="24"/>
          <w:szCs w:val="24"/>
        </w:rPr>
        <w:t>.</w:t>
      </w:r>
    </w:p>
    <w:p w:rsidR="00F467EC" w:rsidRPr="0042617A" w:rsidRDefault="00F467EC" w:rsidP="0003757B">
      <w:pPr>
        <w:pStyle w:val="paragrafai"/>
        <w:ind w:left="1134"/>
        <w:rPr>
          <w:sz w:val="24"/>
          <w:szCs w:val="24"/>
        </w:rPr>
      </w:pPr>
      <w:bookmarkStart w:id="937" w:name="_Toc284496828"/>
      <w:r w:rsidRPr="0042617A">
        <w:rPr>
          <w:sz w:val="24"/>
          <w:szCs w:val="24"/>
        </w:rPr>
        <w:t xml:space="preserve">Šiame </w:t>
      </w:r>
      <w:r w:rsidR="004E5699">
        <w:rPr>
          <w:sz w:val="24"/>
          <w:szCs w:val="24"/>
        </w:rPr>
        <w:fldChar w:fldCharType="begin"/>
      </w:r>
      <w:r w:rsidR="004E5699">
        <w:rPr>
          <w:sz w:val="24"/>
          <w:szCs w:val="24"/>
        </w:rPr>
        <w:instrText xml:space="preserve"> REF _Ref502145795 \r \h </w:instrText>
      </w:r>
      <w:r w:rsidR="004E5699">
        <w:rPr>
          <w:sz w:val="24"/>
          <w:szCs w:val="24"/>
        </w:rPr>
      </w:r>
      <w:r w:rsidR="004E5699">
        <w:rPr>
          <w:sz w:val="24"/>
          <w:szCs w:val="24"/>
        </w:rPr>
        <w:fldChar w:fldCharType="separate"/>
      </w:r>
      <w:r w:rsidR="00D12A5E">
        <w:rPr>
          <w:sz w:val="24"/>
          <w:szCs w:val="24"/>
        </w:rPr>
        <w:t>48</w:t>
      </w:r>
      <w:r w:rsidR="004E5699">
        <w:rPr>
          <w:sz w:val="24"/>
          <w:szCs w:val="24"/>
        </w:rPr>
        <w:fldChar w:fldCharType="end"/>
      </w:r>
      <w:r w:rsidR="004E5699">
        <w:rPr>
          <w:sz w:val="24"/>
          <w:szCs w:val="24"/>
        </w:rPr>
        <w:t xml:space="preserve"> </w:t>
      </w:r>
      <w:r w:rsidRPr="0042617A">
        <w:rPr>
          <w:sz w:val="24"/>
          <w:szCs w:val="24"/>
        </w:rPr>
        <w:t xml:space="preserve">punkte numatytas atsakomybės taikymas neatleidžia Šalių nuo pareigos vykdyti įsipareigojimus pagal Sutartį, nekeičia </w:t>
      </w:r>
      <w:r w:rsidR="00A9478A" w:rsidRPr="0042617A">
        <w:rPr>
          <w:sz w:val="24"/>
          <w:szCs w:val="24"/>
        </w:rPr>
        <w:t xml:space="preserve">Sutarties </w:t>
      </w:r>
      <w:r w:rsidRPr="00C92AF3">
        <w:rPr>
          <w:sz w:val="24"/>
          <w:szCs w:val="24"/>
        </w:rPr>
        <w:fldChar w:fldCharType="begin"/>
      </w:r>
      <w:r w:rsidRPr="0042617A">
        <w:rPr>
          <w:sz w:val="24"/>
          <w:szCs w:val="24"/>
        </w:rPr>
        <w:instrText xml:space="preserve"> REF _Ref284493471 \r \h  \* MERGEFORMAT </w:instrText>
      </w:r>
      <w:r w:rsidRPr="00C92AF3">
        <w:rPr>
          <w:sz w:val="24"/>
          <w:szCs w:val="24"/>
        </w:rPr>
      </w:r>
      <w:r w:rsidRPr="00C92AF3">
        <w:rPr>
          <w:sz w:val="24"/>
          <w:szCs w:val="24"/>
        </w:rPr>
        <w:fldChar w:fldCharType="separate"/>
      </w:r>
      <w:r w:rsidR="00D12A5E">
        <w:rPr>
          <w:sz w:val="24"/>
          <w:szCs w:val="24"/>
        </w:rPr>
        <w:t>IX</w:t>
      </w:r>
      <w:r w:rsidRPr="00C92AF3">
        <w:rPr>
          <w:sz w:val="24"/>
          <w:szCs w:val="24"/>
        </w:rPr>
        <w:fldChar w:fldCharType="end"/>
      </w:r>
      <w:r w:rsidRPr="0042617A">
        <w:rPr>
          <w:sz w:val="24"/>
          <w:szCs w:val="24"/>
        </w:rPr>
        <w:t xml:space="preserve"> skyriuje nustatytų mokėjimo įsipareigojimų ir neatima teisės nutraukti Sutartį, vadovaujantis </w:t>
      </w:r>
      <w:r w:rsidR="00A9478A" w:rsidRPr="0042617A">
        <w:rPr>
          <w:sz w:val="24"/>
          <w:szCs w:val="24"/>
        </w:rPr>
        <w:t xml:space="preserve">Sutarties </w:t>
      </w:r>
      <w:r w:rsidRPr="00C92AF3">
        <w:rPr>
          <w:sz w:val="24"/>
          <w:szCs w:val="24"/>
        </w:rPr>
        <w:fldChar w:fldCharType="begin"/>
      </w:r>
      <w:r w:rsidRPr="0042617A">
        <w:rPr>
          <w:sz w:val="24"/>
          <w:szCs w:val="24"/>
        </w:rPr>
        <w:instrText xml:space="preserve"> REF _Ref136078616 \r \h  \* MERGEFORMAT </w:instrText>
      </w:r>
      <w:r w:rsidRPr="00C92AF3">
        <w:rPr>
          <w:sz w:val="24"/>
          <w:szCs w:val="24"/>
        </w:rPr>
      </w:r>
      <w:r w:rsidRPr="00C92AF3">
        <w:rPr>
          <w:sz w:val="24"/>
          <w:szCs w:val="24"/>
        </w:rPr>
        <w:fldChar w:fldCharType="separate"/>
      </w:r>
      <w:r w:rsidR="00D12A5E">
        <w:rPr>
          <w:sz w:val="24"/>
          <w:szCs w:val="24"/>
        </w:rPr>
        <w:t>XVI</w:t>
      </w:r>
      <w:r w:rsidRPr="00C92AF3">
        <w:rPr>
          <w:sz w:val="24"/>
          <w:szCs w:val="24"/>
        </w:rPr>
        <w:fldChar w:fldCharType="end"/>
      </w:r>
      <w:r w:rsidRPr="0042617A">
        <w:rPr>
          <w:sz w:val="24"/>
          <w:szCs w:val="24"/>
        </w:rPr>
        <w:t xml:space="preserve"> skyriuje numatytais pagrindais.</w:t>
      </w:r>
      <w:bookmarkEnd w:id="937"/>
    </w:p>
    <w:p w:rsidR="00F467EC" w:rsidRPr="0042617A" w:rsidRDefault="00F467EC" w:rsidP="0003757B">
      <w:pPr>
        <w:pStyle w:val="paragrafai"/>
        <w:ind w:left="1134"/>
        <w:rPr>
          <w:sz w:val="24"/>
          <w:szCs w:val="24"/>
        </w:rPr>
      </w:pPr>
      <w:bookmarkStart w:id="938" w:name="_Toc284496832"/>
      <w:r w:rsidRPr="0042617A">
        <w:rPr>
          <w:w w:val="103"/>
          <w:sz w:val="24"/>
          <w:szCs w:val="24"/>
        </w:rPr>
        <w:t xml:space="preserve">Šalys viena kitai </w:t>
      </w:r>
      <w:r w:rsidR="00924451" w:rsidRPr="0042617A">
        <w:rPr>
          <w:w w:val="103"/>
          <w:sz w:val="24"/>
          <w:szCs w:val="24"/>
        </w:rPr>
        <w:t xml:space="preserve">privalo </w:t>
      </w:r>
      <w:r w:rsidRPr="0042617A">
        <w:rPr>
          <w:w w:val="103"/>
          <w:sz w:val="24"/>
          <w:szCs w:val="24"/>
        </w:rPr>
        <w:t xml:space="preserve">atlyginti tik tiesioginius nuostolius. </w:t>
      </w:r>
      <w:r w:rsidRPr="0042617A">
        <w:rPr>
          <w:sz w:val="24"/>
          <w:szCs w:val="24"/>
        </w:rPr>
        <w:t>Kiek tai neprieštarauja galiojantiems įstatymams, šiame  punkte numatyta atsakomybė yra laikoma iš anksto aptartais Šalių minimaliais nuostoliais ir vienintele leidžiama jų kompensavimo priemone</w:t>
      </w:r>
      <w:r w:rsidR="009322B2" w:rsidRPr="0042617A">
        <w:rPr>
          <w:sz w:val="24"/>
          <w:szCs w:val="24"/>
        </w:rPr>
        <w:t>, jeigu Sutartyje nenumatyta kitaip</w:t>
      </w:r>
      <w:r w:rsidRPr="0042617A">
        <w:rPr>
          <w:sz w:val="24"/>
          <w:szCs w:val="24"/>
        </w:rPr>
        <w:t xml:space="preserve">. </w:t>
      </w:r>
    </w:p>
    <w:p w:rsidR="008A5451" w:rsidRPr="0042617A" w:rsidRDefault="00D56A61" w:rsidP="0003757B">
      <w:pPr>
        <w:pStyle w:val="paragrafai"/>
        <w:ind w:left="1134"/>
        <w:rPr>
          <w:sz w:val="24"/>
          <w:szCs w:val="24"/>
        </w:rPr>
      </w:pPr>
      <w:r w:rsidRPr="0042617A">
        <w:rPr>
          <w:iCs/>
          <w:sz w:val="24"/>
          <w:szCs w:val="24"/>
        </w:rPr>
        <w:t>Šalys</w:t>
      </w:r>
      <w:r w:rsidR="00293CE4">
        <w:rPr>
          <w:iCs/>
          <w:sz w:val="24"/>
          <w:szCs w:val="24"/>
        </w:rPr>
        <w:t xml:space="preserve">, prieš vykdydamos mokėjimus pagal šį Sutarties </w:t>
      </w:r>
      <w:r w:rsidR="00293CE4">
        <w:rPr>
          <w:iCs/>
          <w:sz w:val="24"/>
          <w:szCs w:val="24"/>
        </w:rPr>
        <w:fldChar w:fldCharType="begin"/>
      </w:r>
      <w:r w:rsidR="00293CE4">
        <w:rPr>
          <w:iCs/>
          <w:sz w:val="24"/>
          <w:szCs w:val="24"/>
        </w:rPr>
        <w:instrText xml:space="preserve"> REF _Ref485986047 \r \h </w:instrText>
      </w:r>
      <w:r w:rsidR="00293CE4">
        <w:rPr>
          <w:iCs/>
          <w:sz w:val="24"/>
          <w:szCs w:val="24"/>
        </w:rPr>
      </w:r>
      <w:r w:rsidR="00293CE4">
        <w:rPr>
          <w:iCs/>
          <w:sz w:val="24"/>
          <w:szCs w:val="24"/>
        </w:rPr>
        <w:fldChar w:fldCharType="separate"/>
      </w:r>
      <w:r w:rsidR="00D12A5E">
        <w:rPr>
          <w:iCs/>
          <w:sz w:val="24"/>
          <w:szCs w:val="24"/>
        </w:rPr>
        <w:t>48</w:t>
      </w:r>
      <w:r w:rsidR="00293CE4">
        <w:rPr>
          <w:iCs/>
          <w:sz w:val="24"/>
          <w:szCs w:val="24"/>
        </w:rPr>
        <w:fldChar w:fldCharType="end"/>
      </w:r>
      <w:r w:rsidR="00293CE4">
        <w:rPr>
          <w:iCs/>
          <w:sz w:val="24"/>
          <w:szCs w:val="24"/>
        </w:rPr>
        <w:t xml:space="preserve"> punktą, turi teisę atlikti tarpusavio mokėjimus ar jų dalies užskaitymą, </w:t>
      </w:r>
      <w:r w:rsidR="00585D0C">
        <w:rPr>
          <w:iCs/>
          <w:sz w:val="24"/>
          <w:szCs w:val="24"/>
        </w:rPr>
        <w:t xml:space="preserve">jeigu to reikalaujama </w:t>
      </w:r>
      <w:r w:rsidR="00293CE4">
        <w:rPr>
          <w:iCs/>
          <w:sz w:val="24"/>
          <w:szCs w:val="24"/>
        </w:rPr>
        <w:t xml:space="preserve"> imperatyviom</w:t>
      </w:r>
      <w:r w:rsidR="00585D0C">
        <w:rPr>
          <w:iCs/>
          <w:sz w:val="24"/>
          <w:szCs w:val="24"/>
        </w:rPr>
        <w:t>i</w:t>
      </w:r>
      <w:r w:rsidR="00293CE4">
        <w:rPr>
          <w:iCs/>
          <w:sz w:val="24"/>
          <w:szCs w:val="24"/>
        </w:rPr>
        <w:t>s Lietuvos Respublikos teisės aktų nuostatoms.</w:t>
      </w:r>
      <w:r w:rsidR="00585D0C">
        <w:rPr>
          <w:iCs/>
          <w:sz w:val="24"/>
          <w:szCs w:val="24"/>
        </w:rPr>
        <w:t xml:space="preserve"> Ši nuostata netaikoma išskaitoms pagal Sutarties </w:t>
      </w:r>
      <w:r w:rsidR="00585D0C">
        <w:rPr>
          <w:iCs/>
          <w:sz w:val="24"/>
          <w:szCs w:val="24"/>
        </w:rPr>
        <w:fldChar w:fldCharType="begin"/>
      </w:r>
      <w:r w:rsidR="00585D0C">
        <w:rPr>
          <w:iCs/>
          <w:sz w:val="24"/>
          <w:szCs w:val="24"/>
        </w:rPr>
        <w:instrText xml:space="preserve"> REF _Ref294018341 \r \h </w:instrText>
      </w:r>
      <w:r w:rsidR="00585D0C">
        <w:rPr>
          <w:iCs/>
          <w:sz w:val="24"/>
          <w:szCs w:val="24"/>
        </w:rPr>
      </w:r>
      <w:r w:rsidR="00585D0C">
        <w:rPr>
          <w:iCs/>
          <w:sz w:val="24"/>
          <w:szCs w:val="24"/>
        </w:rPr>
        <w:fldChar w:fldCharType="separate"/>
      </w:r>
      <w:r w:rsidR="00D12A5E">
        <w:rPr>
          <w:iCs/>
          <w:sz w:val="24"/>
          <w:szCs w:val="24"/>
        </w:rPr>
        <w:t>3</w:t>
      </w:r>
      <w:r w:rsidR="00585D0C">
        <w:rPr>
          <w:iCs/>
          <w:sz w:val="24"/>
          <w:szCs w:val="24"/>
        </w:rPr>
        <w:fldChar w:fldCharType="end"/>
      </w:r>
      <w:r w:rsidR="00585D0C">
        <w:rPr>
          <w:iCs/>
          <w:sz w:val="24"/>
          <w:szCs w:val="24"/>
        </w:rPr>
        <w:t xml:space="preserve"> priedo </w:t>
      </w:r>
      <w:r w:rsidR="00585D0C" w:rsidRPr="00585D0C">
        <w:rPr>
          <w:i/>
          <w:iCs/>
          <w:sz w:val="24"/>
          <w:szCs w:val="24"/>
        </w:rPr>
        <w:t>Atsiskaitymų ir mokėjimo tvarka</w:t>
      </w:r>
      <w:r w:rsidR="00585D0C">
        <w:rPr>
          <w:iCs/>
          <w:sz w:val="24"/>
          <w:szCs w:val="24"/>
        </w:rPr>
        <w:t xml:space="preserve"> ir Specifikacijose pateiktame Baudavimo (išskaitų) mechanizme.</w:t>
      </w:r>
      <w:r w:rsidRPr="0042617A">
        <w:rPr>
          <w:iCs/>
          <w:sz w:val="24"/>
          <w:szCs w:val="24"/>
        </w:rPr>
        <w:t xml:space="preserve"> </w:t>
      </w:r>
    </w:p>
    <w:p w:rsidR="00745F87" w:rsidRPr="00AC019D" w:rsidRDefault="00F467EC" w:rsidP="0003757B">
      <w:pPr>
        <w:pStyle w:val="paragrafai"/>
        <w:ind w:left="1134"/>
        <w:rPr>
          <w:sz w:val="24"/>
          <w:szCs w:val="24"/>
        </w:rPr>
      </w:pPr>
      <w:r w:rsidRPr="00293CE4">
        <w:rPr>
          <w:sz w:val="24"/>
          <w:szCs w:val="24"/>
        </w:rPr>
        <w:t>Ši</w:t>
      </w:r>
      <w:r w:rsidR="008A5451" w:rsidRPr="00293CE4">
        <w:rPr>
          <w:sz w:val="24"/>
          <w:szCs w:val="24"/>
        </w:rPr>
        <w:t>oje Sutartyje</w:t>
      </w:r>
      <w:r w:rsidRPr="00293CE4">
        <w:rPr>
          <w:sz w:val="24"/>
          <w:szCs w:val="24"/>
        </w:rPr>
        <w:t xml:space="preserve"> numatytos netesybos atitinkamos Šalies reikalavimu turi būti sumokam</w:t>
      </w:r>
      <w:r w:rsidR="008A5451" w:rsidRPr="00293CE4">
        <w:rPr>
          <w:sz w:val="24"/>
          <w:szCs w:val="24"/>
        </w:rPr>
        <w:t>os</w:t>
      </w:r>
      <w:r w:rsidRPr="00293CE4">
        <w:rPr>
          <w:sz w:val="24"/>
          <w:szCs w:val="24"/>
        </w:rPr>
        <w:t xml:space="preserve"> per 30 (trisdešimt) dienų nuo </w:t>
      </w:r>
      <w:r w:rsidR="008A5451" w:rsidRPr="00AC019D">
        <w:rPr>
          <w:sz w:val="24"/>
          <w:szCs w:val="24"/>
        </w:rPr>
        <w:t>mokėjimo pagrindo atsiradimo</w:t>
      </w:r>
      <w:r w:rsidRPr="00AC019D">
        <w:rPr>
          <w:sz w:val="24"/>
          <w:szCs w:val="24"/>
        </w:rPr>
        <w:t xml:space="preserve"> dienos. </w:t>
      </w:r>
    </w:p>
    <w:p w:rsidR="00F467EC" w:rsidRPr="00293CE4" w:rsidRDefault="00A96AB6" w:rsidP="0003757B">
      <w:pPr>
        <w:pStyle w:val="paragrafai"/>
        <w:ind w:left="1134"/>
        <w:rPr>
          <w:sz w:val="24"/>
          <w:szCs w:val="24"/>
        </w:rPr>
      </w:pPr>
      <w:r>
        <w:rPr>
          <w:sz w:val="24"/>
          <w:szCs w:val="24"/>
        </w:rPr>
        <w:t xml:space="preserve"> </w:t>
      </w:r>
      <w:r w:rsidR="00F467EC" w:rsidRPr="00293CE4">
        <w:rPr>
          <w:sz w:val="24"/>
          <w:szCs w:val="24"/>
        </w:rPr>
        <w:t xml:space="preserve">Nuostolių pagal Sutartį atlyginimas ir netesybų sumokėjimas neatleidžia Šalies nuo pareigos įvykdyti atitinkamą prievolę. </w:t>
      </w:r>
    </w:p>
    <w:p w:rsidR="00F467EC" w:rsidRPr="0042617A" w:rsidRDefault="00F467EC" w:rsidP="0003757B">
      <w:pPr>
        <w:pStyle w:val="Heading2"/>
        <w:ind w:left="1134"/>
        <w:rPr>
          <w:sz w:val="24"/>
          <w:szCs w:val="24"/>
        </w:rPr>
      </w:pPr>
      <w:bookmarkStart w:id="939" w:name="_Toc293074488"/>
      <w:bookmarkStart w:id="940" w:name="_Toc297646413"/>
      <w:bookmarkStart w:id="941" w:name="_Toc300049760"/>
      <w:bookmarkStart w:id="942" w:name="_Toc309205594"/>
      <w:bookmarkStart w:id="943" w:name="_Ref317602300"/>
      <w:bookmarkStart w:id="944" w:name="_Ref502145965"/>
      <w:bookmarkStart w:id="945" w:name="_Toc20813592"/>
      <w:bookmarkEnd w:id="938"/>
      <w:r w:rsidRPr="0042617A">
        <w:rPr>
          <w:sz w:val="24"/>
          <w:szCs w:val="24"/>
        </w:rPr>
        <w:t>Pareiga atlyginti nuostolius</w:t>
      </w:r>
      <w:bookmarkEnd w:id="939"/>
      <w:bookmarkEnd w:id="940"/>
      <w:bookmarkEnd w:id="941"/>
      <w:bookmarkEnd w:id="942"/>
      <w:bookmarkEnd w:id="943"/>
      <w:bookmarkEnd w:id="944"/>
      <w:bookmarkEnd w:id="945"/>
    </w:p>
    <w:p w:rsidR="00F467EC" w:rsidRPr="0042617A" w:rsidRDefault="00F467EC" w:rsidP="0003757B">
      <w:pPr>
        <w:pStyle w:val="paragrafai"/>
        <w:ind w:left="1134"/>
        <w:rPr>
          <w:sz w:val="24"/>
          <w:szCs w:val="24"/>
        </w:rPr>
      </w:pPr>
      <w:bookmarkStart w:id="946" w:name="_Ref292998643"/>
      <w:r w:rsidRPr="0042617A">
        <w:rPr>
          <w:sz w:val="24"/>
          <w:szCs w:val="24"/>
        </w:rPr>
        <w:t xml:space="preserve">Viena Šalis apsaugo nuo ir, esant reikalui – atlygina, visus kitos Šalies tiesioginius nuostolius, galinčius kilti dėl bet kokio asmens sužalojimo ar mirties, turto sugadinimo ar praradimo arba kitų priežasčių, susijusių su pirmosios Šalies pagal Sutartį prisiimtų įsipareigojimų nevykdymu ar netinkamu vykdymu, įskaitant </w:t>
      </w:r>
      <w:r w:rsidR="004E5699">
        <w:rPr>
          <w:sz w:val="24"/>
          <w:szCs w:val="24"/>
        </w:rPr>
        <w:t xml:space="preserve">Žemės sklypo ir </w:t>
      </w:r>
      <w:r w:rsidRPr="0042617A">
        <w:rPr>
          <w:sz w:val="24"/>
          <w:szCs w:val="24"/>
        </w:rPr>
        <w:t>Turto valdymą, naudojimą ir priežiūrą.</w:t>
      </w:r>
      <w:bookmarkEnd w:id="946"/>
    </w:p>
    <w:p w:rsidR="00F467EC" w:rsidRPr="0042617A" w:rsidRDefault="00711B67" w:rsidP="0003757B">
      <w:pPr>
        <w:pStyle w:val="paragrafai"/>
        <w:ind w:left="1134"/>
        <w:rPr>
          <w:sz w:val="24"/>
          <w:szCs w:val="24"/>
        </w:rPr>
      </w:pPr>
      <w:r w:rsidRPr="0042617A">
        <w:rPr>
          <w:sz w:val="24"/>
          <w:szCs w:val="24"/>
        </w:rPr>
        <w:t xml:space="preserve">Sutarties </w:t>
      </w:r>
      <w:r w:rsidR="00F467EC" w:rsidRPr="00C92AF3">
        <w:rPr>
          <w:sz w:val="24"/>
          <w:szCs w:val="24"/>
        </w:rPr>
        <w:fldChar w:fldCharType="begin"/>
      </w:r>
      <w:r w:rsidR="00F467EC" w:rsidRPr="0042617A">
        <w:rPr>
          <w:sz w:val="24"/>
          <w:szCs w:val="24"/>
        </w:rPr>
        <w:instrText xml:space="preserve"> REF _Ref292998643 \r \h </w:instrText>
      </w:r>
      <w:r w:rsidR="002D5DCF" w:rsidRPr="0042617A">
        <w:rPr>
          <w:sz w:val="24"/>
          <w:szCs w:val="24"/>
        </w:rPr>
        <w:instrText xml:space="preserve"> \* MERGEFORMAT </w:instrText>
      </w:r>
      <w:r w:rsidR="00F467EC" w:rsidRPr="00C92AF3">
        <w:rPr>
          <w:sz w:val="24"/>
          <w:szCs w:val="24"/>
        </w:rPr>
      </w:r>
      <w:r w:rsidR="00F467EC" w:rsidRPr="00C92AF3">
        <w:rPr>
          <w:sz w:val="24"/>
          <w:szCs w:val="24"/>
        </w:rPr>
        <w:fldChar w:fldCharType="separate"/>
      </w:r>
      <w:r w:rsidR="00D12A5E">
        <w:rPr>
          <w:sz w:val="24"/>
          <w:szCs w:val="24"/>
        </w:rPr>
        <w:t>49.1</w:t>
      </w:r>
      <w:r w:rsidR="00F467EC" w:rsidRPr="00C92AF3">
        <w:rPr>
          <w:sz w:val="24"/>
          <w:szCs w:val="24"/>
        </w:rPr>
        <w:fldChar w:fldCharType="end"/>
      </w:r>
      <w:r w:rsidR="00F467EC" w:rsidRPr="0042617A">
        <w:rPr>
          <w:sz w:val="24"/>
          <w:szCs w:val="24"/>
        </w:rPr>
        <w:t> punkte nurodyta pareiga apsaugoti nuo nuostolių arba juos atlyginti nukentėjusiajai Šaliai nekyla tik tuo atveju, jeigu tokie nuostoliai kyla dėl nukentėjusiosios Šalies veiksmų ar neveikimo, pažeidžiančių Sutarties nuostatas.</w:t>
      </w:r>
    </w:p>
    <w:p w:rsidR="00F467EC" w:rsidRPr="0042617A" w:rsidRDefault="00F467EC" w:rsidP="0003757B">
      <w:pPr>
        <w:pStyle w:val="paragrafai"/>
        <w:ind w:left="1134"/>
        <w:rPr>
          <w:sz w:val="24"/>
          <w:szCs w:val="24"/>
        </w:rPr>
      </w:pPr>
      <w:r w:rsidRPr="0042617A">
        <w:rPr>
          <w:sz w:val="24"/>
          <w:szCs w:val="24"/>
        </w:rPr>
        <w:t xml:space="preserve">Jeigu Šalis gauna bet kokį pranešimą, reikalavimą, pretenziją ar kitą dokumentą, iš kurių galima spręsti, kad </w:t>
      </w:r>
      <w:r w:rsidR="00AD60F2" w:rsidRPr="0042617A">
        <w:rPr>
          <w:sz w:val="24"/>
          <w:szCs w:val="24"/>
        </w:rPr>
        <w:t>nukentėjusioji</w:t>
      </w:r>
      <w:r w:rsidRPr="0042617A">
        <w:rPr>
          <w:sz w:val="24"/>
          <w:szCs w:val="24"/>
        </w:rPr>
        <w:t xml:space="preserve"> Šalis turi ar gali turėti atlygint</w:t>
      </w:r>
      <w:r w:rsidR="000B44B0" w:rsidRPr="0042617A">
        <w:rPr>
          <w:sz w:val="24"/>
          <w:szCs w:val="24"/>
        </w:rPr>
        <w:t>i</w:t>
      </w:r>
      <w:r w:rsidR="00FE421F" w:rsidRPr="0042617A">
        <w:rPr>
          <w:sz w:val="24"/>
          <w:szCs w:val="24"/>
        </w:rPr>
        <w:t xml:space="preserve"> Sutarties</w:t>
      </w:r>
      <w:r w:rsidRPr="0042617A">
        <w:rPr>
          <w:sz w:val="24"/>
          <w:szCs w:val="24"/>
        </w:rPr>
        <w:t xml:space="preserve"> </w:t>
      </w:r>
      <w:r w:rsidRPr="00C92AF3">
        <w:rPr>
          <w:sz w:val="24"/>
          <w:szCs w:val="24"/>
        </w:rPr>
        <w:fldChar w:fldCharType="begin"/>
      </w:r>
      <w:r w:rsidRPr="0042617A">
        <w:rPr>
          <w:sz w:val="24"/>
          <w:szCs w:val="24"/>
        </w:rPr>
        <w:instrText xml:space="preserve"> REF _Ref292998643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49.1</w:t>
      </w:r>
      <w:r w:rsidRPr="00C92AF3">
        <w:rPr>
          <w:sz w:val="24"/>
          <w:szCs w:val="24"/>
        </w:rPr>
        <w:fldChar w:fldCharType="end"/>
      </w:r>
      <w:r w:rsidRPr="0042617A">
        <w:rPr>
          <w:sz w:val="24"/>
          <w:szCs w:val="24"/>
        </w:rPr>
        <w:t> punkte nurodytus nuostolius, apie tai privaloma iš karto pranešti kitai Šaliai, kartu pateikiant gautus dokumentus. Šalis, kuriai pateiktas reikalavimas, neatsako už nuostolius, kurie kyla dėl nepagrįsto uždelsimo pateikti tokį pranešimą.</w:t>
      </w:r>
    </w:p>
    <w:p w:rsidR="00F467EC" w:rsidRPr="0042617A" w:rsidRDefault="00F467EC" w:rsidP="0003757B">
      <w:pPr>
        <w:pStyle w:val="paragrafai"/>
        <w:ind w:left="1134"/>
        <w:rPr>
          <w:sz w:val="24"/>
          <w:szCs w:val="24"/>
        </w:rPr>
      </w:pPr>
      <w:r w:rsidRPr="0042617A">
        <w:rPr>
          <w:sz w:val="24"/>
          <w:szCs w:val="24"/>
        </w:rPr>
        <w:t>Šalis, kuriai pateiktas reikalavimas, privalo išspręsti klausimą dėl reikalavimo atlyginti nuostolius pagrįstumo ir, esant reikalui, atlyginti tokius nuostolius. Jeigu Šalis, kuriai pateiktas reikalavimas, mano, kad reikalavimas atlygint</w:t>
      </w:r>
      <w:r w:rsidR="000B44B0" w:rsidRPr="0042617A">
        <w:rPr>
          <w:sz w:val="24"/>
          <w:szCs w:val="24"/>
        </w:rPr>
        <w:t>i</w:t>
      </w:r>
      <w:r w:rsidRPr="0042617A">
        <w:rPr>
          <w:sz w:val="24"/>
          <w:szCs w:val="24"/>
        </w:rPr>
        <w:t xml:space="preserve"> nuostolius yra nepagrįstas, ji turi teisę pasinaudoti visomis teisinės gynybos priemonėmis, kuriomis galėtų pasinaudoti </w:t>
      </w:r>
      <w:r w:rsidRPr="0042617A">
        <w:rPr>
          <w:sz w:val="24"/>
          <w:szCs w:val="24"/>
        </w:rPr>
        <w:lastRenderedPageBreak/>
        <w:t xml:space="preserve">reikalavimą pateikusi Šalis, jei atsakomybė nebūtų perleista Šaliai, kuriai pateiktas reikalavimas. Tokiu atveju reikalavimą pateikusi Šalis turi suteikti Šaliai, kuriai pateiktas reikalavimas, visus atitinkamus įgaliojimus. Reikalavimą pateikusiai Šaliai įgaliojimų nesuteikus, Šalis, kuriai pateiktas reikalavimas, atleidžiama nuo atsakomybės pagal </w:t>
      </w:r>
      <w:r w:rsidR="00FF21EC" w:rsidRPr="0042617A">
        <w:rPr>
          <w:sz w:val="24"/>
          <w:szCs w:val="24"/>
        </w:rPr>
        <w:t>šį</w:t>
      </w:r>
      <w:r w:rsidRPr="0042617A">
        <w:rPr>
          <w:sz w:val="24"/>
          <w:szCs w:val="24"/>
        </w:rPr>
        <w:t xml:space="preserve"> </w:t>
      </w:r>
      <w:r w:rsidR="004E5699">
        <w:rPr>
          <w:sz w:val="24"/>
          <w:szCs w:val="24"/>
        </w:rPr>
        <w:fldChar w:fldCharType="begin"/>
      </w:r>
      <w:r w:rsidR="004E5699">
        <w:rPr>
          <w:sz w:val="24"/>
          <w:szCs w:val="24"/>
        </w:rPr>
        <w:instrText xml:space="preserve"> REF _Ref502145965 \r \h </w:instrText>
      </w:r>
      <w:r w:rsidR="004E5699">
        <w:rPr>
          <w:sz w:val="24"/>
          <w:szCs w:val="24"/>
        </w:rPr>
      </w:r>
      <w:r w:rsidR="004E5699">
        <w:rPr>
          <w:sz w:val="24"/>
          <w:szCs w:val="24"/>
        </w:rPr>
        <w:fldChar w:fldCharType="separate"/>
      </w:r>
      <w:r w:rsidR="00D12A5E">
        <w:rPr>
          <w:sz w:val="24"/>
          <w:szCs w:val="24"/>
        </w:rPr>
        <w:t>49</w:t>
      </w:r>
      <w:r w:rsidR="004E5699">
        <w:rPr>
          <w:sz w:val="24"/>
          <w:szCs w:val="24"/>
        </w:rPr>
        <w:fldChar w:fldCharType="end"/>
      </w:r>
      <w:r w:rsidR="004E5699">
        <w:rPr>
          <w:sz w:val="24"/>
          <w:szCs w:val="24"/>
        </w:rPr>
        <w:t xml:space="preserve"> </w:t>
      </w:r>
      <w:r w:rsidRPr="0042617A">
        <w:rPr>
          <w:sz w:val="24"/>
          <w:szCs w:val="24"/>
        </w:rPr>
        <w:t>punktą.</w:t>
      </w:r>
    </w:p>
    <w:p w:rsidR="00F467EC" w:rsidRPr="0042617A" w:rsidRDefault="00F467EC" w:rsidP="0003757B">
      <w:pPr>
        <w:pStyle w:val="Heading1"/>
        <w:spacing w:before="0"/>
        <w:ind w:left="1134" w:hanging="495"/>
      </w:pPr>
      <w:bookmarkStart w:id="947" w:name="_Toc137317038"/>
      <w:bookmarkStart w:id="948" w:name="_Toc137437165"/>
      <w:bookmarkStart w:id="949" w:name="_Toc137317039"/>
      <w:bookmarkStart w:id="950" w:name="_Toc137437166"/>
      <w:bookmarkStart w:id="951" w:name="_Toc137613127"/>
      <w:bookmarkStart w:id="952" w:name="_Toc137613192"/>
      <w:bookmarkStart w:id="953" w:name="_Toc137613128"/>
      <w:bookmarkStart w:id="954" w:name="_Toc137613193"/>
      <w:bookmarkStart w:id="955" w:name="_Toc137613129"/>
      <w:bookmarkStart w:id="956" w:name="_Toc137613194"/>
      <w:bookmarkStart w:id="957" w:name="_Toc284496833"/>
      <w:bookmarkStart w:id="958" w:name="_Toc293074489"/>
      <w:bookmarkStart w:id="959" w:name="_Toc297646414"/>
      <w:bookmarkStart w:id="960" w:name="_Toc300049761"/>
      <w:bookmarkStart w:id="961" w:name="_Toc309205595"/>
      <w:bookmarkStart w:id="962" w:name="_Toc20813593"/>
      <w:bookmarkStart w:id="963" w:name="_Toc141511381"/>
      <w:bookmarkEnd w:id="947"/>
      <w:bookmarkEnd w:id="948"/>
      <w:bookmarkEnd w:id="949"/>
      <w:bookmarkEnd w:id="950"/>
      <w:bookmarkEnd w:id="951"/>
      <w:bookmarkEnd w:id="952"/>
      <w:bookmarkEnd w:id="953"/>
      <w:bookmarkEnd w:id="954"/>
      <w:bookmarkEnd w:id="955"/>
      <w:bookmarkEnd w:id="956"/>
      <w:r w:rsidRPr="0042617A">
        <w:t>Kitos nuostatos</w:t>
      </w:r>
      <w:bookmarkEnd w:id="957"/>
      <w:bookmarkEnd w:id="958"/>
      <w:bookmarkEnd w:id="959"/>
      <w:bookmarkEnd w:id="960"/>
      <w:bookmarkEnd w:id="961"/>
      <w:bookmarkEnd w:id="962"/>
    </w:p>
    <w:p w:rsidR="00F467EC" w:rsidRPr="0042617A" w:rsidRDefault="00F467EC" w:rsidP="0003757B">
      <w:pPr>
        <w:pStyle w:val="Heading2"/>
        <w:ind w:left="1134"/>
        <w:rPr>
          <w:sz w:val="24"/>
          <w:szCs w:val="24"/>
        </w:rPr>
      </w:pPr>
      <w:bookmarkStart w:id="964" w:name="_Toc293074490"/>
      <w:bookmarkStart w:id="965" w:name="_Toc297646415"/>
      <w:bookmarkStart w:id="966" w:name="_Toc300049762"/>
      <w:bookmarkStart w:id="967" w:name="_Toc309205596"/>
      <w:bookmarkStart w:id="968" w:name="_Toc20813594"/>
      <w:r w:rsidRPr="0042617A">
        <w:rPr>
          <w:sz w:val="24"/>
          <w:szCs w:val="24"/>
        </w:rPr>
        <w:t>Konfidencialumas</w:t>
      </w:r>
      <w:bookmarkEnd w:id="964"/>
      <w:bookmarkEnd w:id="965"/>
      <w:bookmarkEnd w:id="966"/>
      <w:bookmarkEnd w:id="967"/>
      <w:bookmarkEnd w:id="968"/>
    </w:p>
    <w:p w:rsidR="007B44C0" w:rsidRDefault="007B44C0" w:rsidP="0003757B">
      <w:pPr>
        <w:pStyle w:val="paragrafai"/>
        <w:ind w:left="1134"/>
        <w:rPr>
          <w:sz w:val="24"/>
          <w:szCs w:val="24"/>
        </w:rPr>
      </w:pPr>
      <w:bookmarkStart w:id="969" w:name="_Ref291598943"/>
      <w:r>
        <w:rPr>
          <w:sz w:val="24"/>
          <w:szCs w:val="24"/>
        </w:rPr>
        <w:t xml:space="preserve">Vadovaujantis Viešųjų pirkimų įstatymu, Sutartis skelbiama CVP IS priemonėmis, išskyrus </w:t>
      </w:r>
      <w:r w:rsidR="00AC019D">
        <w:rPr>
          <w:sz w:val="24"/>
          <w:szCs w:val="24"/>
        </w:rPr>
        <w:t xml:space="preserve">Sutarties </w:t>
      </w:r>
      <w:r w:rsidR="00AC019D">
        <w:rPr>
          <w:sz w:val="24"/>
          <w:szCs w:val="24"/>
        </w:rPr>
        <w:fldChar w:fldCharType="begin"/>
      </w:r>
      <w:r w:rsidR="00AC019D">
        <w:rPr>
          <w:sz w:val="24"/>
          <w:szCs w:val="24"/>
        </w:rPr>
        <w:instrText xml:space="preserve"> REF _Ref294008712 \r \h </w:instrText>
      </w:r>
      <w:r w:rsidR="00AC019D">
        <w:rPr>
          <w:sz w:val="24"/>
          <w:szCs w:val="24"/>
        </w:rPr>
      </w:r>
      <w:r w:rsidR="00AC019D">
        <w:rPr>
          <w:sz w:val="24"/>
          <w:szCs w:val="24"/>
        </w:rPr>
        <w:fldChar w:fldCharType="separate"/>
      </w:r>
      <w:r w:rsidR="00D12A5E">
        <w:rPr>
          <w:sz w:val="24"/>
          <w:szCs w:val="24"/>
        </w:rPr>
        <w:t>2</w:t>
      </w:r>
      <w:r w:rsidR="00AC019D">
        <w:rPr>
          <w:sz w:val="24"/>
          <w:szCs w:val="24"/>
        </w:rPr>
        <w:fldChar w:fldCharType="end"/>
      </w:r>
      <w:r w:rsidR="00AC019D">
        <w:rPr>
          <w:sz w:val="24"/>
          <w:szCs w:val="24"/>
        </w:rPr>
        <w:t xml:space="preserve">  ir 11 (jeigu taikoma) priedus.</w:t>
      </w:r>
    </w:p>
    <w:p w:rsidR="00F467EC" w:rsidRPr="0042617A" w:rsidRDefault="00F467EC" w:rsidP="0003757B">
      <w:pPr>
        <w:pStyle w:val="paragrafai"/>
        <w:ind w:left="1134"/>
        <w:rPr>
          <w:sz w:val="24"/>
          <w:szCs w:val="24"/>
        </w:rPr>
      </w:pPr>
      <w:r w:rsidRPr="0042617A">
        <w:rPr>
          <w:sz w:val="24"/>
          <w:szCs w:val="24"/>
        </w:rPr>
        <w:t>Šios Sutarties galiojimo laikotarpiu ir</w:t>
      </w:r>
      <w:r w:rsidR="007B44C0">
        <w:rPr>
          <w:sz w:val="24"/>
          <w:szCs w:val="24"/>
        </w:rPr>
        <w:t xml:space="preserve"> 2 (dvejus) metus</w:t>
      </w:r>
      <w:r w:rsidRPr="0042617A">
        <w:rPr>
          <w:sz w:val="24"/>
          <w:szCs w:val="24"/>
        </w:rPr>
        <w:t xml:space="preserve"> </w:t>
      </w:r>
      <w:r w:rsidRPr="0042617A">
        <w:rPr>
          <w:color w:val="FF0000"/>
          <w:sz w:val="24"/>
          <w:szCs w:val="24"/>
        </w:rPr>
        <w:t xml:space="preserve"> </w:t>
      </w:r>
      <w:r w:rsidRPr="0042617A">
        <w:rPr>
          <w:sz w:val="24"/>
          <w:szCs w:val="24"/>
        </w:rPr>
        <w:t>po šios Sutarties galiojimo pabaigos Šalys privalo išlaikyti konfidencialų diskusijų bei derybų dėl Sutarties sudarymo turinį, taip pat bet kokią kitą su Sutartimi tiesiogiai ar netiesiogiai susijusią rašytinę, žodinę ar kitokią informaciją ar dokumentus</w:t>
      </w:r>
      <w:r w:rsidR="00753DC5" w:rsidRPr="0042617A">
        <w:rPr>
          <w:sz w:val="24"/>
          <w:szCs w:val="24"/>
        </w:rPr>
        <w:t xml:space="preserve">, </w:t>
      </w:r>
      <w:r w:rsidRPr="0042617A">
        <w:rPr>
          <w:sz w:val="24"/>
          <w:szCs w:val="24"/>
        </w:rPr>
        <w:t xml:space="preserve"> gautus iš kitos Šalies, jos darbuotojų ar patarėjų (toliau – </w:t>
      </w:r>
      <w:r w:rsidRPr="00DA3AAE">
        <w:rPr>
          <w:b/>
          <w:sz w:val="24"/>
          <w:szCs w:val="24"/>
        </w:rPr>
        <w:t>Konfidenciali informacija</w:t>
      </w:r>
      <w:r w:rsidRPr="0042617A">
        <w:rPr>
          <w:sz w:val="24"/>
          <w:szCs w:val="24"/>
        </w:rPr>
        <w:t>)</w:t>
      </w:r>
      <w:r w:rsidR="007B44C0">
        <w:rPr>
          <w:sz w:val="24"/>
          <w:szCs w:val="24"/>
        </w:rPr>
        <w:t>, jeigu Lietuvos Respublikos teisės aktai nenustato kitip</w:t>
      </w:r>
      <w:r w:rsidRPr="0042617A">
        <w:rPr>
          <w:sz w:val="24"/>
          <w:szCs w:val="24"/>
        </w:rPr>
        <w:t>.</w:t>
      </w:r>
      <w:bookmarkEnd w:id="969"/>
    </w:p>
    <w:p w:rsidR="00F467EC" w:rsidRPr="0042617A" w:rsidRDefault="00F467EC" w:rsidP="0003757B">
      <w:pPr>
        <w:pStyle w:val="paragrafai"/>
        <w:ind w:left="1134"/>
        <w:rPr>
          <w:sz w:val="24"/>
          <w:szCs w:val="24"/>
        </w:rPr>
      </w:pPr>
      <w:r w:rsidRPr="0042617A">
        <w:rPr>
          <w:sz w:val="24"/>
          <w:szCs w:val="24"/>
        </w:rPr>
        <w:t>Nei viena Šalis neturi teisės atskleisti tretiesiems asmenims jokios Konfidencialios informacijos dalies be išankstinio raštiško kitos Šalies sutikimo, išskyrus žemiau nurodytus atvejus, kuomet Konfidencialios informacijos atskleidimas nebus laikomas Sutarties pažeidimu:</w:t>
      </w:r>
    </w:p>
    <w:p w:rsidR="00F467EC" w:rsidRPr="0042617A" w:rsidRDefault="00F467EC" w:rsidP="0003757B">
      <w:pPr>
        <w:pStyle w:val="paragrafesraas"/>
        <w:ind w:left="1134" w:hanging="495"/>
        <w:rPr>
          <w:sz w:val="24"/>
          <w:szCs w:val="24"/>
        </w:rPr>
      </w:pPr>
      <w:r w:rsidRPr="0042617A">
        <w:rPr>
          <w:sz w:val="24"/>
          <w:szCs w:val="24"/>
        </w:rPr>
        <w:t>jeigu Šalys susitaria raštu pranešti žiniasklaidai arba trečiajai šaliai;</w:t>
      </w:r>
    </w:p>
    <w:p w:rsidR="00F467EC" w:rsidRPr="0042617A" w:rsidRDefault="00F467EC" w:rsidP="0003757B">
      <w:pPr>
        <w:pStyle w:val="paragrafesraas"/>
        <w:ind w:left="1134" w:hanging="495"/>
        <w:rPr>
          <w:sz w:val="24"/>
          <w:szCs w:val="24"/>
        </w:rPr>
      </w:pPr>
      <w:r w:rsidRPr="0042617A">
        <w:rPr>
          <w:sz w:val="24"/>
          <w:szCs w:val="24"/>
        </w:rPr>
        <w:t>Konfidencialią informaciją yra būtina atskleisti tam, kad būtų tinkamai įvykdyti Sutartimi prisiimti Šalių įsipareigojimai (tačiau pastaruoju atveju informacija gali būti atskleidžiama tik tiek, kiek yra būtina minėtų įsipareigojimų vykdymui);</w:t>
      </w:r>
    </w:p>
    <w:p w:rsidR="00F467EC" w:rsidRPr="0042617A" w:rsidRDefault="00F467EC" w:rsidP="0003757B">
      <w:pPr>
        <w:pStyle w:val="paragrafesraas"/>
        <w:ind w:left="1134" w:hanging="495"/>
        <w:rPr>
          <w:sz w:val="24"/>
          <w:szCs w:val="24"/>
        </w:rPr>
      </w:pPr>
      <w:r w:rsidRPr="0042617A">
        <w:rPr>
          <w:sz w:val="24"/>
          <w:szCs w:val="24"/>
        </w:rPr>
        <w:t>Konfidenciali informacija atskleidžiama Susijusioms bendrovėms</w:t>
      </w:r>
      <w:r w:rsidR="005522D3" w:rsidRPr="0042617A">
        <w:rPr>
          <w:sz w:val="24"/>
          <w:szCs w:val="24"/>
        </w:rPr>
        <w:t xml:space="preserve"> (pastaruoju atveju Šalis yra atsakinga kitai Šaliai, jei Susijusi bendrovė, jos darbuotojai, patarėjai ar konsultantai pažeis </w:t>
      </w:r>
      <w:r w:rsidR="00053BB0" w:rsidRPr="0042617A">
        <w:rPr>
          <w:sz w:val="24"/>
          <w:szCs w:val="24"/>
        </w:rPr>
        <w:t xml:space="preserve">Sutarties </w:t>
      </w:r>
      <w:r w:rsidR="005522D3" w:rsidRPr="00C92AF3">
        <w:rPr>
          <w:sz w:val="24"/>
          <w:szCs w:val="24"/>
        </w:rPr>
        <w:fldChar w:fldCharType="begin"/>
      </w:r>
      <w:r w:rsidR="005522D3" w:rsidRPr="0042617A">
        <w:rPr>
          <w:sz w:val="24"/>
          <w:szCs w:val="24"/>
        </w:rPr>
        <w:instrText xml:space="preserve"> REF _Ref291598943 \r \h  \* MERGEFORMAT </w:instrText>
      </w:r>
      <w:r w:rsidR="005522D3" w:rsidRPr="00C92AF3">
        <w:rPr>
          <w:sz w:val="24"/>
          <w:szCs w:val="24"/>
        </w:rPr>
      </w:r>
      <w:r w:rsidR="005522D3" w:rsidRPr="00C92AF3">
        <w:rPr>
          <w:sz w:val="24"/>
          <w:szCs w:val="24"/>
        </w:rPr>
        <w:fldChar w:fldCharType="separate"/>
      </w:r>
      <w:r w:rsidR="00D12A5E">
        <w:rPr>
          <w:sz w:val="24"/>
          <w:szCs w:val="24"/>
        </w:rPr>
        <w:t>50.1</w:t>
      </w:r>
      <w:r w:rsidR="005522D3" w:rsidRPr="00C92AF3">
        <w:rPr>
          <w:sz w:val="24"/>
          <w:szCs w:val="24"/>
        </w:rPr>
        <w:fldChar w:fldCharType="end"/>
      </w:r>
      <w:r w:rsidR="005522D3" w:rsidRPr="0042617A">
        <w:rPr>
          <w:sz w:val="24"/>
          <w:szCs w:val="24"/>
        </w:rPr>
        <w:t> punkte numatytą konfidencialumo įsipareigojimą)</w:t>
      </w:r>
      <w:r w:rsidRPr="0042617A">
        <w:rPr>
          <w:sz w:val="24"/>
          <w:szCs w:val="24"/>
        </w:rPr>
        <w:t>;</w:t>
      </w:r>
    </w:p>
    <w:p w:rsidR="00F467EC" w:rsidRPr="0042617A" w:rsidRDefault="00A51DE2" w:rsidP="0003757B">
      <w:pPr>
        <w:pStyle w:val="paragrafesraas"/>
        <w:ind w:left="1134" w:hanging="495"/>
        <w:rPr>
          <w:sz w:val="24"/>
          <w:szCs w:val="24"/>
        </w:rPr>
      </w:pPr>
      <w:r w:rsidRPr="0042617A">
        <w:rPr>
          <w:sz w:val="24"/>
          <w:szCs w:val="24"/>
        </w:rPr>
        <w:t xml:space="preserve">Konfidenciali informacija atskleidžiama </w:t>
      </w:r>
      <w:r w:rsidR="007B44C0">
        <w:rPr>
          <w:sz w:val="24"/>
          <w:szCs w:val="24"/>
        </w:rPr>
        <w:t xml:space="preserve">Lietuvos Respublikos Vyriausybei, Finansų ministerijai, </w:t>
      </w:r>
      <w:r w:rsidR="00B0321B" w:rsidRPr="0042617A">
        <w:rPr>
          <w:sz w:val="24"/>
          <w:szCs w:val="24"/>
        </w:rPr>
        <w:t xml:space="preserve">Viešųjų pirkimų tarnybai, </w:t>
      </w:r>
      <w:r w:rsidRPr="0042617A">
        <w:rPr>
          <w:sz w:val="24"/>
          <w:szCs w:val="24"/>
        </w:rPr>
        <w:t>Valstybės kontrolei, Valstyb</w:t>
      </w:r>
      <w:r w:rsidR="007E0181" w:rsidRPr="0042617A">
        <w:rPr>
          <w:sz w:val="24"/>
          <w:szCs w:val="24"/>
        </w:rPr>
        <w:t>inei</w:t>
      </w:r>
      <w:r w:rsidRPr="0042617A">
        <w:rPr>
          <w:sz w:val="24"/>
          <w:szCs w:val="24"/>
        </w:rPr>
        <w:t xml:space="preserve"> mokesčių inspekcijai</w:t>
      </w:r>
      <w:r w:rsidR="006D1148" w:rsidRPr="0042617A">
        <w:rPr>
          <w:sz w:val="24"/>
          <w:szCs w:val="24"/>
        </w:rPr>
        <w:t xml:space="preserve">, </w:t>
      </w:r>
      <w:r w:rsidR="006D1148" w:rsidRPr="00446A51">
        <w:rPr>
          <w:sz w:val="24"/>
          <w:szCs w:val="24"/>
        </w:rPr>
        <w:t>VšĮ Centrinei projektų valdymo agentūrai</w:t>
      </w:r>
      <w:r w:rsidRPr="0042617A">
        <w:rPr>
          <w:sz w:val="24"/>
          <w:szCs w:val="24"/>
        </w:rPr>
        <w:t xml:space="preserve"> ar kitoms kompetentingoms valdžios ir kontrolės institucijoms</w:t>
      </w:r>
      <w:r w:rsidR="001925D7" w:rsidRPr="0042617A">
        <w:rPr>
          <w:sz w:val="24"/>
          <w:szCs w:val="24"/>
        </w:rPr>
        <w:t>, įgyvendinančioms joms priskirtas funkcijas</w:t>
      </w:r>
      <w:r w:rsidR="00F467EC" w:rsidRPr="0042617A">
        <w:rPr>
          <w:sz w:val="24"/>
          <w:szCs w:val="24"/>
        </w:rPr>
        <w:t>;</w:t>
      </w:r>
    </w:p>
    <w:p w:rsidR="001925D7" w:rsidRPr="00446A51" w:rsidRDefault="001925D7" w:rsidP="0003757B">
      <w:pPr>
        <w:pStyle w:val="paragrafesraas"/>
        <w:ind w:left="1134" w:hanging="495"/>
        <w:rPr>
          <w:sz w:val="24"/>
          <w:szCs w:val="24"/>
        </w:rPr>
      </w:pPr>
      <w:r w:rsidRPr="00446A51">
        <w:rPr>
          <w:sz w:val="24"/>
          <w:szCs w:val="24"/>
        </w:rPr>
        <w:t>Konfidencialios informacijos atskleidimo reikalaujama pagal taikytinus teisės aktus;</w:t>
      </w:r>
    </w:p>
    <w:p w:rsidR="00F467EC" w:rsidRPr="0042617A" w:rsidRDefault="00F467EC" w:rsidP="0003757B">
      <w:pPr>
        <w:pStyle w:val="paragrafesraas"/>
        <w:ind w:left="1134" w:hanging="495"/>
        <w:rPr>
          <w:sz w:val="24"/>
          <w:szCs w:val="24"/>
        </w:rPr>
      </w:pPr>
      <w:r w:rsidRPr="0042617A">
        <w:rPr>
          <w:sz w:val="24"/>
          <w:szCs w:val="24"/>
        </w:rPr>
        <w:t xml:space="preserve">Konfidencialią informaciją Šalys atskleidžia savo darbuotojams, Šalies pasirinktiems teisininkams, auditoriams, patarėjams ir / ar kitiems konsultantams (pastaruoju atveju Šalis yra atsakinga kitai Šaliai, jei jos </w:t>
      </w:r>
      <w:r w:rsidR="00B35B96" w:rsidRPr="0042617A">
        <w:rPr>
          <w:sz w:val="24"/>
          <w:szCs w:val="24"/>
        </w:rPr>
        <w:t xml:space="preserve">darbuotojai ar </w:t>
      </w:r>
      <w:r w:rsidR="00FD38F4" w:rsidRPr="0042617A">
        <w:rPr>
          <w:sz w:val="24"/>
          <w:szCs w:val="24"/>
        </w:rPr>
        <w:t>pasirinkti teisininkai, auditoriai, patarėjai ir / ar kiti konsultantai</w:t>
      </w:r>
      <w:r w:rsidRPr="0042617A">
        <w:rPr>
          <w:sz w:val="24"/>
          <w:szCs w:val="24"/>
        </w:rPr>
        <w:t xml:space="preserve"> pažeis </w:t>
      </w:r>
      <w:r w:rsidR="00053BB0" w:rsidRPr="0042617A">
        <w:rPr>
          <w:sz w:val="24"/>
          <w:szCs w:val="24"/>
        </w:rPr>
        <w:t xml:space="preserve">Sutarties </w:t>
      </w:r>
      <w:r w:rsidRPr="00C92AF3">
        <w:rPr>
          <w:sz w:val="24"/>
          <w:szCs w:val="24"/>
        </w:rPr>
        <w:fldChar w:fldCharType="begin"/>
      </w:r>
      <w:r w:rsidRPr="0042617A">
        <w:rPr>
          <w:sz w:val="24"/>
          <w:szCs w:val="24"/>
        </w:rPr>
        <w:instrText xml:space="preserve"> REF _Ref291598943 \r \h  \* MERGEFORMAT </w:instrText>
      </w:r>
      <w:r w:rsidRPr="00C92AF3">
        <w:rPr>
          <w:sz w:val="24"/>
          <w:szCs w:val="24"/>
        </w:rPr>
      </w:r>
      <w:r w:rsidRPr="00C92AF3">
        <w:rPr>
          <w:sz w:val="24"/>
          <w:szCs w:val="24"/>
        </w:rPr>
        <w:fldChar w:fldCharType="separate"/>
      </w:r>
      <w:r w:rsidR="00D12A5E">
        <w:rPr>
          <w:sz w:val="24"/>
          <w:szCs w:val="24"/>
        </w:rPr>
        <w:t>50.1</w:t>
      </w:r>
      <w:r w:rsidRPr="00C92AF3">
        <w:rPr>
          <w:sz w:val="24"/>
          <w:szCs w:val="24"/>
        </w:rPr>
        <w:fldChar w:fldCharType="end"/>
      </w:r>
      <w:r w:rsidRPr="0042617A">
        <w:rPr>
          <w:sz w:val="24"/>
          <w:szCs w:val="24"/>
        </w:rPr>
        <w:t> punkte numatytą konfidencialumo įsipareigojimą).</w:t>
      </w:r>
    </w:p>
    <w:p w:rsidR="002C7F12" w:rsidRPr="0042617A" w:rsidRDefault="002C7F12" w:rsidP="0003757B">
      <w:pPr>
        <w:pStyle w:val="paragrafai"/>
        <w:tabs>
          <w:tab w:val="num" w:pos="567"/>
        </w:tabs>
        <w:ind w:left="1134"/>
        <w:rPr>
          <w:sz w:val="24"/>
          <w:szCs w:val="24"/>
        </w:rPr>
      </w:pPr>
      <w:r w:rsidRPr="0042617A">
        <w:rPr>
          <w:sz w:val="24"/>
          <w:szCs w:val="24"/>
        </w:rPr>
        <w:t xml:space="preserve">Toliau išvardijama informacija nebus laikoma konfidencialia ir </w:t>
      </w:r>
      <w:r w:rsidR="007B44C0">
        <w:rPr>
          <w:sz w:val="24"/>
          <w:szCs w:val="24"/>
        </w:rPr>
        <w:t>ji turi būti skelbiama viešai</w:t>
      </w:r>
      <w:r w:rsidRPr="0042617A">
        <w:rPr>
          <w:sz w:val="24"/>
          <w:szCs w:val="24"/>
        </w:rPr>
        <w:t>:</w:t>
      </w:r>
    </w:p>
    <w:p w:rsidR="002C7F12" w:rsidRPr="0042617A" w:rsidRDefault="002C7F12" w:rsidP="0003757B">
      <w:pPr>
        <w:pStyle w:val="paragrafesraas"/>
        <w:ind w:left="1134" w:hanging="495"/>
        <w:rPr>
          <w:sz w:val="24"/>
          <w:szCs w:val="24"/>
        </w:rPr>
      </w:pPr>
      <w:r w:rsidRPr="0042617A">
        <w:rPr>
          <w:sz w:val="24"/>
          <w:szCs w:val="24"/>
        </w:rPr>
        <w:t>Sutarties objektas – Paslaugų</w:t>
      </w:r>
      <w:r w:rsidR="00AA5824" w:rsidRPr="0042617A">
        <w:rPr>
          <w:sz w:val="24"/>
          <w:szCs w:val="24"/>
        </w:rPr>
        <w:t xml:space="preserve"> ir Darbų</w:t>
      </w:r>
      <w:r w:rsidRPr="0042617A">
        <w:rPr>
          <w:sz w:val="24"/>
          <w:szCs w:val="24"/>
        </w:rPr>
        <w:t>, dėl kurių teikimo sudaryta Sutartis, sudėtis ir apimtis;</w:t>
      </w:r>
    </w:p>
    <w:p w:rsidR="002C7F12" w:rsidRPr="0042617A" w:rsidRDefault="002C7F12" w:rsidP="0003757B">
      <w:pPr>
        <w:pStyle w:val="paragrafesraas"/>
        <w:ind w:left="1134" w:hanging="495"/>
        <w:rPr>
          <w:sz w:val="24"/>
          <w:szCs w:val="24"/>
        </w:rPr>
      </w:pPr>
      <w:r w:rsidRPr="0042617A">
        <w:rPr>
          <w:sz w:val="24"/>
          <w:szCs w:val="24"/>
        </w:rPr>
        <w:t>Sutarties galiojimo terminas</w:t>
      </w:r>
      <w:r w:rsidR="00AA5824" w:rsidRPr="0042617A">
        <w:rPr>
          <w:sz w:val="24"/>
          <w:szCs w:val="24"/>
        </w:rPr>
        <w:t>, įskaitant jos sudarymo datą</w:t>
      </w:r>
      <w:r w:rsidRPr="0042617A">
        <w:rPr>
          <w:sz w:val="24"/>
          <w:szCs w:val="24"/>
        </w:rPr>
        <w:t>;</w:t>
      </w:r>
    </w:p>
    <w:p w:rsidR="002C7F12" w:rsidRPr="0042617A" w:rsidRDefault="002C7F12" w:rsidP="0003757B">
      <w:pPr>
        <w:pStyle w:val="paragrafesraas"/>
        <w:ind w:left="1134" w:hanging="495"/>
        <w:rPr>
          <w:sz w:val="24"/>
          <w:szCs w:val="24"/>
        </w:rPr>
      </w:pPr>
      <w:r w:rsidRPr="0042617A">
        <w:rPr>
          <w:sz w:val="24"/>
          <w:szCs w:val="24"/>
        </w:rPr>
        <w:t>Sutarties šalys;</w:t>
      </w:r>
    </w:p>
    <w:p w:rsidR="002C7F12" w:rsidRPr="0042617A" w:rsidRDefault="002C7F12" w:rsidP="0003757B">
      <w:pPr>
        <w:pStyle w:val="paragrafesraas"/>
        <w:ind w:left="1134" w:hanging="495"/>
        <w:rPr>
          <w:sz w:val="24"/>
          <w:szCs w:val="24"/>
        </w:rPr>
      </w:pPr>
      <w:r w:rsidRPr="0042617A">
        <w:rPr>
          <w:sz w:val="24"/>
          <w:szCs w:val="24"/>
        </w:rPr>
        <w:lastRenderedPageBreak/>
        <w:t xml:space="preserve"> Sutarties vertė;</w:t>
      </w:r>
    </w:p>
    <w:p w:rsidR="002C7F12" w:rsidRPr="0042617A" w:rsidRDefault="002C7F12" w:rsidP="0003757B">
      <w:pPr>
        <w:pStyle w:val="paragrafesraas"/>
        <w:ind w:left="1134" w:hanging="495"/>
        <w:rPr>
          <w:sz w:val="24"/>
          <w:szCs w:val="24"/>
        </w:rPr>
      </w:pPr>
      <w:r w:rsidRPr="0042617A">
        <w:rPr>
          <w:sz w:val="24"/>
          <w:szCs w:val="24"/>
        </w:rPr>
        <w:t xml:space="preserve"> planuojamų Investicijų vertė;</w:t>
      </w:r>
    </w:p>
    <w:p w:rsidR="002C7F12" w:rsidRPr="0042617A" w:rsidRDefault="002C7F12" w:rsidP="0003757B">
      <w:pPr>
        <w:pStyle w:val="paragrafesraas"/>
        <w:ind w:left="1134" w:hanging="495"/>
        <w:rPr>
          <w:sz w:val="24"/>
          <w:szCs w:val="24"/>
        </w:rPr>
      </w:pPr>
      <w:r w:rsidRPr="0042617A">
        <w:rPr>
          <w:sz w:val="24"/>
          <w:szCs w:val="24"/>
        </w:rPr>
        <w:t>Valdžios subjekto Metinis atlyginimas Privačiam subjektui (detalizuojant tokio mokesčio struktūrą, mokesčio indeksavimo mechanizmą);</w:t>
      </w:r>
    </w:p>
    <w:p w:rsidR="002C7F12" w:rsidRPr="0042617A" w:rsidRDefault="002C7F12" w:rsidP="0003757B">
      <w:pPr>
        <w:pStyle w:val="paragrafesraas"/>
        <w:ind w:left="1134" w:hanging="495"/>
        <w:rPr>
          <w:sz w:val="24"/>
          <w:szCs w:val="24"/>
        </w:rPr>
      </w:pPr>
      <w:r w:rsidRPr="0042617A">
        <w:rPr>
          <w:sz w:val="24"/>
          <w:szCs w:val="24"/>
        </w:rPr>
        <w:t xml:space="preserve">Šalių mokamos kompensacijos ar </w:t>
      </w:r>
      <w:r w:rsidR="00AA5824" w:rsidRPr="0042617A">
        <w:rPr>
          <w:sz w:val="24"/>
          <w:szCs w:val="24"/>
        </w:rPr>
        <w:t>netesybos</w:t>
      </w:r>
      <w:r w:rsidRPr="0042617A">
        <w:rPr>
          <w:sz w:val="24"/>
          <w:szCs w:val="24"/>
        </w:rPr>
        <w:t>;</w:t>
      </w:r>
    </w:p>
    <w:p w:rsidR="002C7F12" w:rsidRPr="0042617A" w:rsidRDefault="00E175EF" w:rsidP="0003757B">
      <w:pPr>
        <w:pStyle w:val="paragrafesraas"/>
        <w:ind w:left="1134" w:hanging="495"/>
        <w:rPr>
          <w:sz w:val="24"/>
          <w:szCs w:val="24"/>
        </w:rPr>
      </w:pPr>
      <w:r w:rsidRPr="0042617A">
        <w:rPr>
          <w:sz w:val="24"/>
          <w:szCs w:val="24"/>
        </w:rPr>
        <w:t>Sutarties keitimai;</w:t>
      </w:r>
    </w:p>
    <w:p w:rsidR="002C7F12" w:rsidRPr="0042617A" w:rsidRDefault="0002151E" w:rsidP="0003757B">
      <w:pPr>
        <w:pStyle w:val="paragrafesraas"/>
        <w:tabs>
          <w:tab w:val="left" w:pos="851"/>
          <w:tab w:val="left" w:pos="1134"/>
        </w:tabs>
        <w:ind w:left="1134" w:hanging="495"/>
        <w:rPr>
          <w:sz w:val="24"/>
          <w:szCs w:val="24"/>
        </w:rPr>
      </w:pPr>
      <w:r w:rsidRPr="0042617A">
        <w:rPr>
          <w:sz w:val="24"/>
          <w:szCs w:val="24"/>
        </w:rPr>
        <w:t>Kita informacija, kuri negali būti laikoma konfidencialia vadovaujantis Viešųjų pirkimų įstatymu</w:t>
      </w:r>
      <w:r w:rsidR="008033E3" w:rsidRPr="0042617A">
        <w:rPr>
          <w:sz w:val="24"/>
          <w:szCs w:val="24"/>
        </w:rPr>
        <w:t>.</w:t>
      </w:r>
    </w:p>
    <w:p w:rsidR="00F467EC" w:rsidRPr="0042617A" w:rsidRDefault="00F467EC" w:rsidP="0003757B">
      <w:pPr>
        <w:pStyle w:val="Heading2"/>
        <w:ind w:left="1134"/>
        <w:rPr>
          <w:sz w:val="24"/>
          <w:szCs w:val="24"/>
        </w:rPr>
      </w:pPr>
      <w:bookmarkStart w:id="970" w:name="_Toc284496834"/>
      <w:bookmarkStart w:id="971" w:name="_Toc293074491"/>
      <w:bookmarkStart w:id="972" w:name="_Toc297646416"/>
      <w:bookmarkStart w:id="973" w:name="_Toc300049763"/>
      <w:bookmarkStart w:id="974" w:name="_Toc309205597"/>
      <w:bookmarkStart w:id="975" w:name="_Ref317602327"/>
      <w:bookmarkStart w:id="976" w:name="_Toc20813595"/>
      <w:r w:rsidRPr="0042617A">
        <w:rPr>
          <w:sz w:val="24"/>
          <w:szCs w:val="24"/>
        </w:rPr>
        <w:t>Pranešimai</w:t>
      </w:r>
      <w:bookmarkEnd w:id="963"/>
      <w:bookmarkEnd w:id="970"/>
      <w:bookmarkEnd w:id="971"/>
      <w:bookmarkEnd w:id="972"/>
      <w:bookmarkEnd w:id="973"/>
      <w:bookmarkEnd w:id="974"/>
      <w:bookmarkEnd w:id="975"/>
      <w:bookmarkEnd w:id="976"/>
    </w:p>
    <w:p w:rsidR="00F467EC" w:rsidRPr="0042617A" w:rsidRDefault="00F467EC" w:rsidP="0003757B">
      <w:pPr>
        <w:pStyle w:val="paragrafai"/>
        <w:ind w:left="1134"/>
        <w:rPr>
          <w:sz w:val="24"/>
          <w:szCs w:val="24"/>
        </w:rPr>
      </w:pPr>
      <w:bookmarkStart w:id="977" w:name="_Toc284496835"/>
      <w:r w:rsidRPr="0042617A">
        <w:rPr>
          <w:sz w:val="24"/>
          <w:szCs w:val="24"/>
        </w:rPr>
        <w:t xml:space="preserve">Tam, kad būtų laikomi tinkamai įteiktais ir sukeltų numatytas pasekmes, su Sutartimi susiję pranešimai turi būti sudaromi raštu, </w:t>
      </w:r>
      <w:r w:rsidRPr="0042617A">
        <w:rPr>
          <w:i/>
          <w:color w:val="FF0000"/>
          <w:sz w:val="24"/>
          <w:szCs w:val="24"/>
        </w:rPr>
        <w:t>[nurodyti kalb</w:t>
      </w:r>
      <w:r w:rsidR="00FF2254" w:rsidRPr="0042617A">
        <w:rPr>
          <w:i/>
          <w:color w:val="FF0000"/>
          <w:sz w:val="24"/>
          <w:szCs w:val="24"/>
        </w:rPr>
        <w:t>ą</w:t>
      </w:r>
      <w:r w:rsidRPr="0042617A">
        <w:rPr>
          <w:i/>
          <w:color w:val="FF0000"/>
          <w:sz w:val="24"/>
          <w:szCs w:val="24"/>
        </w:rPr>
        <w:t xml:space="preserve">, rekomenduojama lietuvių kalba ar kita kalba] </w:t>
      </w:r>
      <w:r w:rsidRPr="0042617A">
        <w:rPr>
          <w:sz w:val="24"/>
          <w:szCs w:val="24"/>
        </w:rPr>
        <w:t>(arba į ją išversti, vertimą patvirtin</w:t>
      </w:r>
      <w:r w:rsidR="00ED3B6B" w:rsidRPr="0042617A">
        <w:rPr>
          <w:sz w:val="24"/>
          <w:szCs w:val="24"/>
        </w:rPr>
        <w:t>an</w:t>
      </w:r>
      <w:r w:rsidRPr="0042617A">
        <w:rPr>
          <w:sz w:val="24"/>
          <w:szCs w:val="24"/>
        </w:rPr>
        <w:t>t vertėjo parašu ir antspaudu) ir:</w:t>
      </w:r>
      <w:bookmarkStart w:id="978" w:name="_Ref135808782"/>
      <w:bookmarkEnd w:id="977"/>
    </w:p>
    <w:p w:rsidR="00F467EC" w:rsidRPr="0042617A" w:rsidRDefault="00F467EC" w:rsidP="0003757B">
      <w:pPr>
        <w:pStyle w:val="paragrafesraas"/>
        <w:ind w:left="1134" w:hanging="495"/>
        <w:rPr>
          <w:sz w:val="24"/>
          <w:szCs w:val="24"/>
        </w:rPr>
      </w:pPr>
      <w:r w:rsidRPr="0042617A">
        <w:rPr>
          <w:sz w:val="24"/>
          <w:szCs w:val="24"/>
        </w:rPr>
        <w:t>įteikiami pasirašytinai, arba</w:t>
      </w:r>
      <w:bookmarkStart w:id="979" w:name="_Ref135808783"/>
      <w:bookmarkEnd w:id="978"/>
    </w:p>
    <w:p w:rsidR="00F467EC" w:rsidRPr="0042617A" w:rsidRDefault="00F467EC" w:rsidP="0003757B">
      <w:pPr>
        <w:pStyle w:val="paragrafesraas"/>
        <w:ind w:left="1134" w:hanging="495"/>
        <w:rPr>
          <w:sz w:val="24"/>
          <w:szCs w:val="24"/>
        </w:rPr>
      </w:pPr>
      <w:r w:rsidRPr="0042617A">
        <w:rPr>
          <w:sz w:val="24"/>
          <w:szCs w:val="24"/>
        </w:rPr>
        <w:t>siunčiami iš anksto apmokėtu registruotu paštu, arba</w:t>
      </w:r>
      <w:bookmarkStart w:id="980" w:name="_Ref135808784"/>
      <w:bookmarkEnd w:id="979"/>
    </w:p>
    <w:p w:rsidR="00F467EC" w:rsidRPr="0042617A" w:rsidRDefault="00F467EC" w:rsidP="0003757B">
      <w:pPr>
        <w:pStyle w:val="paragrafesraas"/>
        <w:ind w:left="1134" w:hanging="495"/>
        <w:rPr>
          <w:sz w:val="24"/>
          <w:szCs w:val="24"/>
        </w:rPr>
      </w:pPr>
      <w:r w:rsidRPr="0042617A">
        <w:rPr>
          <w:sz w:val="24"/>
          <w:szCs w:val="24"/>
        </w:rPr>
        <w:t xml:space="preserve">siunčiami </w:t>
      </w:r>
      <w:r w:rsidR="00E175EF" w:rsidRPr="0042617A">
        <w:rPr>
          <w:sz w:val="24"/>
          <w:szCs w:val="24"/>
        </w:rPr>
        <w:t xml:space="preserve">per </w:t>
      </w:r>
      <w:r w:rsidRPr="0042617A">
        <w:rPr>
          <w:sz w:val="24"/>
          <w:szCs w:val="24"/>
        </w:rPr>
        <w:t>kurjer</w:t>
      </w:r>
      <w:r w:rsidR="00E175EF" w:rsidRPr="0042617A">
        <w:rPr>
          <w:sz w:val="24"/>
          <w:szCs w:val="24"/>
        </w:rPr>
        <w:t>į</w:t>
      </w:r>
      <w:r w:rsidRPr="0042617A">
        <w:rPr>
          <w:sz w:val="24"/>
          <w:szCs w:val="24"/>
        </w:rPr>
        <w:t>, arba</w:t>
      </w:r>
      <w:bookmarkEnd w:id="980"/>
    </w:p>
    <w:p w:rsidR="00F467EC" w:rsidRPr="0042617A" w:rsidRDefault="00F467EC" w:rsidP="0003757B">
      <w:pPr>
        <w:pStyle w:val="paragrafesraas"/>
        <w:ind w:left="1134" w:hanging="495"/>
        <w:rPr>
          <w:sz w:val="24"/>
          <w:szCs w:val="24"/>
        </w:rPr>
      </w:pPr>
      <w:r w:rsidRPr="0042617A">
        <w:rPr>
          <w:sz w:val="24"/>
          <w:szCs w:val="24"/>
        </w:rPr>
        <w:t xml:space="preserve">siunčiami </w:t>
      </w:r>
      <w:r w:rsidR="00AC019D">
        <w:rPr>
          <w:sz w:val="24"/>
          <w:szCs w:val="24"/>
        </w:rPr>
        <w:t xml:space="preserve">Investuotojo, Privataus subjekto ir Valdžios subjekto oficialiu </w:t>
      </w:r>
      <w:r w:rsidR="00B43912" w:rsidRPr="0042617A">
        <w:rPr>
          <w:sz w:val="24"/>
          <w:szCs w:val="24"/>
        </w:rPr>
        <w:t>elektroniniu paštu</w:t>
      </w:r>
      <w:r w:rsidR="004E5699">
        <w:rPr>
          <w:sz w:val="24"/>
          <w:szCs w:val="24"/>
        </w:rPr>
        <w:t>.</w:t>
      </w:r>
    </w:p>
    <w:p w:rsidR="00F467EC" w:rsidRPr="0042617A" w:rsidRDefault="00F467EC" w:rsidP="0003757B">
      <w:pPr>
        <w:pStyle w:val="paragrafai"/>
        <w:ind w:left="1134"/>
        <w:rPr>
          <w:sz w:val="24"/>
          <w:szCs w:val="24"/>
        </w:rPr>
      </w:pPr>
      <w:bookmarkStart w:id="981" w:name="_Toc284496836"/>
      <w:r w:rsidRPr="0042617A">
        <w:rPr>
          <w:sz w:val="24"/>
          <w:szCs w:val="24"/>
        </w:rPr>
        <w:t>Visi su Sutartimi susiję pranešimai turi būti siunčiami Šalims šiais adresais:</w:t>
      </w:r>
      <w:bookmarkEnd w:id="981"/>
    </w:p>
    <w:tbl>
      <w:tblPr>
        <w:tblW w:w="0" w:type="auto"/>
        <w:tblInd w:w="392" w:type="dxa"/>
        <w:tblBorders>
          <w:top w:val="single" w:sz="8" w:space="0" w:color="C0504D"/>
          <w:left w:val="single" w:sz="8" w:space="0" w:color="C0504D"/>
          <w:bottom w:val="single" w:sz="8" w:space="0" w:color="C0504D"/>
          <w:right w:val="single" w:sz="8" w:space="0" w:color="C0504D"/>
          <w:insideH w:val="single" w:sz="8" w:space="0" w:color="C0504D"/>
        </w:tblBorders>
        <w:tblLook w:val="01E0" w:firstRow="1" w:lastRow="1" w:firstColumn="1" w:lastColumn="1" w:noHBand="0" w:noVBand="0"/>
      </w:tblPr>
      <w:tblGrid>
        <w:gridCol w:w="4503"/>
        <w:gridCol w:w="4783"/>
      </w:tblGrid>
      <w:tr w:rsidR="00F467EC" w:rsidRPr="0042617A" w:rsidTr="00FC13CD">
        <w:trPr>
          <w:tblHeader/>
        </w:trPr>
        <w:tc>
          <w:tcPr>
            <w:tcW w:w="4503" w:type="dxa"/>
            <w:shd w:val="clear" w:color="auto" w:fill="943634"/>
          </w:tcPr>
          <w:p w:rsidR="00F467EC" w:rsidRPr="0042617A" w:rsidRDefault="00F467EC" w:rsidP="00FC13CD">
            <w:pPr>
              <w:pStyle w:val="sutLentele"/>
              <w:rPr>
                <w:b/>
                <w:bCs/>
                <w:color w:val="FFFFFF"/>
                <w:sz w:val="24"/>
                <w:szCs w:val="24"/>
              </w:rPr>
            </w:pPr>
            <w:r w:rsidRPr="0042617A">
              <w:rPr>
                <w:b/>
                <w:bCs/>
                <w:color w:val="FFFFFF"/>
                <w:sz w:val="24"/>
                <w:szCs w:val="24"/>
              </w:rPr>
              <w:t>Šalis</w:t>
            </w:r>
          </w:p>
        </w:tc>
        <w:tc>
          <w:tcPr>
            <w:tcW w:w="4783" w:type="dxa"/>
            <w:shd w:val="clear" w:color="auto" w:fill="943634"/>
          </w:tcPr>
          <w:p w:rsidR="00F467EC" w:rsidRPr="0042617A" w:rsidRDefault="00F467EC" w:rsidP="00FC13CD">
            <w:pPr>
              <w:pStyle w:val="sutLentele"/>
              <w:rPr>
                <w:b/>
                <w:bCs/>
                <w:color w:val="FFFFFF"/>
                <w:sz w:val="24"/>
                <w:szCs w:val="24"/>
              </w:rPr>
            </w:pPr>
            <w:r w:rsidRPr="0042617A">
              <w:rPr>
                <w:b/>
                <w:bCs/>
                <w:color w:val="FFFFFF"/>
                <w:sz w:val="24"/>
                <w:szCs w:val="24"/>
              </w:rPr>
              <w:t>Kontaktiniai duomenys</w:t>
            </w:r>
          </w:p>
        </w:tc>
      </w:tr>
      <w:tr w:rsidR="00F467EC" w:rsidRPr="0042617A" w:rsidTr="00FC13CD">
        <w:tc>
          <w:tcPr>
            <w:tcW w:w="4503" w:type="dxa"/>
          </w:tcPr>
          <w:p w:rsidR="00F467EC" w:rsidRPr="0042617A" w:rsidRDefault="00F467EC" w:rsidP="00FC13CD">
            <w:pPr>
              <w:shd w:val="clear" w:color="auto" w:fill="FFFFFF"/>
              <w:tabs>
                <w:tab w:val="left" w:pos="5777"/>
              </w:tabs>
              <w:spacing w:after="120" w:line="276" w:lineRule="auto"/>
              <w:ind w:left="720"/>
              <w:rPr>
                <w:b/>
                <w:bCs/>
                <w:color w:val="000000"/>
              </w:rPr>
            </w:pPr>
            <w:r w:rsidRPr="0042617A">
              <w:rPr>
                <w:color w:val="FF0000"/>
              </w:rPr>
              <w:t>[</w:t>
            </w:r>
            <w:r w:rsidRPr="0042617A">
              <w:rPr>
                <w:b/>
                <w:bCs/>
                <w:i/>
                <w:iCs/>
                <w:color w:val="FF0000"/>
              </w:rPr>
              <w:t>Valdžios subjektui</w:t>
            </w:r>
            <w:r w:rsidRPr="0042617A">
              <w:rPr>
                <w:color w:val="FF0000"/>
              </w:rPr>
              <w:t>]</w:t>
            </w:r>
          </w:p>
        </w:tc>
        <w:tc>
          <w:tcPr>
            <w:tcW w:w="4783" w:type="dxa"/>
          </w:tcPr>
          <w:p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Kam: </w:t>
            </w:r>
            <w:r w:rsidRPr="0042617A">
              <w:rPr>
                <w:color w:val="FF0000"/>
              </w:rPr>
              <w:t>[</w:t>
            </w:r>
            <w:r w:rsidRPr="0042617A">
              <w:rPr>
                <w:b/>
                <w:bCs/>
                <w:i/>
                <w:iCs/>
                <w:color w:val="FF0000"/>
              </w:rPr>
              <w:t>atsakingo asmens vardas, pavardė</w:t>
            </w:r>
            <w:r w:rsidRPr="0042617A">
              <w:rPr>
                <w:color w:val="FF0000"/>
              </w:rPr>
              <w:t>]</w:t>
            </w:r>
          </w:p>
          <w:p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Adresas: </w:t>
            </w:r>
            <w:r w:rsidRPr="0042617A">
              <w:rPr>
                <w:color w:val="FF0000"/>
              </w:rPr>
              <w:t>[</w:t>
            </w:r>
            <w:r w:rsidRPr="0042617A">
              <w:rPr>
                <w:b/>
                <w:bCs/>
                <w:i/>
                <w:iCs/>
                <w:color w:val="FF0000"/>
              </w:rPr>
              <w:t>adresas</w:t>
            </w:r>
            <w:r w:rsidRPr="0042617A">
              <w:rPr>
                <w:color w:val="FF0000"/>
              </w:rPr>
              <w:t>]</w:t>
            </w:r>
          </w:p>
          <w:p w:rsidR="00F467EC" w:rsidRPr="0042617A" w:rsidRDefault="00F467EC" w:rsidP="008C5C0E">
            <w:pPr>
              <w:shd w:val="clear" w:color="auto" w:fill="FFFFFF"/>
              <w:tabs>
                <w:tab w:val="left" w:pos="5777"/>
              </w:tabs>
              <w:spacing w:after="120" w:line="276" w:lineRule="auto"/>
              <w:ind w:left="720"/>
              <w:rPr>
                <w:b/>
                <w:bCs/>
                <w:color w:val="000000"/>
              </w:rPr>
            </w:pPr>
            <w:r w:rsidRPr="0042617A">
              <w:rPr>
                <w:b/>
                <w:bCs/>
                <w:color w:val="000000"/>
              </w:rPr>
              <w:t xml:space="preserve">El. </w:t>
            </w:r>
            <w:r w:rsidR="008C5C0E" w:rsidRPr="0042617A">
              <w:rPr>
                <w:b/>
                <w:bCs/>
                <w:color w:val="000000"/>
              </w:rPr>
              <w:t>p</w:t>
            </w:r>
            <w:r w:rsidRPr="0042617A">
              <w:rPr>
                <w:b/>
                <w:bCs/>
                <w:color w:val="000000"/>
              </w:rPr>
              <w:t>ašt</w:t>
            </w:r>
            <w:r w:rsidR="008C5C0E" w:rsidRPr="0042617A">
              <w:rPr>
                <w:b/>
                <w:bCs/>
                <w:color w:val="000000"/>
              </w:rPr>
              <w:t>o adresas</w:t>
            </w:r>
            <w:r w:rsidRPr="0042617A">
              <w:rPr>
                <w:b/>
                <w:bCs/>
                <w:color w:val="000000"/>
              </w:rPr>
              <w:t xml:space="preserve">: </w:t>
            </w:r>
            <w:r w:rsidRPr="0042617A">
              <w:rPr>
                <w:b/>
                <w:bCs/>
                <w:i/>
                <w:color w:val="000000"/>
              </w:rPr>
              <w:t>[</w:t>
            </w:r>
            <w:r w:rsidR="008C5C0E" w:rsidRPr="0042617A">
              <w:rPr>
                <w:b/>
                <w:bCs/>
                <w:i/>
                <w:color w:val="FF0000"/>
              </w:rPr>
              <w:t xml:space="preserve">el. pašto </w:t>
            </w:r>
            <w:r w:rsidRPr="0042617A">
              <w:rPr>
                <w:b/>
                <w:bCs/>
                <w:i/>
                <w:color w:val="FF0000"/>
              </w:rPr>
              <w:t>adresas]</w:t>
            </w:r>
          </w:p>
        </w:tc>
      </w:tr>
      <w:tr w:rsidR="00F467EC" w:rsidRPr="0042617A" w:rsidTr="00FC13CD">
        <w:tc>
          <w:tcPr>
            <w:tcW w:w="4503" w:type="dxa"/>
          </w:tcPr>
          <w:p w:rsidR="00F467EC" w:rsidRPr="0042617A" w:rsidRDefault="00F467EC" w:rsidP="00FC13CD">
            <w:pPr>
              <w:shd w:val="clear" w:color="auto" w:fill="FFFFFF"/>
              <w:tabs>
                <w:tab w:val="left" w:pos="5777"/>
              </w:tabs>
              <w:spacing w:after="120" w:line="276" w:lineRule="auto"/>
              <w:ind w:left="720"/>
              <w:rPr>
                <w:b/>
                <w:bCs/>
                <w:color w:val="000000"/>
              </w:rPr>
            </w:pPr>
            <w:r w:rsidRPr="0042617A">
              <w:rPr>
                <w:color w:val="FF0000"/>
              </w:rPr>
              <w:t>[</w:t>
            </w:r>
            <w:r w:rsidRPr="0042617A">
              <w:rPr>
                <w:b/>
                <w:bCs/>
                <w:i/>
                <w:iCs/>
                <w:color w:val="FF0000"/>
              </w:rPr>
              <w:t>Privačiam subjektui</w:t>
            </w:r>
            <w:r w:rsidRPr="0042617A">
              <w:rPr>
                <w:color w:val="FF0000"/>
              </w:rPr>
              <w:t>]</w:t>
            </w:r>
          </w:p>
        </w:tc>
        <w:tc>
          <w:tcPr>
            <w:tcW w:w="4783" w:type="dxa"/>
          </w:tcPr>
          <w:p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Kam: </w:t>
            </w:r>
            <w:r w:rsidRPr="0042617A">
              <w:rPr>
                <w:color w:val="FF0000"/>
              </w:rPr>
              <w:t>[</w:t>
            </w:r>
            <w:r w:rsidRPr="0042617A">
              <w:rPr>
                <w:b/>
                <w:bCs/>
                <w:i/>
                <w:iCs/>
                <w:color w:val="FF0000"/>
              </w:rPr>
              <w:t>atsakingo asmens vardas, pavardė</w:t>
            </w:r>
            <w:r w:rsidRPr="0042617A">
              <w:rPr>
                <w:color w:val="FF0000"/>
              </w:rPr>
              <w:t>]</w:t>
            </w:r>
          </w:p>
          <w:p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Adresas: </w:t>
            </w:r>
            <w:r w:rsidRPr="0042617A">
              <w:rPr>
                <w:color w:val="FF0000"/>
              </w:rPr>
              <w:t>[</w:t>
            </w:r>
            <w:r w:rsidRPr="0042617A">
              <w:rPr>
                <w:b/>
                <w:bCs/>
                <w:i/>
                <w:iCs/>
                <w:color w:val="FF0000"/>
              </w:rPr>
              <w:t>adresas</w:t>
            </w:r>
            <w:r w:rsidRPr="0042617A">
              <w:rPr>
                <w:color w:val="FF0000"/>
              </w:rPr>
              <w:t>]</w:t>
            </w:r>
          </w:p>
          <w:p w:rsidR="00F467EC" w:rsidRPr="0042617A" w:rsidRDefault="00184E94" w:rsidP="00FC13CD">
            <w:pPr>
              <w:shd w:val="clear" w:color="auto" w:fill="FFFFFF"/>
              <w:tabs>
                <w:tab w:val="left" w:pos="5777"/>
              </w:tabs>
              <w:spacing w:after="120" w:line="276" w:lineRule="auto"/>
              <w:ind w:left="720"/>
              <w:rPr>
                <w:b/>
                <w:bCs/>
                <w:color w:val="000000"/>
              </w:rPr>
            </w:pPr>
            <w:r w:rsidRPr="0042617A">
              <w:rPr>
                <w:b/>
                <w:bCs/>
                <w:color w:val="000000"/>
              </w:rPr>
              <w:t xml:space="preserve">El. pašto adresas: </w:t>
            </w:r>
            <w:r w:rsidRPr="0042617A">
              <w:rPr>
                <w:b/>
                <w:bCs/>
                <w:i/>
                <w:color w:val="000000"/>
              </w:rPr>
              <w:t>[</w:t>
            </w:r>
            <w:r w:rsidRPr="0042617A">
              <w:rPr>
                <w:b/>
                <w:bCs/>
                <w:i/>
                <w:color w:val="FF0000"/>
              </w:rPr>
              <w:t>el. pašto adresas]</w:t>
            </w:r>
          </w:p>
        </w:tc>
      </w:tr>
      <w:tr w:rsidR="00F467EC" w:rsidRPr="0042617A" w:rsidTr="00FC13CD">
        <w:tc>
          <w:tcPr>
            <w:tcW w:w="4503" w:type="dxa"/>
            <w:tcBorders>
              <w:bottom w:val="single" w:sz="4" w:space="0" w:color="C0504D"/>
            </w:tcBorders>
          </w:tcPr>
          <w:p w:rsidR="00F467EC" w:rsidRPr="0042617A" w:rsidRDefault="00F467EC" w:rsidP="00FC13CD">
            <w:pPr>
              <w:shd w:val="clear" w:color="auto" w:fill="FFFFFF"/>
              <w:tabs>
                <w:tab w:val="left" w:pos="5777"/>
              </w:tabs>
              <w:spacing w:after="120" w:line="276" w:lineRule="auto"/>
              <w:ind w:left="720"/>
              <w:rPr>
                <w:b/>
                <w:bCs/>
                <w:color w:val="FF0000"/>
              </w:rPr>
            </w:pPr>
            <w:r w:rsidRPr="0042617A">
              <w:rPr>
                <w:color w:val="FF0000"/>
              </w:rPr>
              <w:t>[</w:t>
            </w:r>
            <w:r w:rsidRPr="0042617A">
              <w:rPr>
                <w:b/>
                <w:bCs/>
                <w:i/>
                <w:iCs/>
                <w:color w:val="FF0000"/>
              </w:rPr>
              <w:t>Investuotojui</w:t>
            </w:r>
            <w:r w:rsidRPr="0042617A">
              <w:rPr>
                <w:color w:val="FF0000"/>
              </w:rPr>
              <w:t>]</w:t>
            </w:r>
          </w:p>
        </w:tc>
        <w:tc>
          <w:tcPr>
            <w:tcW w:w="4783" w:type="dxa"/>
            <w:tcBorders>
              <w:bottom w:val="single" w:sz="4" w:space="0" w:color="C0504D"/>
            </w:tcBorders>
          </w:tcPr>
          <w:p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Kam: </w:t>
            </w:r>
            <w:r w:rsidRPr="0042617A">
              <w:rPr>
                <w:color w:val="FF0000"/>
              </w:rPr>
              <w:t>[</w:t>
            </w:r>
            <w:r w:rsidRPr="0042617A">
              <w:rPr>
                <w:b/>
                <w:bCs/>
                <w:i/>
                <w:iCs/>
                <w:color w:val="FF0000"/>
              </w:rPr>
              <w:t>atsakingo asmens vardas, pavardė</w:t>
            </w:r>
            <w:r w:rsidRPr="0042617A">
              <w:rPr>
                <w:color w:val="FF0000"/>
              </w:rPr>
              <w:t>]</w:t>
            </w:r>
          </w:p>
          <w:p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Adresas: </w:t>
            </w:r>
            <w:r w:rsidRPr="0042617A">
              <w:rPr>
                <w:color w:val="FF0000"/>
              </w:rPr>
              <w:t>[</w:t>
            </w:r>
            <w:r w:rsidRPr="0042617A">
              <w:rPr>
                <w:b/>
                <w:bCs/>
                <w:i/>
                <w:iCs/>
                <w:color w:val="FF0000"/>
              </w:rPr>
              <w:t>adresas</w:t>
            </w:r>
            <w:r w:rsidRPr="0042617A">
              <w:rPr>
                <w:color w:val="FF0000"/>
              </w:rPr>
              <w:t>]</w:t>
            </w:r>
          </w:p>
          <w:p w:rsidR="00F467EC" w:rsidRPr="0042617A" w:rsidRDefault="00184E94" w:rsidP="00FC13CD">
            <w:pPr>
              <w:shd w:val="clear" w:color="auto" w:fill="FFFFFF"/>
              <w:tabs>
                <w:tab w:val="left" w:pos="5777"/>
              </w:tabs>
              <w:spacing w:after="120" w:line="276" w:lineRule="auto"/>
              <w:ind w:left="720"/>
              <w:rPr>
                <w:b/>
                <w:bCs/>
                <w:color w:val="000000"/>
              </w:rPr>
            </w:pPr>
            <w:r w:rsidRPr="0042617A">
              <w:rPr>
                <w:b/>
                <w:bCs/>
                <w:color w:val="000000"/>
              </w:rPr>
              <w:t xml:space="preserve">El. pašto adresas: </w:t>
            </w:r>
            <w:r w:rsidRPr="0042617A">
              <w:rPr>
                <w:b/>
                <w:bCs/>
                <w:i/>
                <w:color w:val="000000"/>
              </w:rPr>
              <w:t>[</w:t>
            </w:r>
            <w:r w:rsidRPr="0042617A">
              <w:rPr>
                <w:b/>
                <w:bCs/>
                <w:i/>
                <w:color w:val="FF0000"/>
              </w:rPr>
              <w:t>el. pašto adresas]</w:t>
            </w:r>
          </w:p>
        </w:tc>
      </w:tr>
      <w:tr w:rsidR="00F467EC" w:rsidRPr="0042617A" w:rsidTr="00FC13CD">
        <w:tc>
          <w:tcPr>
            <w:tcW w:w="4503" w:type="dxa"/>
            <w:tcBorders>
              <w:top w:val="single" w:sz="4" w:space="0" w:color="C0504D"/>
            </w:tcBorders>
          </w:tcPr>
          <w:p w:rsidR="00F467EC" w:rsidRPr="0042617A" w:rsidRDefault="00F467EC" w:rsidP="00FC13CD">
            <w:pPr>
              <w:shd w:val="clear" w:color="auto" w:fill="FFFFFF"/>
              <w:tabs>
                <w:tab w:val="left" w:pos="5777"/>
              </w:tabs>
              <w:spacing w:after="120" w:line="276" w:lineRule="auto"/>
              <w:ind w:left="720"/>
              <w:rPr>
                <w:b/>
                <w:bCs/>
                <w:color w:val="000000"/>
              </w:rPr>
            </w:pPr>
            <w:r w:rsidRPr="0042617A">
              <w:rPr>
                <w:color w:val="3333FF"/>
              </w:rPr>
              <w:t>[</w:t>
            </w:r>
            <w:r w:rsidRPr="0042617A">
              <w:rPr>
                <w:i/>
                <w:iCs/>
                <w:color w:val="3333FF"/>
              </w:rPr>
              <w:t>Jei yra</w:t>
            </w:r>
            <w:r w:rsidRPr="0042617A">
              <w:rPr>
                <w:color w:val="3333FF"/>
              </w:rPr>
              <w:t xml:space="preserve"> </w:t>
            </w:r>
            <w:r w:rsidRPr="0042617A">
              <w:rPr>
                <w:color w:val="FF0000"/>
              </w:rPr>
              <w:t>[</w:t>
            </w:r>
            <w:r w:rsidRPr="0042617A">
              <w:rPr>
                <w:b/>
                <w:bCs/>
                <w:i/>
                <w:iCs/>
                <w:color w:val="FF0000"/>
              </w:rPr>
              <w:t>Perleidėjui</w:t>
            </w:r>
            <w:r w:rsidRPr="0042617A">
              <w:rPr>
                <w:color w:val="FF0000"/>
              </w:rPr>
              <w:t>]</w:t>
            </w:r>
          </w:p>
        </w:tc>
        <w:tc>
          <w:tcPr>
            <w:tcW w:w="4783" w:type="dxa"/>
            <w:tcBorders>
              <w:top w:val="single" w:sz="4" w:space="0" w:color="C0504D"/>
            </w:tcBorders>
          </w:tcPr>
          <w:p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Kam: </w:t>
            </w:r>
            <w:r w:rsidRPr="0042617A">
              <w:rPr>
                <w:color w:val="FF0000"/>
              </w:rPr>
              <w:t>[</w:t>
            </w:r>
            <w:r w:rsidRPr="0042617A">
              <w:rPr>
                <w:b/>
                <w:bCs/>
                <w:i/>
                <w:iCs/>
                <w:color w:val="FF0000"/>
              </w:rPr>
              <w:t>atsakingo asmens vardas, pavardė</w:t>
            </w:r>
            <w:r w:rsidRPr="0042617A">
              <w:rPr>
                <w:color w:val="FF0000"/>
              </w:rPr>
              <w:t>]</w:t>
            </w:r>
          </w:p>
          <w:p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Adresas: </w:t>
            </w:r>
            <w:r w:rsidRPr="0042617A">
              <w:rPr>
                <w:color w:val="FF0000"/>
              </w:rPr>
              <w:t>[</w:t>
            </w:r>
            <w:r w:rsidRPr="0042617A">
              <w:rPr>
                <w:b/>
                <w:bCs/>
                <w:i/>
                <w:iCs/>
                <w:color w:val="FF0000"/>
              </w:rPr>
              <w:t>adresas</w:t>
            </w:r>
            <w:r w:rsidRPr="0042617A">
              <w:rPr>
                <w:color w:val="FF0000"/>
              </w:rPr>
              <w:t>]</w:t>
            </w:r>
          </w:p>
          <w:p w:rsidR="00F467EC" w:rsidRPr="0042617A" w:rsidRDefault="00184E94" w:rsidP="00FC13CD">
            <w:pPr>
              <w:shd w:val="clear" w:color="auto" w:fill="FFFFFF"/>
              <w:tabs>
                <w:tab w:val="left" w:pos="5777"/>
              </w:tabs>
              <w:spacing w:after="120" w:line="276" w:lineRule="auto"/>
              <w:ind w:left="720"/>
              <w:rPr>
                <w:b/>
                <w:bCs/>
                <w:color w:val="000000"/>
              </w:rPr>
            </w:pPr>
            <w:r w:rsidRPr="0042617A">
              <w:rPr>
                <w:b/>
                <w:bCs/>
                <w:color w:val="000000"/>
              </w:rPr>
              <w:lastRenderedPageBreak/>
              <w:t xml:space="preserve">El. pašto adresas: </w:t>
            </w:r>
            <w:r w:rsidRPr="0042617A">
              <w:rPr>
                <w:b/>
                <w:bCs/>
                <w:i/>
                <w:color w:val="000000"/>
              </w:rPr>
              <w:t>[</w:t>
            </w:r>
            <w:r w:rsidRPr="0042617A">
              <w:rPr>
                <w:b/>
                <w:bCs/>
                <w:i/>
                <w:color w:val="FF0000"/>
              </w:rPr>
              <w:t>el. pašto adresas]</w:t>
            </w:r>
          </w:p>
        </w:tc>
      </w:tr>
    </w:tbl>
    <w:p w:rsidR="00F467EC" w:rsidRPr="0042617A" w:rsidRDefault="00F467EC" w:rsidP="00F467EC">
      <w:pPr>
        <w:shd w:val="clear" w:color="auto" w:fill="FFFFFF"/>
        <w:spacing w:after="120" w:line="276" w:lineRule="auto"/>
        <w:ind w:left="720"/>
        <w:jc w:val="both"/>
      </w:pPr>
    </w:p>
    <w:p w:rsidR="00F467EC" w:rsidRPr="0042617A" w:rsidRDefault="00F467EC" w:rsidP="00BB2E2F">
      <w:pPr>
        <w:pStyle w:val="paragrafai"/>
        <w:ind w:left="1134"/>
        <w:rPr>
          <w:sz w:val="24"/>
          <w:szCs w:val="24"/>
        </w:rPr>
      </w:pPr>
      <w:bookmarkStart w:id="982" w:name="_Toc284496837"/>
      <w:r w:rsidRPr="0042617A">
        <w:rPr>
          <w:sz w:val="24"/>
          <w:szCs w:val="24"/>
        </w:rPr>
        <w:t xml:space="preserve">Šalys apie savo kontaktinių duomenų ar asmenų pasikeitimą nedelsdamos, bet ne vėliau kaip per </w:t>
      </w:r>
      <w:r w:rsidRPr="0042617A">
        <w:rPr>
          <w:color w:val="000000"/>
          <w:sz w:val="24"/>
          <w:szCs w:val="24"/>
        </w:rPr>
        <w:t xml:space="preserve">5 (penkias) </w:t>
      </w:r>
      <w:r w:rsidRPr="0042617A">
        <w:rPr>
          <w:sz w:val="24"/>
          <w:szCs w:val="24"/>
        </w:rPr>
        <w:t>dienas informuoja viena kitą ir kitus suinteresuotus asmenis. Iki tokio informavimo nurodytais kontaktiniais duomenimis pateikti pranešimai yra laikomi tinkamai įteiktais, o nurodyti asmenys laikomi turintys teisę atstovauti tai Šaliai.</w:t>
      </w:r>
      <w:bookmarkEnd w:id="982"/>
    </w:p>
    <w:p w:rsidR="00F467EC" w:rsidRPr="0042617A" w:rsidRDefault="00F467EC" w:rsidP="00BB2E2F">
      <w:pPr>
        <w:pStyle w:val="Heading2"/>
        <w:ind w:left="1134"/>
        <w:rPr>
          <w:sz w:val="24"/>
          <w:szCs w:val="24"/>
        </w:rPr>
      </w:pPr>
      <w:bookmarkStart w:id="983" w:name="_Toc141511382"/>
      <w:bookmarkStart w:id="984" w:name="_Toc284496838"/>
      <w:bookmarkStart w:id="985" w:name="_Toc293074492"/>
      <w:bookmarkStart w:id="986" w:name="_Toc297646417"/>
      <w:bookmarkStart w:id="987" w:name="_Toc300049764"/>
      <w:bookmarkStart w:id="988" w:name="_Toc309205598"/>
      <w:bookmarkStart w:id="989" w:name="_Toc20813596"/>
      <w:r w:rsidRPr="0042617A">
        <w:rPr>
          <w:sz w:val="24"/>
          <w:szCs w:val="24"/>
        </w:rPr>
        <w:t>Pakeitimai</w:t>
      </w:r>
      <w:bookmarkEnd w:id="983"/>
      <w:bookmarkEnd w:id="984"/>
      <w:bookmarkEnd w:id="985"/>
      <w:bookmarkEnd w:id="986"/>
      <w:bookmarkEnd w:id="987"/>
      <w:bookmarkEnd w:id="988"/>
      <w:bookmarkEnd w:id="989"/>
    </w:p>
    <w:p w:rsidR="00F467EC" w:rsidRPr="0042617A" w:rsidRDefault="00F467EC" w:rsidP="00BB2E2F">
      <w:pPr>
        <w:pStyle w:val="paragrafai"/>
        <w:ind w:left="1134"/>
        <w:rPr>
          <w:sz w:val="24"/>
          <w:szCs w:val="24"/>
        </w:rPr>
      </w:pPr>
      <w:bookmarkStart w:id="990" w:name="_Toc284496839"/>
      <w:r w:rsidRPr="0042617A">
        <w:rPr>
          <w:sz w:val="24"/>
          <w:szCs w:val="24"/>
        </w:rPr>
        <w:t>Bet kokie Sutarties pakeitimai, papildymai ar priedai prie jos galioja tik tuo atveju, jeigu jie yra įforminami vienu arba keliais rašytiniais dokumentais, kuriuos pasirašo visos Sutarties Šalys.</w:t>
      </w:r>
      <w:bookmarkEnd w:id="990"/>
    </w:p>
    <w:p w:rsidR="00F467EC" w:rsidRPr="0042617A" w:rsidRDefault="00F467EC" w:rsidP="00BB2E2F">
      <w:pPr>
        <w:pStyle w:val="Heading2"/>
        <w:ind w:left="1134"/>
        <w:rPr>
          <w:sz w:val="24"/>
          <w:szCs w:val="24"/>
        </w:rPr>
      </w:pPr>
      <w:bookmarkStart w:id="991" w:name="_Toc137437170"/>
      <w:bookmarkStart w:id="992" w:name="_Ref286319572"/>
      <w:bookmarkStart w:id="993" w:name="_Toc293074493"/>
      <w:bookmarkStart w:id="994" w:name="_Toc297646418"/>
      <w:bookmarkStart w:id="995" w:name="_Toc300049765"/>
      <w:bookmarkStart w:id="996" w:name="_Toc309205599"/>
      <w:bookmarkStart w:id="997" w:name="_Toc20813597"/>
      <w:bookmarkEnd w:id="991"/>
      <w:r w:rsidRPr="0042617A">
        <w:rPr>
          <w:sz w:val="24"/>
          <w:szCs w:val="24"/>
        </w:rPr>
        <w:t>Sutarties vykdymo metu iškilusių klausimų sprendimas</w:t>
      </w:r>
      <w:bookmarkEnd w:id="992"/>
      <w:bookmarkEnd w:id="993"/>
      <w:bookmarkEnd w:id="994"/>
      <w:bookmarkEnd w:id="995"/>
      <w:bookmarkEnd w:id="996"/>
      <w:bookmarkEnd w:id="997"/>
    </w:p>
    <w:p w:rsidR="00F467EC" w:rsidRPr="0042617A" w:rsidRDefault="00F467EC" w:rsidP="00BB2E2F">
      <w:pPr>
        <w:pStyle w:val="paragrafai"/>
        <w:ind w:left="1134"/>
        <w:rPr>
          <w:sz w:val="24"/>
          <w:szCs w:val="24"/>
        </w:rPr>
      </w:pPr>
      <w:bookmarkStart w:id="998" w:name="_Toc284496841"/>
      <w:r w:rsidRPr="0042617A">
        <w:rPr>
          <w:sz w:val="24"/>
          <w:szCs w:val="24"/>
        </w:rPr>
        <w:t xml:space="preserve">Tais atvejais, kai Sutartyje daroma nuoroda į šį </w:t>
      </w:r>
      <w:r w:rsidR="00AC019D">
        <w:rPr>
          <w:sz w:val="24"/>
          <w:szCs w:val="24"/>
        </w:rPr>
        <w:fldChar w:fldCharType="begin"/>
      </w:r>
      <w:r w:rsidR="00AC019D">
        <w:rPr>
          <w:sz w:val="24"/>
          <w:szCs w:val="24"/>
        </w:rPr>
        <w:instrText xml:space="preserve"> REF _Ref286319572 \r \h </w:instrText>
      </w:r>
      <w:r w:rsidR="00AC019D">
        <w:rPr>
          <w:sz w:val="24"/>
          <w:szCs w:val="24"/>
        </w:rPr>
      </w:r>
      <w:r w:rsidR="00AC019D">
        <w:rPr>
          <w:sz w:val="24"/>
          <w:szCs w:val="24"/>
        </w:rPr>
        <w:fldChar w:fldCharType="separate"/>
      </w:r>
      <w:r w:rsidR="00D12A5E">
        <w:rPr>
          <w:sz w:val="24"/>
          <w:szCs w:val="24"/>
        </w:rPr>
        <w:t>53</w:t>
      </w:r>
      <w:r w:rsidR="00AC019D">
        <w:rPr>
          <w:sz w:val="24"/>
          <w:szCs w:val="24"/>
        </w:rPr>
        <w:fldChar w:fldCharType="end"/>
      </w:r>
      <w:r w:rsidR="00AC019D">
        <w:rPr>
          <w:sz w:val="24"/>
          <w:szCs w:val="24"/>
        </w:rPr>
        <w:t xml:space="preserve"> </w:t>
      </w:r>
      <w:r w:rsidRPr="0042617A">
        <w:rPr>
          <w:sz w:val="24"/>
          <w:szCs w:val="24"/>
        </w:rPr>
        <w:t xml:space="preserve">punktą, arba kitais atvejais, kai Šalys taip susitaria, sprendimus priima iš Privataus subjekto iš vienos pusės, bei Valdžios subjekto </w:t>
      </w:r>
      <w:r w:rsidRPr="0042617A">
        <w:rPr>
          <w:color w:val="3333FF"/>
          <w:sz w:val="24"/>
          <w:szCs w:val="24"/>
        </w:rPr>
        <w:t>[</w:t>
      </w:r>
      <w:r w:rsidRPr="0042617A">
        <w:rPr>
          <w:i/>
          <w:iCs/>
          <w:color w:val="3333FF"/>
          <w:sz w:val="24"/>
          <w:szCs w:val="24"/>
        </w:rPr>
        <w:t>jei yra</w:t>
      </w:r>
      <w:r w:rsidRPr="0042617A">
        <w:rPr>
          <w:color w:val="00B050"/>
          <w:sz w:val="24"/>
          <w:szCs w:val="24"/>
        </w:rPr>
        <w:t xml:space="preserve"> ir Perleidėjo] </w:t>
      </w:r>
      <w:r w:rsidRPr="0042617A">
        <w:rPr>
          <w:sz w:val="24"/>
          <w:szCs w:val="24"/>
        </w:rPr>
        <w:t>iš kitos pusės, atstovų sudaryta komisija.</w:t>
      </w:r>
      <w:bookmarkEnd w:id="998"/>
      <w:r w:rsidRPr="0042617A">
        <w:rPr>
          <w:sz w:val="24"/>
          <w:szCs w:val="24"/>
        </w:rPr>
        <w:t xml:space="preserve"> Komisijos sprendimai Šalims yra privalomi</w:t>
      </w:r>
      <w:r w:rsidR="00B43EE0" w:rsidRPr="0042617A">
        <w:rPr>
          <w:sz w:val="24"/>
          <w:szCs w:val="24"/>
        </w:rPr>
        <w:t xml:space="preserve">, tačiau neužkerta kelio bet kuriai Šaliai atitinkamo klausimo išsprendimą ginčyti </w:t>
      </w:r>
      <w:r w:rsidR="0046192D" w:rsidRPr="0042617A">
        <w:rPr>
          <w:sz w:val="24"/>
          <w:szCs w:val="24"/>
        </w:rPr>
        <w:t xml:space="preserve">Sutarties </w:t>
      </w:r>
      <w:r w:rsidR="00F71874" w:rsidRPr="00C92AF3">
        <w:rPr>
          <w:sz w:val="24"/>
          <w:szCs w:val="24"/>
        </w:rPr>
        <w:fldChar w:fldCharType="begin"/>
      </w:r>
      <w:r w:rsidR="00F71874" w:rsidRPr="0042617A">
        <w:rPr>
          <w:sz w:val="24"/>
          <w:szCs w:val="24"/>
        </w:rPr>
        <w:instrText xml:space="preserve"> REF _Ref363564942 \r \h </w:instrText>
      </w:r>
      <w:r w:rsidR="002D5DCF" w:rsidRPr="0042617A">
        <w:rPr>
          <w:sz w:val="24"/>
          <w:szCs w:val="24"/>
        </w:rPr>
        <w:instrText xml:space="preserve"> \* MERGEFORMAT </w:instrText>
      </w:r>
      <w:r w:rsidR="00F71874" w:rsidRPr="00C92AF3">
        <w:rPr>
          <w:sz w:val="24"/>
          <w:szCs w:val="24"/>
        </w:rPr>
      </w:r>
      <w:r w:rsidR="00F71874" w:rsidRPr="00C92AF3">
        <w:rPr>
          <w:sz w:val="24"/>
          <w:szCs w:val="24"/>
        </w:rPr>
        <w:fldChar w:fldCharType="separate"/>
      </w:r>
      <w:r w:rsidR="00D12A5E">
        <w:rPr>
          <w:sz w:val="24"/>
          <w:szCs w:val="24"/>
        </w:rPr>
        <w:t>55.2</w:t>
      </w:r>
      <w:r w:rsidR="00F71874" w:rsidRPr="00C92AF3">
        <w:rPr>
          <w:sz w:val="24"/>
          <w:szCs w:val="24"/>
        </w:rPr>
        <w:fldChar w:fldCharType="end"/>
      </w:r>
      <w:r w:rsidR="00F71874" w:rsidRPr="0042617A">
        <w:rPr>
          <w:sz w:val="24"/>
          <w:szCs w:val="24"/>
        </w:rPr>
        <w:t xml:space="preserve"> </w:t>
      </w:r>
      <w:r w:rsidR="00B43EE0" w:rsidRPr="0042617A">
        <w:rPr>
          <w:sz w:val="24"/>
          <w:szCs w:val="24"/>
        </w:rPr>
        <w:t>punkte nurodytoje ginčo sprendimų institucijoje ar teikti šiai institucijai spręsti atitinkamą Šalių ginčą</w:t>
      </w:r>
      <w:r w:rsidRPr="0042617A">
        <w:rPr>
          <w:sz w:val="24"/>
          <w:szCs w:val="24"/>
        </w:rPr>
        <w:t>.</w:t>
      </w:r>
    </w:p>
    <w:p w:rsidR="00F467EC" w:rsidRPr="0042617A" w:rsidRDefault="00F467EC" w:rsidP="00BB2E2F">
      <w:pPr>
        <w:pStyle w:val="paragrafai"/>
        <w:ind w:left="1134"/>
        <w:rPr>
          <w:sz w:val="24"/>
          <w:szCs w:val="24"/>
        </w:rPr>
      </w:pPr>
      <w:bookmarkStart w:id="999" w:name="_Toc284496842"/>
      <w:bookmarkStart w:id="1000" w:name="_Ref406605308"/>
      <w:r w:rsidRPr="0042617A">
        <w:rPr>
          <w:sz w:val="24"/>
          <w:szCs w:val="24"/>
        </w:rPr>
        <w:t>Komisiją sudaro</w:t>
      </w:r>
      <w:r w:rsidR="00AC019D">
        <w:rPr>
          <w:sz w:val="24"/>
          <w:szCs w:val="24"/>
        </w:rPr>
        <w:t xml:space="preserve"> 6 (šeši) atstovai</w:t>
      </w:r>
      <w:r w:rsidRPr="0042617A">
        <w:rPr>
          <w:sz w:val="24"/>
          <w:szCs w:val="24"/>
        </w:rPr>
        <w:t>, po lygiai iš Privataus subjekto ir Valdžios subjekto pusės. Privatus subjektas ir Valdžios subjektas į komisiją skiria</w:t>
      </w:r>
      <w:r w:rsidR="00AC019D">
        <w:rPr>
          <w:sz w:val="24"/>
          <w:szCs w:val="24"/>
        </w:rPr>
        <w:t xml:space="preserve"> 3 (tris) atstovus</w:t>
      </w:r>
      <w:r w:rsidRPr="0042617A">
        <w:rPr>
          <w:sz w:val="24"/>
          <w:szCs w:val="24"/>
        </w:rPr>
        <w:t>– teisės, finansų ir techninės srities specialistus. Komisijos atstovus kiekviena Šalis turi paskirti per 10 (dešimt) Darbo dienų nuo Sutarties pasirašymo dienos, apie paskirtus atstovus informuodama kitą Šalį.</w:t>
      </w:r>
      <w:r w:rsidR="00C57D04" w:rsidRPr="0042617A">
        <w:rPr>
          <w:sz w:val="24"/>
          <w:szCs w:val="24"/>
        </w:rPr>
        <w:t xml:space="preserve"> </w:t>
      </w:r>
      <w:r w:rsidRPr="0042617A">
        <w:rPr>
          <w:sz w:val="24"/>
          <w:szCs w:val="24"/>
        </w:rPr>
        <w:t>Kuriam nors komisijos nariui atsistatydinus ar negalint vykdyti savo pareigų, tokį narį paskyrusi Šalis įsipareigoja per 5 (penkias) Darbo dienas nuo nurodytų aplinkybių paaiškėjimo pakeisti atsistatydinusį ar negalintį vykdyti savo pareigų narį nauju nariu.</w:t>
      </w:r>
      <w:bookmarkEnd w:id="999"/>
      <w:bookmarkEnd w:id="1000"/>
    </w:p>
    <w:p w:rsidR="00F467EC" w:rsidRPr="0042617A" w:rsidRDefault="00F467EC" w:rsidP="00BB2E2F">
      <w:pPr>
        <w:pStyle w:val="paragrafai"/>
        <w:ind w:left="1134"/>
        <w:rPr>
          <w:sz w:val="24"/>
          <w:szCs w:val="24"/>
        </w:rPr>
      </w:pPr>
      <w:bookmarkStart w:id="1001" w:name="_Toc284496843"/>
      <w:r w:rsidRPr="0042617A">
        <w:rPr>
          <w:sz w:val="24"/>
          <w:szCs w:val="24"/>
        </w:rPr>
        <w:t>Sprendimus komisija priima atviru balsavimu. Komisijos posėdis gali vykti ir jame gali būti priimami sprendimai, kai posėdyje dalyvauja ne mažiau kaip</w:t>
      </w:r>
      <w:r w:rsidR="00AC019D">
        <w:rPr>
          <w:sz w:val="24"/>
          <w:szCs w:val="24"/>
        </w:rPr>
        <w:t xml:space="preserve"> 4 komisijos nariai</w:t>
      </w:r>
      <w:r w:rsidRPr="0042617A">
        <w:rPr>
          <w:sz w:val="24"/>
          <w:szCs w:val="24"/>
        </w:rPr>
        <w:t>. Komisijos sprendimai priimami komisijos posėdyje dalyvaujančių komisijos narių balsų dauguma</w:t>
      </w:r>
      <w:r w:rsidR="00F01362" w:rsidRPr="0042617A">
        <w:rPr>
          <w:sz w:val="24"/>
          <w:szCs w:val="24"/>
        </w:rPr>
        <w:t>,</w:t>
      </w:r>
      <w:r w:rsidRPr="0042617A">
        <w:rPr>
          <w:sz w:val="24"/>
          <w:szCs w:val="24"/>
        </w:rPr>
        <w:t xml:space="preserve"> </w:t>
      </w:r>
      <w:r w:rsidR="00F01362" w:rsidRPr="0042617A">
        <w:rPr>
          <w:sz w:val="24"/>
          <w:szCs w:val="24"/>
        </w:rPr>
        <w:t>su sąlyga, kad už sprendimą balsavo ne vien tik vienos Šalies į komisiją paskirti atstovai</w:t>
      </w:r>
      <w:r w:rsidRPr="0042617A">
        <w:rPr>
          <w:sz w:val="24"/>
          <w:szCs w:val="24"/>
        </w:rPr>
        <w:t xml:space="preserve">. </w:t>
      </w:r>
      <w:r w:rsidR="000D6A0E">
        <w:rPr>
          <w:sz w:val="24"/>
          <w:szCs w:val="24"/>
        </w:rPr>
        <w:t xml:space="preserve">Jeigu surenkamas vienodas balsų skaičius, lemiamą balsą turi komisijos pirmininkas. </w:t>
      </w:r>
      <w:r w:rsidRPr="0042617A">
        <w:rPr>
          <w:sz w:val="24"/>
          <w:szCs w:val="24"/>
        </w:rPr>
        <w:t xml:space="preserve">Komisijos posėdžiai ir balsavimas turi būti protokoluojami ir pasirašomi visų </w:t>
      </w:r>
      <w:r w:rsidR="00F01362" w:rsidRPr="0042617A">
        <w:rPr>
          <w:sz w:val="24"/>
          <w:szCs w:val="24"/>
        </w:rPr>
        <w:t xml:space="preserve">posėdyje dalyvavusių </w:t>
      </w:r>
      <w:r w:rsidRPr="0042617A">
        <w:rPr>
          <w:sz w:val="24"/>
          <w:szCs w:val="24"/>
        </w:rPr>
        <w:t>komisijos atstovų.</w:t>
      </w:r>
      <w:bookmarkEnd w:id="1001"/>
      <w:r w:rsidR="000D6A0E">
        <w:rPr>
          <w:sz w:val="24"/>
          <w:szCs w:val="24"/>
        </w:rPr>
        <w:t xml:space="preserve"> </w:t>
      </w:r>
    </w:p>
    <w:p w:rsidR="00F01362" w:rsidRPr="0042617A" w:rsidRDefault="00F01362" w:rsidP="00BB2E2F">
      <w:pPr>
        <w:pStyle w:val="paragrafai"/>
        <w:tabs>
          <w:tab w:val="num" w:pos="567"/>
        </w:tabs>
        <w:ind w:left="1134"/>
        <w:rPr>
          <w:sz w:val="24"/>
          <w:szCs w:val="24"/>
        </w:rPr>
      </w:pPr>
      <w:r w:rsidRPr="0042617A">
        <w:rPr>
          <w:sz w:val="24"/>
          <w:szCs w:val="24"/>
        </w:rPr>
        <w:t xml:space="preserve">Komisijos darbo organizavimo tvarką komisija nusistato ir komisijos pirmininką – Valdžios subjekto atstovą, atsakingą už komisijos posėdžių organizavimą ir vykdymą, išrenka savo pirmajame posėdyje, kuris įvyks </w:t>
      </w:r>
      <w:r w:rsidRPr="0042617A">
        <w:rPr>
          <w:i/>
          <w:color w:val="FF0000"/>
          <w:sz w:val="24"/>
          <w:szCs w:val="24"/>
        </w:rPr>
        <w:t>[data]</w:t>
      </w:r>
      <w:r w:rsidRPr="0042617A">
        <w:rPr>
          <w:sz w:val="24"/>
          <w:szCs w:val="24"/>
        </w:rPr>
        <w:t xml:space="preserve">, </w:t>
      </w:r>
      <w:r w:rsidRPr="0042617A">
        <w:rPr>
          <w:i/>
          <w:color w:val="FF0000"/>
          <w:sz w:val="24"/>
          <w:szCs w:val="24"/>
        </w:rPr>
        <w:t>[laikas]</w:t>
      </w:r>
      <w:r w:rsidRPr="0042617A">
        <w:rPr>
          <w:sz w:val="24"/>
          <w:szCs w:val="24"/>
        </w:rPr>
        <w:t xml:space="preserve">, adresu: </w:t>
      </w:r>
      <w:r w:rsidRPr="0042617A">
        <w:rPr>
          <w:i/>
          <w:color w:val="FF0000"/>
          <w:sz w:val="24"/>
          <w:szCs w:val="24"/>
        </w:rPr>
        <w:t>[adresas]</w:t>
      </w:r>
      <w:r w:rsidRPr="0042617A">
        <w:rPr>
          <w:sz w:val="24"/>
          <w:szCs w:val="24"/>
        </w:rPr>
        <w:t>. Komisijos pirmininko neišrinkimas netrukdo vykdyti komisijos veiklą.</w:t>
      </w:r>
    </w:p>
    <w:p w:rsidR="00F01362" w:rsidRPr="0042617A" w:rsidRDefault="00F01362" w:rsidP="00BB2E2F">
      <w:pPr>
        <w:pStyle w:val="paragrafai"/>
        <w:tabs>
          <w:tab w:val="num" w:pos="567"/>
        </w:tabs>
        <w:ind w:left="1134"/>
        <w:rPr>
          <w:sz w:val="24"/>
          <w:szCs w:val="24"/>
        </w:rPr>
      </w:pPr>
      <w:r w:rsidRPr="0042617A">
        <w:rPr>
          <w:sz w:val="24"/>
          <w:szCs w:val="24"/>
        </w:rPr>
        <w:t xml:space="preserve">Tuo atveju, jeigu komisija nėra suformuojama </w:t>
      </w:r>
      <w:r w:rsidR="0046192D" w:rsidRPr="0042617A">
        <w:rPr>
          <w:sz w:val="24"/>
          <w:szCs w:val="24"/>
        </w:rPr>
        <w:t xml:space="preserve">Sutarties </w:t>
      </w:r>
      <w:r w:rsidR="00061926" w:rsidRPr="00C92AF3">
        <w:rPr>
          <w:sz w:val="24"/>
          <w:szCs w:val="24"/>
        </w:rPr>
        <w:fldChar w:fldCharType="begin"/>
      </w:r>
      <w:r w:rsidR="00061926" w:rsidRPr="0042617A">
        <w:rPr>
          <w:sz w:val="24"/>
          <w:szCs w:val="24"/>
        </w:rPr>
        <w:instrText xml:space="preserve"> REF _Ref406605308 \r \h </w:instrText>
      </w:r>
      <w:r w:rsidR="002D5DCF" w:rsidRPr="0042617A">
        <w:rPr>
          <w:sz w:val="24"/>
          <w:szCs w:val="24"/>
        </w:rPr>
        <w:instrText xml:space="preserve"> \* MERGEFORMAT </w:instrText>
      </w:r>
      <w:r w:rsidR="00061926" w:rsidRPr="00C92AF3">
        <w:rPr>
          <w:sz w:val="24"/>
          <w:szCs w:val="24"/>
        </w:rPr>
      </w:r>
      <w:r w:rsidR="00061926" w:rsidRPr="00C92AF3">
        <w:rPr>
          <w:sz w:val="24"/>
          <w:szCs w:val="24"/>
        </w:rPr>
        <w:fldChar w:fldCharType="separate"/>
      </w:r>
      <w:r w:rsidR="00D12A5E">
        <w:rPr>
          <w:sz w:val="24"/>
          <w:szCs w:val="24"/>
        </w:rPr>
        <w:t>53.2</w:t>
      </w:r>
      <w:r w:rsidR="00061926" w:rsidRPr="00C92AF3">
        <w:rPr>
          <w:sz w:val="24"/>
          <w:szCs w:val="24"/>
        </w:rPr>
        <w:fldChar w:fldCharType="end"/>
      </w:r>
      <w:r w:rsidR="00E40530" w:rsidRPr="0042617A">
        <w:rPr>
          <w:sz w:val="24"/>
          <w:szCs w:val="24"/>
        </w:rPr>
        <w:t xml:space="preserve"> </w:t>
      </w:r>
      <w:r w:rsidRPr="0042617A">
        <w:rPr>
          <w:sz w:val="24"/>
          <w:szCs w:val="24"/>
        </w:rPr>
        <w:t xml:space="preserve">punkte nurodyta tvarka, ji negali priimti sprendimų dėl kvorumo sprendimams priimti nebuvimo dviejuose iš eilės komisijos posėdžiuose, arba jeigu  komisijai pateiktas išspręsti klausimas neišsprendžiamas per 20 (dvidešimt) Darbo dienų nuo klausimo pateikimo datos (nebent Sutartyje būtų </w:t>
      </w:r>
      <w:r w:rsidRPr="0042617A">
        <w:rPr>
          <w:sz w:val="24"/>
          <w:szCs w:val="24"/>
        </w:rPr>
        <w:lastRenderedPageBreak/>
        <w:t xml:space="preserve">numatytas kitoks terminas), toks klausimas perduodamas spręsti Šalių įgaliotiems atstovams. Jeigu Šalių įgalioti atstovai per papildomą 20 (dvidešimt) Darbo dienų terminą nepasiekia susitarimo nurodytu klausimu, ginčytinas klausimas perduodamas spręsti  Sutarties </w:t>
      </w:r>
      <w:r w:rsidR="00E40530" w:rsidRPr="00C92AF3">
        <w:rPr>
          <w:sz w:val="24"/>
          <w:szCs w:val="24"/>
        </w:rPr>
        <w:fldChar w:fldCharType="begin"/>
      </w:r>
      <w:r w:rsidR="00E40530" w:rsidRPr="0042617A">
        <w:rPr>
          <w:sz w:val="24"/>
          <w:szCs w:val="24"/>
        </w:rPr>
        <w:instrText xml:space="preserve"> REF _Ref284491700 \r \h </w:instrText>
      </w:r>
      <w:r w:rsidR="002D5DCF" w:rsidRPr="0042617A">
        <w:rPr>
          <w:sz w:val="24"/>
          <w:szCs w:val="24"/>
        </w:rPr>
        <w:instrText xml:space="preserve"> \* MERGEFORMAT </w:instrText>
      </w:r>
      <w:r w:rsidR="00E40530" w:rsidRPr="00C92AF3">
        <w:rPr>
          <w:sz w:val="24"/>
          <w:szCs w:val="24"/>
        </w:rPr>
      </w:r>
      <w:r w:rsidR="00E40530" w:rsidRPr="00C92AF3">
        <w:rPr>
          <w:sz w:val="24"/>
          <w:szCs w:val="24"/>
        </w:rPr>
        <w:fldChar w:fldCharType="separate"/>
      </w:r>
      <w:r w:rsidR="00D12A5E">
        <w:rPr>
          <w:sz w:val="24"/>
          <w:szCs w:val="24"/>
        </w:rPr>
        <w:t>55</w:t>
      </w:r>
      <w:r w:rsidR="00E40530" w:rsidRPr="00C92AF3">
        <w:rPr>
          <w:sz w:val="24"/>
          <w:szCs w:val="24"/>
        </w:rPr>
        <w:fldChar w:fldCharType="end"/>
      </w:r>
      <w:r w:rsidRPr="0042617A">
        <w:rPr>
          <w:sz w:val="24"/>
          <w:szCs w:val="24"/>
        </w:rPr>
        <w:t xml:space="preserve"> punkte nustatyta tvarka.</w:t>
      </w:r>
    </w:p>
    <w:p w:rsidR="00F467EC" w:rsidRPr="0042617A" w:rsidRDefault="00F467EC" w:rsidP="00BB2E2F">
      <w:pPr>
        <w:pStyle w:val="Heading2"/>
        <w:ind w:left="1134"/>
        <w:rPr>
          <w:sz w:val="24"/>
          <w:szCs w:val="24"/>
        </w:rPr>
      </w:pPr>
      <w:bookmarkStart w:id="1002" w:name="_Toc284496844"/>
      <w:bookmarkStart w:id="1003" w:name="_Toc293074494"/>
      <w:bookmarkStart w:id="1004" w:name="_Toc297646419"/>
      <w:bookmarkStart w:id="1005" w:name="_Toc300049766"/>
      <w:bookmarkStart w:id="1006" w:name="_Toc309205600"/>
      <w:bookmarkStart w:id="1007" w:name="_Toc20813598"/>
      <w:bookmarkStart w:id="1008" w:name="_Ref136095400"/>
      <w:bookmarkStart w:id="1009" w:name="_Ref136095414"/>
      <w:bookmarkStart w:id="1010" w:name="_Toc141511386"/>
      <w:r w:rsidRPr="0042617A">
        <w:rPr>
          <w:sz w:val="24"/>
          <w:szCs w:val="24"/>
        </w:rPr>
        <w:t>Taikoma teisė</w:t>
      </w:r>
      <w:bookmarkEnd w:id="1002"/>
      <w:bookmarkEnd w:id="1003"/>
      <w:bookmarkEnd w:id="1004"/>
      <w:bookmarkEnd w:id="1005"/>
      <w:bookmarkEnd w:id="1006"/>
      <w:bookmarkEnd w:id="1007"/>
    </w:p>
    <w:p w:rsidR="00F467EC" w:rsidRPr="0042617A" w:rsidRDefault="00F467EC" w:rsidP="00BB2E2F">
      <w:pPr>
        <w:pStyle w:val="paragrafai"/>
        <w:ind w:left="1134"/>
        <w:rPr>
          <w:color w:val="000000"/>
          <w:w w:val="103"/>
          <w:sz w:val="24"/>
          <w:szCs w:val="24"/>
        </w:rPr>
      </w:pPr>
      <w:bookmarkStart w:id="1011" w:name="_Toc284496845"/>
      <w:r w:rsidRPr="0042617A">
        <w:rPr>
          <w:w w:val="103"/>
          <w:sz w:val="24"/>
          <w:szCs w:val="24"/>
        </w:rPr>
        <w:t>Sutarčiai, iš jos kylantiems Šalių santykiams bei jų aiškinimui taikom</w:t>
      </w:r>
      <w:r w:rsidR="001A2AEA" w:rsidRPr="0042617A">
        <w:rPr>
          <w:w w:val="103"/>
          <w:sz w:val="24"/>
          <w:szCs w:val="24"/>
        </w:rPr>
        <w:t>a</w:t>
      </w:r>
      <w:r w:rsidRPr="0042617A">
        <w:rPr>
          <w:w w:val="103"/>
          <w:sz w:val="24"/>
          <w:szCs w:val="24"/>
        </w:rPr>
        <w:t xml:space="preserve"> Lietuvos Respublikos teisė.</w:t>
      </w:r>
      <w:bookmarkEnd w:id="1011"/>
    </w:p>
    <w:p w:rsidR="00F467EC" w:rsidRPr="0042617A" w:rsidRDefault="00F467EC" w:rsidP="00BB2E2F">
      <w:pPr>
        <w:pStyle w:val="paragrafai"/>
        <w:ind w:left="1134"/>
        <w:rPr>
          <w:color w:val="000000"/>
          <w:w w:val="103"/>
          <w:sz w:val="24"/>
          <w:szCs w:val="24"/>
        </w:rPr>
      </w:pPr>
      <w:bookmarkStart w:id="1012" w:name="_Toc284496846"/>
      <w:r w:rsidRPr="0042617A">
        <w:rPr>
          <w:w w:val="103"/>
          <w:sz w:val="24"/>
          <w:szCs w:val="24"/>
        </w:rPr>
        <w:t xml:space="preserve">Sutartis ir jos pagrindu sudaromi sandoriai yra komerciniai, ne viešieji ar valstybiniai, aktai. Nei viena Šalis Sutarties atžvilgiu neturi, o jei turi – atsisako imuniteto nuo teisinių procesų ar teismo </w:t>
      </w:r>
      <w:r w:rsidR="001A2AEA" w:rsidRPr="0042617A">
        <w:rPr>
          <w:w w:val="103"/>
          <w:sz w:val="24"/>
          <w:szCs w:val="24"/>
        </w:rPr>
        <w:t xml:space="preserve"> </w:t>
      </w:r>
      <w:r w:rsidRPr="0042617A">
        <w:rPr>
          <w:w w:val="103"/>
          <w:sz w:val="24"/>
          <w:szCs w:val="24"/>
        </w:rPr>
        <w:t xml:space="preserve">sprendimo vykdymo savo pačios ar savo piniginių lėšų atžvilgiu, o </w:t>
      </w:r>
      <w:r w:rsidRPr="0042617A">
        <w:rPr>
          <w:sz w:val="24"/>
          <w:szCs w:val="24"/>
        </w:rPr>
        <w:t>Privatus subjektas</w:t>
      </w:r>
      <w:r w:rsidRPr="0042617A">
        <w:rPr>
          <w:w w:val="103"/>
          <w:sz w:val="24"/>
          <w:szCs w:val="24"/>
        </w:rPr>
        <w:t xml:space="preserve"> ir Investuotojas – ir savo turto atžvilgiu.</w:t>
      </w:r>
      <w:bookmarkEnd w:id="1012"/>
    </w:p>
    <w:p w:rsidR="00F467EC" w:rsidRPr="0042617A" w:rsidRDefault="00F467EC" w:rsidP="00BB2E2F">
      <w:pPr>
        <w:pStyle w:val="Heading2"/>
        <w:ind w:left="1134"/>
        <w:rPr>
          <w:sz w:val="24"/>
          <w:szCs w:val="24"/>
        </w:rPr>
      </w:pPr>
      <w:bookmarkStart w:id="1013" w:name="_Ref284491700"/>
      <w:bookmarkStart w:id="1014" w:name="_Toc284496847"/>
      <w:bookmarkStart w:id="1015" w:name="_Toc293074495"/>
      <w:bookmarkStart w:id="1016" w:name="_Toc297646420"/>
      <w:bookmarkStart w:id="1017" w:name="_Toc300049767"/>
      <w:bookmarkStart w:id="1018" w:name="_Toc309205601"/>
      <w:bookmarkStart w:id="1019" w:name="_Toc20813599"/>
      <w:r w:rsidRPr="0042617A">
        <w:rPr>
          <w:sz w:val="24"/>
          <w:szCs w:val="24"/>
        </w:rPr>
        <w:t>Ginčų sprendimas</w:t>
      </w:r>
      <w:bookmarkEnd w:id="1008"/>
      <w:bookmarkEnd w:id="1009"/>
      <w:bookmarkEnd w:id="1010"/>
      <w:bookmarkEnd w:id="1013"/>
      <w:bookmarkEnd w:id="1014"/>
      <w:bookmarkEnd w:id="1015"/>
      <w:bookmarkEnd w:id="1016"/>
      <w:bookmarkEnd w:id="1017"/>
      <w:bookmarkEnd w:id="1018"/>
      <w:bookmarkEnd w:id="1019"/>
    </w:p>
    <w:p w:rsidR="001A2AEA" w:rsidRPr="0042617A" w:rsidRDefault="00F467EC" w:rsidP="00BB2E2F">
      <w:pPr>
        <w:pStyle w:val="paragrafai"/>
        <w:ind w:left="1134"/>
        <w:rPr>
          <w:sz w:val="24"/>
          <w:szCs w:val="24"/>
        </w:rPr>
      </w:pPr>
      <w:bookmarkStart w:id="1020" w:name="_Toc284496848"/>
      <w:r w:rsidRPr="0042617A">
        <w:rPr>
          <w:w w:val="103"/>
          <w:sz w:val="24"/>
          <w:szCs w:val="24"/>
        </w:rPr>
        <w:t xml:space="preserve">Bet kurį iš Sutarties kylantį </w:t>
      </w:r>
      <w:r w:rsidR="001A2AEA" w:rsidRPr="0042617A">
        <w:rPr>
          <w:sz w:val="24"/>
          <w:szCs w:val="24"/>
        </w:rPr>
        <w:t xml:space="preserve">ar su ja susijusį </w:t>
      </w:r>
      <w:r w:rsidRPr="0042617A">
        <w:rPr>
          <w:w w:val="103"/>
          <w:sz w:val="24"/>
          <w:szCs w:val="24"/>
        </w:rPr>
        <w:t>ginčą</w:t>
      </w:r>
      <w:r w:rsidR="001A2AEA" w:rsidRPr="0042617A">
        <w:rPr>
          <w:w w:val="103"/>
          <w:sz w:val="24"/>
          <w:szCs w:val="24"/>
        </w:rPr>
        <w:t xml:space="preserve">, </w:t>
      </w:r>
      <w:r w:rsidR="001A2AEA" w:rsidRPr="0042617A">
        <w:rPr>
          <w:sz w:val="24"/>
          <w:szCs w:val="24"/>
        </w:rPr>
        <w:t>nesutarimą,</w:t>
      </w:r>
      <w:r w:rsidRPr="0042617A">
        <w:rPr>
          <w:w w:val="103"/>
          <w:sz w:val="24"/>
          <w:szCs w:val="24"/>
        </w:rPr>
        <w:t xml:space="preserve"> prieštaravimą</w:t>
      </w:r>
      <w:r w:rsidR="001A2AEA" w:rsidRPr="0042617A">
        <w:rPr>
          <w:w w:val="103"/>
          <w:sz w:val="24"/>
          <w:szCs w:val="24"/>
        </w:rPr>
        <w:t xml:space="preserve">, </w:t>
      </w:r>
      <w:r w:rsidR="001A2AEA" w:rsidRPr="0042617A">
        <w:rPr>
          <w:sz w:val="24"/>
          <w:szCs w:val="24"/>
        </w:rPr>
        <w:t>ar reikalavimą</w:t>
      </w:r>
      <w:r w:rsidRPr="0042617A">
        <w:rPr>
          <w:w w:val="103"/>
          <w:sz w:val="24"/>
          <w:szCs w:val="24"/>
        </w:rPr>
        <w:t xml:space="preserve"> Šalys bandys spręsti tarpusavio derybomis ir visapusiškai bendradarbiaudamos. </w:t>
      </w:r>
    </w:p>
    <w:p w:rsidR="00AC019D" w:rsidRPr="00DA3AAE" w:rsidRDefault="00AC019D" w:rsidP="006E4600">
      <w:pPr>
        <w:pStyle w:val="paragrafai"/>
        <w:tabs>
          <w:tab w:val="clear" w:pos="921"/>
          <w:tab w:val="num" w:pos="-4590"/>
        </w:tabs>
        <w:spacing w:line="240" w:lineRule="auto"/>
        <w:ind w:left="1134" w:hanging="425"/>
        <w:rPr>
          <w:sz w:val="24"/>
          <w:szCs w:val="24"/>
        </w:rPr>
      </w:pPr>
      <w:bookmarkStart w:id="1021" w:name="_Ref363564942"/>
      <w:r w:rsidRPr="00DA3AAE">
        <w:rPr>
          <w:sz w:val="24"/>
          <w:szCs w:val="24"/>
        </w:rPr>
        <w:t xml:space="preserve">Jei per 30 (trisdešimt) dienų nuo pranešimo kitai Šaliai apie iškilusį nesutarimą, ginčą, prieštaravimą ar reikalavimą datos Šalys nepasiekia bendro susitarimo arba nepradedamos tarpusavio derybos, bet kuris iš Sutarties kylantis nesutarimas, ginčas, prieštaravimas ar reikalavimas Šalių perduodamas spręsti komisijai, susidedančiai iš 3 (trijų) ekspertų. Į šią komisiją kiekviena Šalis (šio punkto tikslu Investuotojas ir Privatus subjektas laikomi viena Šalimi, Valdžios subjektas – kita Šalimi) ne vėliau kaip per 20 (dvidešimt) Darbo dienų po to, kai Šalys informuoja viena kitą apie ginčo sprendimo pavedimą ekspertų komisijai, skiria po vieną ekspertą – atitinkamos srities, dėl kurios kilo ginčas (Darbų, Paslaugų, finansinių, turto vertinimo ir pan.), specialistą, o tokiu būdu Šalių paskirti 2 (du) ekspertai bendru sutarimu skiria trečiąjį ekspertą. Šis terminas gali būti pratęstas iki 30 (trisdešimt) Darbo dienų, jeigu Valdžios subjektas skiriamo eksperto paslaugas turi pirkti Lietuvos Respublikos teisės aktų nustatyta tvarka. Šalis negali skirti ekspertu savo darbuotojo, buvusio darbuotojo ir / ar asmens, susijusio su Šalimi sutartiniais ar kitokiais prievoliniais ar pavaldumo santykiais (išskyrus santykius, susiklostančius dėl eksperto skyrimo). Jei Šalių paskirti ekspertai per 15 (penkiolika) Darbo dienų nuo jų paskyrimo dienos nesusitaria dėl bendro trečiojo eksperto kandidatūros, tokiu atveju abiejų Šalių prašymu trečiąjį ekspertą per 30 (trisdešimt) Darbo dienų </w:t>
      </w:r>
      <w:r>
        <w:rPr>
          <w:sz w:val="24"/>
          <w:szCs w:val="24"/>
        </w:rPr>
        <w:t>p</w:t>
      </w:r>
      <w:r w:rsidRPr="00DA3AAE">
        <w:rPr>
          <w:sz w:val="24"/>
          <w:szCs w:val="24"/>
        </w:rPr>
        <w:t>arenka Valdžios subjektas vadovaudamasi Lietuvos Respublikos teisės aktais. Išlaidas, susijusias su ekspertų komisijos paskyrimu ir jos suteiktomis paslaugomis, padengia ekspertų komisijos neteisia pripažinta Šalis. Jeigu ekspertų komisijos sprendimu neteisios yra abi Šalys:</w:t>
      </w:r>
    </w:p>
    <w:p w:rsidR="00AC019D" w:rsidRPr="00DA3AAE" w:rsidRDefault="00AC019D" w:rsidP="00AC019D">
      <w:pPr>
        <w:pStyle w:val="paragrafesraas"/>
        <w:tabs>
          <w:tab w:val="clear" w:pos="1855"/>
          <w:tab w:val="num" w:pos="2421"/>
        </w:tabs>
        <w:spacing w:line="240" w:lineRule="auto"/>
        <w:ind w:left="1560" w:hanging="851"/>
        <w:rPr>
          <w:sz w:val="24"/>
          <w:szCs w:val="24"/>
        </w:rPr>
      </w:pPr>
      <w:r w:rsidRPr="00DA3AAE">
        <w:rPr>
          <w:sz w:val="24"/>
          <w:szCs w:val="24"/>
        </w:rPr>
        <w:t xml:space="preserve">ekspertų pripažinta neteisioji Šalis, kurios neteisėti veiksmai arba neveikimas turėjo esminę įtaką ginčui, nesutarimui, prieštaravimui ar reikalavimui, dengia 70 proc. visų ekspertų išlaidų; </w:t>
      </w:r>
    </w:p>
    <w:p w:rsidR="00AC019D" w:rsidRPr="00DA3AAE" w:rsidRDefault="00AC019D" w:rsidP="00AC019D">
      <w:pPr>
        <w:pStyle w:val="paragrafesraas"/>
        <w:tabs>
          <w:tab w:val="clear" w:pos="1855"/>
          <w:tab w:val="num" w:pos="2421"/>
        </w:tabs>
        <w:spacing w:line="240" w:lineRule="auto"/>
        <w:ind w:left="1560" w:hanging="851"/>
        <w:rPr>
          <w:sz w:val="24"/>
          <w:szCs w:val="24"/>
        </w:rPr>
      </w:pPr>
      <w:r w:rsidRPr="00DA3AAE">
        <w:rPr>
          <w:sz w:val="24"/>
          <w:szCs w:val="24"/>
        </w:rPr>
        <w:t>kiekviena Šalis dengia savo paskirto eksperto išlaidas, o trečiojo eksperto išlaidos dengiamos lygiomis dalimis, jeigu ekspertai pripažįsta, kad abi Šalys yra vienodai neteisios dėl kilusio ginčo, nesutarimų, prieštaravimo ar reikalavimo</w:t>
      </w:r>
    </w:p>
    <w:p w:rsidR="00AC019D" w:rsidRPr="00DA3AAE" w:rsidRDefault="00AC019D" w:rsidP="00E7287E">
      <w:pPr>
        <w:pStyle w:val="paragrafai"/>
        <w:tabs>
          <w:tab w:val="clear" w:pos="921"/>
          <w:tab w:val="num" w:pos="1134"/>
          <w:tab w:val="num" w:pos="1560"/>
        </w:tabs>
        <w:ind w:left="1134" w:hanging="425"/>
        <w:rPr>
          <w:sz w:val="24"/>
          <w:szCs w:val="24"/>
        </w:rPr>
      </w:pPr>
      <w:r w:rsidRPr="00DA3AAE">
        <w:rPr>
          <w:sz w:val="24"/>
          <w:szCs w:val="24"/>
        </w:rPr>
        <w:t>Jeigu ekspertų komisijos sprendimas netenkina kurios nors iš Šalių, tokiu atveju ginčas ar nesutarimas bet kurios iš Šalių reikalavimu perduodamas spręsti Lietuvos Respublikos teismui pagal Valdžios subjekto registruotos buveinės vietą.</w:t>
      </w:r>
    </w:p>
    <w:p w:rsidR="00F467EC" w:rsidRPr="0042617A" w:rsidRDefault="00F467EC" w:rsidP="00BB2E2F">
      <w:pPr>
        <w:pStyle w:val="Heading2"/>
        <w:ind w:left="1134"/>
        <w:rPr>
          <w:sz w:val="24"/>
          <w:szCs w:val="24"/>
        </w:rPr>
      </w:pPr>
      <w:bookmarkStart w:id="1022" w:name="_Toc141511384"/>
      <w:bookmarkStart w:id="1023" w:name="_Toc284496849"/>
      <w:bookmarkStart w:id="1024" w:name="_Toc293074496"/>
      <w:bookmarkStart w:id="1025" w:name="_Toc297646421"/>
      <w:bookmarkStart w:id="1026" w:name="_Toc300049768"/>
      <w:bookmarkStart w:id="1027" w:name="_Toc309205602"/>
      <w:bookmarkStart w:id="1028" w:name="_Toc20813600"/>
      <w:bookmarkStart w:id="1029" w:name="_Toc141511385"/>
      <w:bookmarkStart w:id="1030" w:name="_Toc141511387"/>
      <w:bookmarkEnd w:id="1020"/>
      <w:bookmarkEnd w:id="1021"/>
      <w:r w:rsidRPr="0042617A">
        <w:rPr>
          <w:sz w:val="24"/>
          <w:szCs w:val="24"/>
        </w:rPr>
        <w:lastRenderedPageBreak/>
        <w:t>Atskirų Sutarties nuostatų negaliojimas</w:t>
      </w:r>
      <w:bookmarkEnd w:id="1022"/>
      <w:bookmarkEnd w:id="1023"/>
      <w:bookmarkEnd w:id="1024"/>
      <w:bookmarkEnd w:id="1025"/>
      <w:bookmarkEnd w:id="1026"/>
      <w:bookmarkEnd w:id="1027"/>
      <w:bookmarkEnd w:id="1028"/>
    </w:p>
    <w:p w:rsidR="00F467EC" w:rsidRPr="0042617A" w:rsidRDefault="00F467EC" w:rsidP="00BB2E2F">
      <w:pPr>
        <w:pStyle w:val="paragrafai"/>
        <w:ind w:left="1134"/>
        <w:rPr>
          <w:b/>
          <w:bCs/>
          <w:color w:val="000000"/>
          <w:sz w:val="24"/>
          <w:szCs w:val="24"/>
        </w:rPr>
      </w:pPr>
      <w:bookmarkStart w:id="1031" w:name="_Toc284496850"/>
      <w:r w:rsidRPr="0042617A">
        <w:rPr>
          <w:sz w:val="24"/>
          <w:szCs w:val="24"/>
        </w:rPr>
        <w:t xml:space="preserve">Jeigu kuri nors Sutarties nuostata prieštarauja Lietuvos Respublikos teisės </w:t>
      </w:r>
      <w:r w:rsidR="00890564" w:rsidRPr="0042617A">
        <w:rPr>
          <w:sz w:val="24"/>
          <w:szCs w:val="24"/>
        </w:rPr>
        <w:t xml:space="preserve">imperatyvioms normoms ir / </w:t>
      </w:r>
      <w:r w:rsidRPr="0042617A">
        <w:rPr>
          <w:sz w:val="24"/>
          <w:szCs w:val="24"/>
        </w:rPr>
        <w:t xml:space="preserve"> arba dėl kurios nors priežasties tampa iš dalies arba visiškai negaliojančia, ji jokiomis sąlygomis nedaro negaliojančiomis likusių Sutarties nuostatų. Tokiu atveju Šalys susitaria pakeisti negaliojančią nuostatą teisiškai veiksminga kita nuostata, kuri turėtų kiek įmanoma artimesnį teisinį ir / ar ekonominį rezultatą pakeičiamai nuostatai</w:t>
      </w:r>
      <w:r w:rsidR="00890564" w:rsidRPr="0042617A">
        <w:rPr>
          <w:sz w:val="24"/>
          <w:szCs w:val="24"/>
        </w:rPr>
        <w:t>, tačiau būtų neprieštaraujanti Lietuvos Respublikos teisės imperatyvioms normoms ir nebūtų visiškai arba iš dalies negaliojanti</w:t>
      </w:r>
      <w:r w:rsidRPr="0042617A">
        <w:rPr>
          <w:sz w:val="24"/>
          <w:szCs w:val="24"/>
        </w:rPr>
        <w:t>.</w:t>
      </w:r>
      <w:bookmarkEnd w:id="1031"/>
    </w:p>
    <w:p w:rsidR="00F467EC" w:rsidRPr="0042617A" w:rsidRDefault="00F467EC" w:rsidP="00BB2E2F">
      <w:pPr>
        <w:pStyle w:val="Heading2"/>
        <w:ind w:left="1134"/>
        <w:rPr>
          <w:sz w:val="24"/>
          <w:szCs w:val="24"/>
        </w:rPr>
      </w:pPr>
      <w:bookmarkStart w:id="1032" w:name="_Toc284496851"/>
      <w:bookmarkStart w:id="1033" w:name="_Toc293074497"/>
      <w:bookmarkStart w:id="1034" w:name="_Toc297646422"/>
      <w:bookmarkStart w:id="1035" w:name="_Toc300049769"/>
      <w:bookmarkStart w:id="1036" w:name="_Toc309205603"/>
      <w:bookmarkStart w:id="1037" w:name="_Toc20813601"/>
      <w:r w:rsidRPr="0042617A">
        <w:rPr>
          <w:sz w:val="24"/>
          <w:szCs w:val="24"/>
        </w:rPr>
        <w:t>Sutarties egzemplioriai</w:t>
      </w:r>
      <w:bookmarkEnd w:id="1029"/>
      <w:bookmarkEnd w:id="1032"/>
      <w:bookmarkEnd w:id="1033"/>
      <w:bookmarkEnd w:id="1034"/>
      <w:bookmarkEnd w:id="1035"/>
      <w:bookmarkEnd w:id="1036"/>
      <w:bookmarkEnd w:id="1037"/>
    </w:p>
    <w:p w:rsidR="00F467EC" w:rsidRPr="0042617A" w:rsidRDefault="00F467EC" w:rsidP="00BB2E2F">
      <w:pPr>
        <w:pStyle w:val="paragrafai"/>
        <w:ind w:left="1134"/>
        <w:rPr>
          <w:color w:val="000000"/>
          <w:sz w:val="24"/>
          <w:szCs w:val="24"/>
        </w:rPr>
      </w:pPr>
      <w:bookmarkStart w:id="1038" w:name="_Toc284496852"/>
      <w:r w:rsidRPr="0042617A">
        <w:rPr>
          <w:sz w:val="24"/>
          <w:szCs w:val="24"/>
        </w:rPr>
        <w:t xml:space="preserve">Sutartis sudaryta </w:t>
      </w:r>
      <w:r w:rsidRPr="0042617A">
        <w:rPr>
          <w:color w:val="FF0000"/>
          <w:sz w:val="24"/>
          <w:szCs w:val="24"/>
        </w:rPr>
        <w:t>[</w:t>
      </w:r>
      <w:r w:rsidRPr="0042617A">
        <w:rPr>
          <w:i/>
          <w:iCs/>
          <w:color w:val="FF0000"/>
          <w:sz w:val="24"/>
          <w:szCs w:val="24"/>
        </w:rPr>
        <w:t>skaičius</w:t>
      </w:r>
      <w:r w:rsidRPr="0042617A">
        <w:rPr>
          <w:color w:val="FF0000"/>
          <w:sz w:val="24"/>
          <w:szCs w:val="24"/>
        </w:rPr>
        <w:t>]</w:t>
      </w:r>
      <w:r w:rsidRPr="0042617A">
        <w:rPr>
          <w:sz w:val="24"/>
          <w:szCs w:val="24"/>
        </w:rPr>
        <w:t xml:space="preserve"> originaliais egzemplioriais lietuvių kalba po dvi kiekvienai Sutarties Šaliai.</w:t>
      </w:r>
      <w:bookmarkEnd w:id="1038"/>
    </w:p>
    <w:p w:rsidR="00F467EC" w:rsidRPr="0042617A" w:rsidRDefault="00F467EC" w:rsidP="00BB2E2F">
      <w:pPr>
        <w:pStyle w:val="Heading2"/>
        <w:ind w:left="1134"/>
        <w:rPr>
          <w:sz w:val="24"/>
          <w:szCs w:val="24"/>
        </w:rPr>
      </w:pPr>
      <w:bookmarkStart w:id="1039" w:name="_Toc284496853"/>
      <w:bookmarkStart w:id="1040" w:name="_Toc293074498"/>
      <w:bookmarkStart w:id="1041" w:name="_Toc297646423"/>
      <w:bookmarkStart w:id="1042" w:name="_Toc300049770"/>
      <w:bookmarkStart w:id="1043" w:name="_Toc309205604"/>
      <w:bookmarkStart w:id="1044" w:name="_Ref396465011"/>
      <w:bookmarkStart w:id="1045" w:name="_Toc20813602"/>
      <w:r w:rsidRPr="0042617A">
        <w:rPr>
          <w:sz w:val="24"/>
          <w:szCs w:val="24"/>
        </w:rPr>
        <w:t>Bendrai parengta Sutartis</w:t>
      </w:r>
      <w:bookmarkEnd w:id="1030"/>
      <w:bookmarkEnd w:id="1039"/>
      <w:bookmarkEnd w:id="1040"/>
      <w:bookmarkEnd w:id="1041"/>
      <w:bookmarkEnd w:id="1042"/>
      <w:bookmarkEnd w:id="1043"/>
      <w:bookmarkEnd w:id="1044"/>
      <w:bookmarkEnd w:id="1045"/>
    </w:p>
    <w:p w:rsidR="001C62D1" w:rsidRPr="0042617A" w:rsidRDefault="00F467EC" w:rsidP="00BB2E2F">
      <w:pPr>
        <w:pStyle w:val="paragrafai"/>
        <w:tabs>
          <w:tab w:val="num" w:pos="567"/>
        </w:tabs>
        <w:ind w:left="1134"/>
        <w:rPr>
          <w:sz w:val="24"/>
          <w:szCs w:val="24"/>
        </w:rPr>
      </w:pPr>
      <w:bookmarkStart w:id="1046" w:name="_Toc284496854"/>
      <w:r w:rsidRPr="0042617A">
        <w:rPr>
          <w:sz w:val="24"/>
          <w:szCs w:val="24"/>
        </w:rPr>
        <w:t xml:space="preserve">Sutartis sudaryta Šalims sutarus ir sutinkant dėl visų Sutarties nuostatų ir teksto. Kiekviena Šalis patvirtina, kad ji </w:t>
      </w:r>
      <w:r w:rsidR="00D30D00" w:rsidRPr="0042617A">
        <w:rPr>
          <w:sz w:val="24"/>
          <w:szCs w:val="24"/>
        </w:rPr>
        <w:t>[</w:t>
      </w:r>
      <w:r w:rsidRPr="0042617A">
        <w:rPr>
          <w:color w:val="00B050"/>
          <w:sz w:val="24"/>
          <w:szCs w:val="24"/>
        </w:rPr>
        <w:t>derybų</w:t>
      </w:r>
      <w:r w:rsidR="00D30D00" w:rsidRPr="0042617A">
        <w:rPr>
          <w:sz w:val="24"/>
          <w:szCs w:val="24"/>
        </w:rPr>
        <w:t>]</w:t>
      </w:r>
      <w:r w:rsidRPr="0042617A">
        <w:rPr>
          <w:sz w:val="24"/>
          <w:szCs w:val="24"/>
        </w:rPr>
        <w:t xml:space="preserve"> </w:t>
      </w:r>
      <w:r w:rsidR="00D30D00" w:rsidRPr="0042617A">
        <w:rPr>
          <w:color w:val="548DD4" w:themeColor="text2" w:themeTint="99"/>
          <w:sz w:val="24"/>
          <w:szCs w:val="24"/>
        </w:rPr>
        <w:t>ar</w:t>
      </w:r>
      <w:r w:rsidR="00D30D00" w:rsidRPr="0042617A">
        <w:rPr>
          <w:sz w:val="24"/>
          <w:szCs w:val="24"/>
        </w:rPr>
        <w:t xml:space="preserve"> [</w:t>
      </w:r>
      <w:r w:rsidR="00795849" w:rsidRPr="0042617A">
        <w:rPr>
          <w:color w:val="00B050"/>
          <w:sz w:val="24"/>
          <w:szCs w:val="24"/>
        </w:rPr>
        <w:t>dialogo</w:t>
      </w:r>
      <w:r w:rsidR="00D30D00" w:rsidRPr="0042617A">
        <w:rPr>
          <w:sz w:val="24"/>
          <w:szCs w:val="24"/>
        </w:rPr>
        <w:t>]</w:t>
      </w:r>
      <w:r w:rsidR="00795849" w:rsidRPr="0042617A">
        <w:rPr>
          <w:sz w:val="24"/>
          <w:szCs w:val="24"/>
        </w:rPr>
        <w:t xml:space="preserve"> </w:t>
      </w:r>
      <w:r w:rsidRPr="0042617A">
        <w:rPr>
          <w:sz w:val="24"/>
          <w:szCs w:val="24"/>
        </w:rPr>
        <w:t>dėl šios Sutarties laikotarpiu veikė sąžiningai.</w:t>
      </w:r>
      <w:bookmarkEnd w:id="1046"/>
      <w:r w:rsidR="001C62D1" w:rsidRPr="0042617A">
        <w:rPr>
          <w:sz w:val="24"/>
          <w:szCs w:val="24"/>
        </w:rPr>
        <w:t xml:space="preserve"> </w:t>
      </w:r>
    </w:p>
    <w:p w:rsidR="001C62D1" w:rsidRPr="0042617A" w:rsidRDefault="001C62D1" w:rsidP="00BB2E2F">
      <w:pPr>
        <w:pStyle w:val="paragrafai"/>
        <w:tabs>
          <w:tab w:val="num" w:pos="567"/>
        </w:tabs>
        <w:ind w:left="1134"/>
        <w:rPr>
          <w:sz w:val="24"/>
          <w:szCs w:val="24"/>
        </w:rPr>
      </w:pPr>
      <w:r w:rsidRPr="0042617A">
        <w:rPr>
          <w:sz w:val="24"/>
          <w:szCs w:val="24"/>
        </w:rPr>
        <w:t xml:space="preserve">Investuotojas pareiškia ir patvirtina, kad nors Sutarties pradinis projektas buvo parengtas ir pateiktas Investuotojo parinkimo procedūrose Valdžios subjekto, tačiau Investuotojas turėjo tinkamas galimybes susipažinti su Sutarties projektu ir įvertinti jo sąlygas, o kartu ir savo pareigas, atsakomybę ir rizikas prieš pateikiant Pasiūlymą, vesti </w:t>
      </w:r>
      <w:r w:rsidR="00915B84" w:rsidRPr="0042617A">
        <w:rPr>
          <w:sz w:val="24"/>
          <w:szCs w:val="24"/>
        </w:rPr>
        <w:t>[</w:t>
      </w:r>
      <w:r w:rsidR="00EC0B1E" w:rsidRPr="0042617A">
        <w:rPr>
          <w:i/>
          <w:color w:val="548DD4" w:themeColor="text2" w:themeTint="99"/>
          <w:sz w:val="24"/>
          <w:szCs w:val="24"/>
        </w:rPr>
        <w:t xml:space="preserve">jei taikoma </w:t>
      </w:r>
      <w:r w:rsidR="00915B84" w:rsidRPr="0042617A">
        <w:rPr>
          <w:color w:val="00B050"/>
          <w:sz w:val="24"/>
          <w:szCs w:val="24"/>
        </w:rPr>
        <w:t>derybas</w:t>
      </w:r>
      <w:r w:rsidR="00915B84" w:rsidRPr="0042617A">
        <w:rPr>
          <w:sz w:val="24"/>
          <w:szCs w:val="24"/>
        </w:rPr>
        <w:t xml:space="preserve">] </w:t>
      </w:r>
      <w:r w:rsidR="00235836" w:rsidRPr="0042617A">
        <w:rPr>
          <w:sz w:val="24"/>
          <w:szCs w:val="24"/>
        </w:rPr>
        <w:t>[</w:t>
      </w:r>
      <w:r w:rsidR="00915B84" w:rsidRPr="0042617A">
        <w:rPr>
          <w:i/>
          <w:color w:val="548DD4" w:themeColor="text2" w:themeTint="99"/>
          <w:sz w:val="24"/>
          <w:szCs w:val="24"/>
        </w:rPr>
        <w:t xml:space="preserve">ar </w:t>
      </w:r>
      <w:r w:rsidR="00EC0B1E" w:rsidRPr="0042617A">
        <w:rPr>
          <w:i/>
          <w:color w:val="548DD4" w:themeColor="text2" w:themeTint="99"/>
          <w:sz w:val="24"/>
          <w:szCs w:val="24"/>
        </w:rPr>
        <w:t>jei taikoma</w:t>
      </w:r>
      <w:r w:rsidR="00EC0B1E" w:rsidRPr="0042617A">
        <w:rPr>
          <w:color w:val="548DD4" w:themeColor="text2" w:themeTint="99"/>
          <w:sz w:val="24"/>
          <w:szCs w:val="24"/>
        </w:rPr>
        <w:t xml:space="preserve"> </w:t>
      </w:r>
      <w:r w:rsidRPr="0042617A">
        <w:rPr>
          <w:color w:val="00B050"/>
          <w:sz w:val="24"/>
          <w:szCs w:val="24"/>
        </w:rPr>
        <w:t>dialogą</w:t>
      </w:r>
      <w:r w:rsidR="00915B84" w:rsidRPr="0042617A">
        <w:rPr>
          <w:sz w:val="24"/>
          <w:szCs w:val="24"/>
        </w:rPr>
        <w:t>]</w:t>
      </w:r>
      <w:r w:rsidRPr="0042617A">
        <w:rPr>
          <w:sz w:val="24"/>
          <w:szCs w:val="24"/>
        </w:rPr>
        <w:t xml:space="preserve"> dėl Investuotojui ir Privačiam subjektui palankesnių Sutarties projekto sąlygų bei parengti Investuotojo atrankos procedūroms tokį Pasiūlymą, įskaitant ir finansinį pasiūlymą, kuriame Investuotojo pareigos, atsakomybė ir rizikos yra tinkamai Investuotojo įvertintos ir atspindėtos finansine išraiška.</w:t>
      </w:r>
    </w:p>
    <w:p w:rsidR="001C62D1" w:rsidRPr="0042617A" w:rsidRDefault="001C62D1" w:rsidP="00BB2E2F">
      <w:pPr>
        <w:pStyle w:val="paragrafai"/>
        <w:tabs>
          <w:tab w:val="num" w:pos="567"/>
        </w:tabs>
        <w:ind w:left="1134"/>
        <w:rPr>
          <w:sz w:val="24"/>
          <w:szCs w:val="24"/>
        </w:rPr>
      </w:pPr>
      <w:r w:rsidRPr="0042617A">
        <w:rPr>
          <w:sz w:val="24"/>
          <w:szCs w:val="24"/>
        </w:rPr>
        <w:t>Investuotojas ir Privatus subjektas pareiškia ir patvirtina, kad Privatus subjektas taip pat turėjo tinkamas galimybes susipažinti su Sutarties projektu prieš jo pasirašymą. Todėl laikytina, kad Šalys Sutartį sutiko pasirašyti tiktai tuomet, kai visos Sutarties nuostatos ir priedai bei jų tekstas tapo priimtini visoms Šalims. Todėl Sutartis negali būti laikoma suteikiančia pranašumą kuriai nors vienai Šaliai ar dviems Šalims ir negali būti aiškinama kurios nors vienos Šalies ar dviejų Šalių naudai ar kurios nors vienos Šalies ar dviejų Šalių nenaudai.</w:t>
      </w:r>
    </w:p>
    <w:p w:rsidR="00F467EC" w:rsidRPr="0042617A" w:rsidRDefault="00F467EC" w:rsidP="00F467EC"/>
    <w:p w:rsidR="00F467EC" w:rsidRPr="0042617A" w:rsidRDefault="00F467EC" w:rsidP="00F467EC">
      <w:pPr>
        <w:pStyle w:val="Heading1"/>
        <w:spacing w:before="0"/>
      </w:pPr>
      <w:bookmarkStart w:id="1047" w:name="_Toc141511389"/>
      <w:bookmarkStart w:id="1048" w:name="_Toc284496857"/>
      <w:bookmarkStart w:id="1049" w:name="_Toc293074499"/>
      <w:bookmarkStart w:id="1050" w:name="_Toc297646424"/>
      <w:bookmarkStart w:id="1051" w:name="_Toc300049771"/>
      <w:bookmarkStart w:id="1052" w:name="_Toc309205605"/>
      <w:bookmarkStart w:id="1053" w:name="_Toc20813603"/>
      <w:r w:rsidRPr="0042617A">
        <w:t>SUTARTIES PRIEDAI:</w:t>
      </w:r>
      <w:bookmarkEnd w:id="1047"/>
      <w:bookmarkEnd w:id="1048"/>
      <w:bookmarkEnd w:id="1049"/>
      <w:bookmarkEnd w:id="1050"/>
      <w:bookmarkEnd w:id="1051"/>
      <w:bookmarkEnd w:id="1052"/>
      <w:bookmarkEnd w:id="1053"/>
    </w:p>
    <w:bookmarkStart w:id="1054" w:name="_Ref136256168"/>
    <w:bookmarkStart w:id="1055" w:name="_Ref135714242"/>
    <w:bookmarkStart w:id="1056" w:name="_Ref136255259"/>
    <w:bookmarkStart w:id="1057" w:name="_Ref135806987"/>
    <w:bookmarkStart w:id="1058" w:name="_Ref136050385"/>
    <w:bookmarkStart w:id="1059" w:name="_Ref136255831"/>
    <w:p w:rsidR="00F467EC" w:rsidRPr="0042617A" w:rsidRDefault="00F467EC" w:rsidP="008C6D03">
      <w:pPr>
        <w:tabs>
          <w:tab w:val="left" w:pos="284"/>
        </w:tabs>
        <w:spacing w:line="360" w:lineRule="auto"/>
        <w:rPr>
          <w:b/>
          <w:bCs/>
          <w:color w:val="943634"/>
        </w:rPr>
      </w:pPr>
      <w:r w:rsidRPr="00C92AF3">
        <w:rPr>
          <w:b/>
          <w:bCs/>
          <w:color w:val="943634"/>
        </w:rPr>
        <w:fldChar w:fldCharType="begin"/>
      </w:r>
      <w:r w:rsidRPr="0042617A">
        <w:rPr>
          <w:b/>
          <w:bCs/>
          <w:color w:val="943634"/>
        </w:rPr>
        <w:instrText xml:space="preserve"> REF _Ref294008692 \r \h </w:instrText>
      </w:r>
      <w:r w:rsidR="002D5DCF" w:rsidRPr="0042617A">
        <w:rPr>
          <w:b/>
          <w:bCs/>
          <w:color w:val="943634"/>
        </w:rPr>
        <w:instrText xml:space="preserve"> \* MERGEFORMAT </w:instrText>
      </w:r>
      <w:r w:rsidRPr="00C92AF3">
        <w:rPr>
          <w:b/>
          <w:bCs/>
          <w:color w:val="943634"/>
        </w:rPr>
      </w:r>
      <w:r w:rsidRPr="00C92AF3">
        <w:rPr>
          <w:b/>
          <w:bCs/>
          <w:color w:val="943634"/>
        </w:rPr>
        <w:fldChar w:fldCharType="separate"/>
      </w:r>
      <w:r w:rsidR="00D12A5E">
        <w:rPr>
          <w:b/>
          <w:bCs/>
          <w:color w:val="943634"/>
        </w:rPr>
        <w:t>1</w:t>
      </w:r>
      <w:r w:rsidRPr="00C92AF3">
        <w:rPr>
          <w:b/>
          <w:bCs/>
          <w:color w:val="943634"/>
        </w:rPr>
        <w:fldChar w:fldCharType="end"/>
      </w:r>
      <w:r w:rsidRPr="0042617A">
        <w:rPr>
          <w:b/>
          <w:bCs/>
          <w:color w:val="943634"/>
        </w:rPr>
        <w:tab/>
      </w:r>
      <w:hyperlink w:anchor="pirkimo_salygos" w:history="1">
        <w:r w:rsidRPr="0042617A">
          <w:rPr>
            <w:b/>
            <w:bCs/>
            <w:color w:val="943634"/>
          </w:rPr>
          <w:t>Pirkimo sąlygos</w:t>
        </w:r>
        <w:bookmarkEnd w:id="1054"/>
      </w:hyperlink>
    </w:p>
    <w:bookmarkStart w:id="1060" w:name="_Ref136256205"/>
    <w:bookmarkStart w:id="1061" w:name="_Ref135814051"/>
    <w:bookmarkStart w:id="1062" w:name="_Ref137273021"/>
    <w:p w:rsidR="00F467EC" w:rsidRPr="0042617A" w:rsidRDefault="00F467EC" w:rsidP="008C6D03">
      <w:pPr>
        <w:tabs>
          <w:tab w:val="left" w:pos="284"/>
        </w:tabs>
        <w:spacing w:line="360" w:lineRule="auto"/>
        <w:rPr>
          <w:b/>
          <w:bCs/>
          <w:color w:val="943634"/>
        </w:rPr>
      </w:pPr>
      <w:r w:rsidRPr="00C92AF3">
        <w:rPr>
          <w:b/>
          <w:bCs/>
          <w:color w:val="943634"/>
        </w:rPr>
        <w:fldChar w:fldCharType="begin"/>
      </w:r>
      <w:r w:rsidRPr="0042617A">
        <w:rPr>
          <w:b/>
          <w:bCs/>
          <w:color w:val="943634"/>
        </w:rPr>
        <w:instrText xml:space="preserve"> REF _Ref294008712 \r \h </w:instrText>
      </w:r>
      <w:r w:rsidR="002D5DCF" w:rsidRPr="0042617A">
        <w:rPr>
          <w:b/>
          <w:bCs/>
          <w:color w:val="943634"/>
        </w:rPr>
        <w:instrText xml:space="preserve"> \* MERGEFORMAT </w:instrText>
      </w:r>
      <w:r w:rsidRPr="00C92AF3">
        <w:rPr>
          <w:b/>
          <w:bCs/>
          <w:color w:val="943634"/>
        </w:rPr>
      </w:r>
      <w:r w:rsidRPr="00C92AF3">
        <w:rPr>
          <w:b/>
          <w:bCs/>
          <w:color w:val="943634"/>
        </w:rPr>
        <w:fldChar w:fldCharType="separate"/>
      </w:r>
      <w:r w:rsidR="00D12A5E">
        <w:rPr>
          <w:b/>
          <w:bCs/>
          <w:color w:val="943634"/>
        </w:rPr>
        <w:t>2</w:t>
      </w:r>
      <w:r w:rsidRPr="00C92AF3">
        <w:rPr>
          <w:b/>
          <w:bCs/>
          <w:color w:val="943634"/>
        </w:rPr>
        <w:fldChar w:fldCharType="end"/>
      </w:r>
      <w:r w:rsidRPr="0042617A">
        <w:rPr>
          <w:b/>
          <w:bCs/>
          <w:color w:val="943634"/>
        </w:rPr>
        <w:tab/>
      </w:r>
      <w:hyperlink w:anchor="Pasiulymas" w:history="1">
        <w:r w:rsidRPr="0042617A">
          <w:rPr>
            <w:b/>
            <w:bCs/>
            <w:color w:val="943634"/>
          </w:rPr>
          <w:t>Pasiūlymas</w:t>
        </w:r>
        <w:bookmarkEnd w:id="1060"/>
      </w:hyperlink>
    </w:p>
    <w:p w:rsidR="00F467EC" w:rsidRPr="0042617A" w:rsidRDefault="00F467EC" w:rsidP="008C6D03">
      <w:pPr>
        <w:tabs>
          <w:tab w:val="left" w:pos="284"/>
        </w:tabs>
        <w:spacing w:line="360" w:lineRule="auto"/>
        <w:rPr>
          <w:b/>
          <w:bCs/>
          <w:color w:val="943634"/>
        </w:rPr>
      </w:pPr>
      <w:r w:rsidRPr="00C92AF3">
        <w:rPr>
          <w:b/>
          <w:bCs/>
          <w:color w:val="943634"/>
        </w:rPr>
        <w:fldChar w:fldCharType="begin"/>
      </w:r>
      <w:r w:rsidRPr="0042617A">
        <w:rPr>
          <w:b/>
          <w:bCs/>
          <w:color w:val="943634"/>
        </w:rPr>
        <w:instrText xml:space="preserve"> REF _Ref294018341 \r \h </w:instrText>
      </w:r>
      <w:r w:rsidR="002D5DCF" w:rsidRPr="0042617A">
        <w:rPr>
          <w:b/>
          <w:bCs/>
          <w:color w:val="943634"/>
        </w:rPr>
        <w:instrText xml:space="preserve"> \* MERGEFORMAT </w:instrText>
      </w:r>
      <w:r w:rsidRPr="00C92AF3">
        <w:rPr>
          <w:b/>
          <w:bCs/>
          <w:color w:val="943634"/>
        </w:rPr>
      </w:r>
      <w:r w:rsidRPr="00C92AF3">
        <w:rPr>
          <w:b/>
          <w:bCs/>
          <w:color w:val="943634"/>
        </w:rPr>
        <w:fldChar w:fldCharType="separate"/>
      </w:r>
      <w:r w:rsidR="00D12A5E">
        <w:rPr>
          <w:b/>
          <w:bCs/>
          <w:color w:val="943634"/>
        </w:rPr>
        <w:t>3</w:t>
      </w:r>
      <w:r w:rsidRPr="00C92AF3">
        <w:rPr>
          <w:b/>
          <w:bCs/>
          <w:color w:val="943634"/>
        </w:rPr>
        <w:fldChar w:fldCharType="end"/>
      </w:r>
      <w:r w:rsidRPr="0042617A">
        <w:rPr>
          <w:b/>
          <w:bCs/>
          <w:color w:val="943634"/>
        </w:rPr>
        <w:tab/>
        <w:t>Atsiskaitymų ir mokėjimų  tvarka</w:t>
      </w:r>
    </w:p>
    <w:p w:rsidR="00F467EC" w:rsidRPr="0042617A" w:rsidRDefault="00C71514" w:rsidP="008C6D03">
      <w:pPr>
        <w:tabs>
          <w:tab w:val="left" w:pos="284"/>
        </w:tabs>
        <w:spacing w:line="360" w:lineRule="auto"/>
        <w:rPr>
          <w:b/>
          <w:bCs/>
          <w:color w:val="943634"/>
        </w:rPr>
      </w:pPr>
      <w:bookmarkStart w:id="1063" w:name="_Ref286416075"/>
      <w:bookmarkEnd w:id="1061"/>
      <w:bookmarkEnd w:id="1062"/>
      <w:r w:rsidRPr="0042617A">
        <w:rPr>
          <w:b/>
          <w:bCs/>
          <w:color w:val="943634"/>
        </w:rPr>
        <w:t>4</w:t>
      </w:r>
      <w:r w:rsidR="00F467EC" w:rsidRPr="0042617A">
        <w:rPr>
          <w:b/>
          <w:bCs/>
          <w:color w:val="943634"/>
        </w:rPr>
        <w:tab/>
      </w:r>
      <w:hyperlink w:anchor="Rizikos_matrica" w:history="1">
        <w:r w:rsidR="00F467EC" w:rsidRPr="0042617A">
          <w:rPr>
            <w:b/>
            <w:bCs/>
            <w:color w:val="943634"/>
          </w:rPr>
          <w:t>Rizikos pasiskirstymo tarp šalių matrica</w:t>
        </w:r>
        <w:bookmarkEnd w:id="1063"/>
      </w:hyperlink>
    </w:p>
    <w:bookmarkEnd w:id="1055"/>
    <w:bookmarkEnd w:id="1056"/>
    <w:bookmarkEnd w:id="1057"/>
    <w:p w:rsidR="00F467EC" w:rsidRPr="0042617A" w:rsidRDefault="00F44D6F" w:rsidP="008C6D03">
      <w:pPr>
        <w:tabs>
          <w:tab w:val="left" w:pos="284"/>
        </w:tabs>
        <w:spacing w:line="360" w:lineRule="auto"/>
        <w:rPr>
          <w:b/>
          <w:bCs/>
          <w:color w:val="943634"/>
        </w:rPr>
      </w:pPr>
      <w:r w:rsidRPr="0042617A">
        <w:rPr>
          <w:b/>
          <w:bCs/>
          <w:color w:val="943634"/>
        </w:rPr>
        <w:t>5</w:t>
      </w:r>
      <w:r w:rsidR="00F467EC" w:rsidRPr="0042617A">
        <w:rPr>
          <w:b/>
          <w:bCs/>
          <w:color w:val="943634"/>
        </w:rPr>
        <w:tab/>
      </w:r>
      <w:hyperlink w:anchor="Draudimo_sutartys" w:history="1">
        <w:r w:rsidR="00F467EC" w:rsidRPr="0042617A">
          <w:rPr>
            <w:b/>
            <w:bCs/>
            <w:color w:val="943634"/>
          </w:rPr>
          <w:t>Privalomų draudim</w:t>
        </w:r>
        <w:bookmarkEnd w:id="1058"/>
        <w:r w:rsidR="00F467EC" w:rsidRPr="0042617A">
          <w:rPr>
            <w:b/>
            <w:bCs/>
            <w:color w:val="943634"/>
          </w:rPr>
          <w:t>o sutarčių sudarymo sąrašas</w:t>
        </w:r>
        <w:bookmarkEnd w:id="1059"/>
      </w:hyperlink>
    </w:p>
    <w:p w:rsidR="00F467EC" w:rsidRPr="0042617A" w:rsidRDefault="00F44D6F" w:rsidP="008C6D03">
      <w:pPr>
        <w:tabs>
          <w:tab w:val="left" w:pos="284"/>
        </w:tabs>
        <w:spacing w:line="360" w:lineRule="auto"/>
        <w:rPr>
          <w:b/>
          <w:bCs/>
          <w:color w:val="943634"/>
        </w:rPr>
      </w:pPr>
      <w:r w:rsidRPr="0042617A">
        <w:rPr>
          <w:b/>
          <w:bCs/>
          <w:color w:val="943634"/>
        </w:rPr>
        <w:t>6</w:t>
      </w:r>
      <w:r w:rsidR="00F467EC" w:rsidRPr="0042617A">
        <w:rPr>
          <w:b/>
          <w:bCs/>
          <w:color w:val="943634"/>
        </w:rPr>
        <w:tab/>
        <w:t>Susijusių bendrovių sąrašas</w:t>
      </w:r>
    </w:p>
    <w:p w:rsidR="00F44D6F" w:rsidRPr="0042617A" w:rsidRDefault="00F44D6F" w:rsidP="008C6D03">
      <w:pPr>
        <w:tabs>
          <w:tab w:val="left" w:pos="284"/>
        </w:tabs>
        <w:spacing w:line="360" w:lineRule="auto"/>
        <w:rPr>
          <w:b/>
          <w:color w:val="943634"/>
        </w:rPr>
      </w:pPr>
      <w:r w:rsidRPr="0042617A">
        <w:rPr>
          <w:b/>
          <w:color w:val="943634"/>
        </w:rPr>
        <w:t>7</w:t>
      </w:r>
      <w:r w:rsidRPr="0042617A">
        <w:rPr>
          <w:b/>
          <w:color w:val="943634"/>
        </w:rPr>
        <w:tab/>
        <w:t>Specifikacijos</w:t>
      </w:r>
    </w:p>
    <w:p w:rsidR="00F44D6F" w:rsidRPr="0042617A" w:rsidRDefault="00F44D6F" w:rsidP="008C6D03">
      <w:pPr>
        <w:tabs>
          <w:tab w:val="left" w:pos="284"/>
        </w:tabs>
        <w:spacing w:line="360" w:lineRule="auto"/>
        <w:rPr>
          <w:b/>
          <w:color w:val="943634"/>
        </w:rPr>
      </w:pPr>
      <w:r w:rsidRPr="0042617A">
        <w:rPr>
          <w:b/>
          <w:color w:val="943634"/>
        </w:rPr>
        <w:t xml:space="preserve">8 </w:t>
      </w:r>
      <w:r w:rsidR="00FE7018" w:rsidRPr="0042617A">
        <w:rPr>
          <w:b/>
          <w:color w:val="943634"/>
        </w:rPr>
        <w:t xml:space="preserve"> </w:t>
      </w:r>
      <w:r w:rsidRPr="0042617A">
        <w:rPr>
          <w:b/>
          <w:color w:val="943634"/>
        </w:rPr>
        <w:t>Panaudos sutartis</w:t>
      </w:r>
    </w:p>
    <w:p w:rsidR="00F44D6F" w:rsidRPr="0042617A" w:rsidRDefault="00F44D6F" w:rsidP="00BD6586">
      <w:pPr>
        <w:pStyle w:val="ListParagraph"/>
        <w:numPr>
          <w:ilvl w:val="0"/>
          <w:numId w:val="19"/>
        </w:numPr>
        <w:tabs>
          <w:tab w:val="left" w:pos="284"/>
        </w:tabs>
        <w:spacing w:line="360" w:lineRule="auto"/>
        <w:rPr>
          <w:b/>
          <w:color w:val="943634"/>
        </w:rPr>
      </w:pPr>
      <w:r w:rsidRPr="00AC019D">
        <w:rPr>
          <w:b/>
          <w:color w:val="943634"/>
        </w:rPr>
        <w:lastRenderedPageBreak/>
        <w:t>Išankstinės Sut</w:t>
      </w:r>
      <w:r w:rsidRPr="0042617A">
        <w:rPr>
          <w:b/>
          <w:color w:val="943634"/>
        </w:rPr>
        <w:t>arties įsigaliojimo sąlygos</w:t>
      </w:r>
    </w:p>
    <w:p w:rsidR="003E05DE" w:rsidRDefault="003E05DE" w:rsidP="00BD6586">
      <w:pPr>
        <w:pStyle w:val="ListParagraph"/>
        <w:numPr>
          <w:ilvl w:val="0"/>
          <w:numId w:val="19"/>
        </w:numPr>
        <w:tabs>
          <w:tab w:val="left" w:pos="284"/>
        </w:tabs>
        <w:spacing w:before="120" w:line="360" w:lineRule="auto"/>
        <w:ind w:left="0" w:firstLine="0"/>
        <w:rPr>
          <w:b/>
          <w:color w:val="943634"/>
        </w:rPr>
      </w:pPr>
      <w:r>
        <w:rPr>
          <w:b/>
          <w:color w:val="943634"/>
        </w:rPr>
        <w:t>Reikalavimai grąžinamam / perduodamam Turtui</w:t>
      </w:r>
    </w:p>
    <w:p w:rsidR="00F44D6F" w:rsidRPr="0042617A" w:rsidRDefault="00F44D6F" w:rsidP="00BD6586">
      <w:pPr>
        <w:pStyle w:val="ListParagraph"/>
        <w:numPr>
          <w:ilvl w:val="0"/>
          <w:numId w:val="19"/>
        </w:numPr>
        <w:tabs>
          <w:tab w:val="left" w:pos="284"/>
        </w:tabs>
        <w:spacing w:before="120" w:line="360" w:lineRule="auto"/>
        <w:ind w:left="0" w:firstLine="0"/>
        <w:rPr>
          <w:b/>
          <w:color w:val="943634"/>
        </w:rPr>
      </w:pPr>
      <w:r w:rsidRPr="00DA3AAE">
        <w:rPr>
          <w:b/>
          <w:color w:val="943634"/>
        </w:rPr>
        <w:t>Tiesioginis susitarimas</w:t>
      </w:r>
      <w:r w:rsidRPr="00DA3AAE">
        <w:rPr>
          <w:b/>
          <w:color w:val="632423"/>
        </w:rPr>
        <w:t xml:space="preserve"> </w:t>
      </w:r>
    </w:p>
    <w:p w:rsidR="00F467EC" w:rsidRPr="0042617A" w:rsidRDefault="00AB114C" w:rsidP="008C6D03">
      <w:pPr>
        <w:tabs>
          <w:tab w:val="left" w:pos="284"/>
        </w:tabs>
        <w:spacing w:line="360" w:lineRule="auto"/>
        <w:rPr>
          <w:b/>
          <w:bCs/>
          <w:color w:val="00B050"/>
        </w:rPr>
      </w:pPr>
      <w:r w:rsidRPr="0042617A">
        <w:rPr>
          <w:b/>
          <w:bCs/>
          <w:color w:val="943634"/>
        </w:rPr>
        <w:t>1</w:t>
      </w:r>
      <w:r w:rsidR="00EB7349" w:rsidRPr="0042617A">
        <w:rPr>
          <w:b/>
          <w:bCs/>
          <w:color w:val="943634"/>
        </w:rPr>
        <w:t>1</w:t>
      </w:r>
      <w:r w:rsidR="00F467EC" w:rsidRPr="0042617A">
        <w:rPr>
          <w:b/>
          <w:bCs/>
          <w:color w:val="943634"/>
        </w:rPr>
        <w:tab/>
      </w:r>
      <w:r w:rsidR="00F467EC" w:rsidRPr="0042617A">
        <w:rPr>
          <w:color w:val="3333FF"/>
        </w:rPr>
        <w:t>[</w:t>
      </w:r>
      <w:r w:rsidR="00F467EC" w:rsidRPr="0042617A">
        <w:rPr>
          <w:i/>
          <w:iCs/>
          <w:color w:val="3333FF"/>
        </w:rPr>
        <w:t xml:space="preserve">jei taikomas </w:t>
      </w:r>
      <w:r w:rsidR="00F467EC" w:rsidRPr="0042617A">
        <w:rPr>
          <w:b/>
          <w:bCs/>
          <w:color w:val="00B050"/>
        </w:rPr>
        <w:t>Perkeliamų darbuotojų sąrašas]</w:t>
      </w:r>
    </w:p>
    <w:p w:rsidR="00F467EC" w:rsidRPr="0042617A" w:rsidRDefault="00F467EC" w:rsidP="003F4389">
      <w:pPr>
        <w:spacing w:after="120" w:line="276" w:lineRule="auto"/>
        <w:rPr>
          <w:b/>
          <w:bCs/>
          <w:color w:val="943634"/>
        </w:rPr>
      </w:pPr>
      <w:r w:rsidRPr="0042617A">
        <w:br w:type="page"/>
      </w:r>
      <w:r w:rsidRPr="0042617A">
        <w:rPr>
          <w:b/>
          <w:bCs/>
          <w:color w:val="943634"/>
        </w:rPr>
        <w:lastRenderedPageBreak/>
        <w:t>Šalių atstovų parašai:</w:t>
      </w:r>
    </w:p>
    <w:p w:rsidR="00F467EC" w:rsidRPr="0042617A" w:rsidRDefault="00F467EC" w:rsidP="00F467EC">
      <w:pPr>
        <w:shd w:val="clear" w:color="auto" w:fill="FFFFFF"/>
        <w:spacing w:after="120" w:line="276" w:lineRule="auto"/>
        <w:ind w:left="720"/>
        <w:jc w:val="both"/>
      </w:pPr>
    </w:p>
    <w:tbl>
      <w:tblPr>
        <w:tblW w:w="9288" w:type="dxa"/>
        <w:tblLayout w:type="fixed"/>
        <w:tblLook w:val="01E0" w:firstRow="1" w:lastRow="1" w:firstColumn="1" w:lastColumn="1" w:noHBand="0" w:noVBand="0"/>
      </w:tblPr>
      <w:tblGrid>
        <w:gridCol w:w="4068"/>
        <w:gridCol w:w="5220"/>
      </w:tblGrid>
      <w:tr w:rsidR="00F467EC" w:rsidRPr="0042617A" w:rsidTr="00FC13CD">
        <w:tc>
          <w:tcPr>
            <w:tcW w:w="4068" w:type="dxa"/>
          </w:tcPr>
          <w:p w:rsidR="00F467EC" w:rsidRPr="0042617A" w:rsidRDefault="00F467EC" w:rsidP="00FC13CD">
            <w:pPr>
              <w:shd w:val="clear" w:color="auto" w:fill="FFFFFF"/>
              <w:tabs>
                <w:tab w:val="left" w:pos="5777"/>
              </w:tabs>
              <w:spacing w:after="120" w:line="276" w:lineRule="auto"/>
              <w:ind w:left="720"/>
              <w:rPr>
                <w:b/>
                <w:bCs/>
                <w:color w:val="000000"/>
              </w:rPr>
            </w:pPr>
            <w:r w:rsidRPr="0042617A">
              <w:rPr>
                <w:color w:val="FF0000"/>
              </w:rPr>
              <w:t>[</w:t>
            </w:r>
            <w:r w:rsidRPr="0042617A">
              <w:rPr>
                <w:b/>
                <w:bCs/>
                <w:i/>
                <w:iCs/>
                <w:color w:val="FF0000"/>
              </w:rPr>
              <w:t>Valdžios subjekto</w:t>
            </w:r>
            <w:r w:rsidRPr="0042617A">
              <w:rPr>
                <w:color w:val="FF0000"/>
              </w:rPr>
              <w:t>]</w:t>
            </w:r>
            <w:r w:rsidRPr="0042617A">
              <w:rPr>
                <w:b/>
                <w:bCs/>
                <w:color w:val="943634"/>
              </w:rPr>
              <w:t xml:space="preserve"> vardu:</w:t>
            </w:r>
          </w:p>
          <w:p w:rsidR="00F467EC" w:rsidRPr="0042617A" w:rsidRDefault="00F467EC" w:rsidP="00FC13CD">
            <w:pPr>
              <w:shd w:val="clear" w:color="auto" w:fill="FFFFFF"/>
              <w:tabs>
                <w:tab w:val="left" w:pos="5777"/>
              </w:tabs>
              <w:spacing w:after="120" w:line="276" w:lineRule="auto"/>
              <w:ind w:left="720"/>
              <w:rPr>
                <w:b/>
                <w:bCs/>
                <w:color w:val="000000"/>
              </w:rPr>
            </w:pPr>
          </w:p>
        </w:tc>
        <w:tc>
          <w:tcPr>
            <w:tcW w:w="5220" w:type="dxa"/>
          </w:tcPr>
          <w:p w:rsidR="00F467EC" w:rsidRPr="0042617A" w:rsidRDefault="00F467EC" w:rsidP="00FC13CD">
            <w:pPr>
              <w:shd w:val="clear" w:color="auto" w:fill="FFFFFF"/>
              <w:tabs>
                <w:tab w:val="left" w:pos="5777"/>
              </w:tabs>
              <w:spacing w:after="120" w:line="276" w:lineRule="auto"/>
              <w:ind w:left="720"/>
              <w:rPr>
                <w:w w:val="101"/>
                <w:highlight w:val="lightGray"/>
              </w:rPr>
            </w:pPr>
            <w:r w:rsidRPr="0042617A">
              <w:rPr>
                <w:color w:val="FF0000"/>
              </w:rPr>
              <w:t>[</w:t>
            </w:r>
            <w:r w:rsidRPr="0042617A">
              <w:rPr>
                <w:i/>
                <w:iCs/>
                <w:color w:val="FF0000"/>
              </w:rPr>
              <w:t>Pareigos, vardas, pavardė</w:t>
            </w:r>
            <w:r w:rsidRPr="0042617A">
              <w:rPr>
                <w:color w:val="FF0000"/>
              </w:rPr>
              <w:t>]</w:t>
            </w:r>
          </w:p>
          <w:p w:rsidR="00F467EC" w:rsidRPr="0042617A" w:rsidRDefault="00F467EC" w:rsidP="00FC13CD">
            <w:pPr>
              <w:shd w:val="clear" w:color="auto" w:fill="FFFFFF"/>
              <w:tabs>
                <w:tab w:val="left" w:pos="5777"/>
              </w:tabs>
              <w:spacing w:after="120" w:line="276" w:lineRule="auto"/>
              <w:ind w:left="720"/>
              <w:rPr>
                <w:color w:val="000000"/>
              </w:rPr>
            </w:pPr>
          </w:p>
          <w:p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________________________</w:t>
            </w:r>
          </w:p>
          <w:p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parašas</w:t>
            </w:r>
          </w:p>
          <w:p w:rsidR="00F467EC" w:rsidRPr="0042617A" w:rsidRDefault="00F467EC" w:rsidP="00FC13CD">
            <w:pPr>
              <w:shd w:val="clear" w:color="auto" w:fill="FFFFFF"/>
              <w:tabs>
                <w:tab w:val="left" w:pos="5777"/>
              </w:tabs>
              <w:spacing w:after="120" w:line="276" w:lineRule="auto"/>
              <w:ind w:left="720"/>
              <w:rPr>
                <w:color w:val="000000"/>
              </w:rPr>
            </w:pPr>
          </w:p>
        </w:tc>
      </w:tr>
      <w:tr w:rsidR="00F467EC" w:rsidRPr="0042617A" w:rsidTr="00FC13CD">
        <w:tc>
          <w:tcPr>
            <w:tcW w:w="4068" w:type="dxa"/>
          </w:tcPr>
          <w:p w:rsidR="00F467EC" w:rsidRPr="0042617A" w:rsidRDefault="00F467EC" w:rsidP="00FC13CD">
            <w:pPr>
              <w:shd w:val="clear" w:color="auto" w:fill="FFFFFF"/>
              <w:tabs>
                <w:tab w:val="left" w:pos="5777"/>
              </w:tabs>
              <w:spacing w:after="120" w:line="276" w:lineRule="auto"/>
              <w:ind w:left="720"/>
              <w:rPr>
                <w:b/>
                <w:bCs/>
                <w:color w:val="000000"/>
              </w:rPr>
            </w:pPr>
          </w:p>
        </w:tc>
        <w:tc>
          <w:tcPr>
            <w:tcW w:w="5220" w:type="dxa"/>
          </w:tcPr>
          <w:p w:rsidR="00F467EC" w:rsidRPr="0042617A" w:rsidRDefault="00F467EC" w:rsidP="00FC13CD">
            <w:pPr>
              <w:shd w:val="clear" w:color="auto" w:fill="FFFFFF"/>
              <w:tabs>
                <w:tab w:val="left" w:pos="5777"/>
              </w:tabs>
              <w:spacing w:after="120" w:line="276" w:lineRule="auto"/>
              <w:ind w:left="720"/>
              <w:rPr>
                <w:color w:val="000000"/>
              </w:rPr>
            </w:pPr>
          </w:p>
        </w:tc>
      </w:tr>
      <w:tr w:rsidR="00F467EC" w:rsidRPr="0042617A"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rsidR="00F467EC" w:rsidRPr="0042617A" w:rsidRDefault="00F467EC" w:rsidP="00FC13CD">
            <w:pPr>
              <w:shd w:val="clear" w:color="auto" w:fill="FFFFFF"/>
              <w:tabs>
                <w:tab w:val="left" w:pos="5777"/>
              </w:tabs>
              <w:spacing w:after="120" w:line="276" w:lineRule="auto"/>
              <w:ind w:left="720"/>
              <w:rPr>
                <w:b/>
                <w:bCs/>
                <w:color w:val="000000"/>
              </w:rPr>
            </w:pPr>
            <w:r w:rsidRPr="0042617A">
              <w:rPr>
                <w:color w:val="FF0000"/>
              </w:rPr>
              <w:t>[</w:t>
            </w:r>
            <w:r w:rsidRPr="0042617A">
              <w:rPr>
                <w:b/>
                <w:bCs/>
                <w:i/>
                <w:iCs/>
                <w:color w:val="FF0000"/>
              </w:rPr>
              <w:t>Privataus subjekto</w:t>
            </w:r>
            <w:r w:rsidRPr="0042617A">
              <w:rPr>
                <w:color w:val="FF0000"/>
              </w:rPr>
              <w:t>]</w:t>
            </w:r>
            <w:r w:rsidRPr="0042617A">
              <w:rPr>
                <w:b/>
                <w:bCs/>
                <w:color w:val="943634"/>
              </w:rPr>
              <w:t xml:space="preserve"> vardu:</w:t>
            </w:r>
          </w:p>
          <w:p w:rsidR="00F467EC" w:rsidRPr="0042617A" w:rsidRDefault="00F467EC" w:rsidP="00FC13CD">
            <w:pPr>
              <w:shd w:val="clear" w:color="auto" w:fill="FFFFFF"/>
              <w:tabs>
                <w:tab w:val="left" w:pos="5777"/>
              </w:tabs>
              <w:spacing w:after="120" w:line="276" w:lineRule="auto"/>
              <w:ind w:left="720"/>
              <w:rPr>
                <w:color w:val="000000"/>
              </w:rPr>
            </w:pPr>
          </w:p>
        </w:tc>
        <w:tc>
          <w:tcPr>
            <w:tcW w:w="5220" w:type="dxa"/>
            <w:tcBorders>
              <w:top w:val="nil"/>
              <w:left w:val="nil"/>
              <w:bottom w:val="nil"/>
              <w:right w:val="nil"/>
            </w:tcBorders>
          </w:tcPr>
          <w:p w:rsidR="00F467EC" w:rsidRPr="0042617A" w:rsidRDefault="00F467EC" w:rsidP="00FC13CD">
            <w:pPr>
              <w:shd w:val="clear" w:color="auto" w:fill="FFFFFF"/>
              <w:tabs>
                <w:tab w:val="left" w:pos="5777"/>
              </w:tabs>
              <w:spacing w:after="120" w:line="276" w:lineRule="auto"/>
              <w:ind w:left="720"/>
              <w:rPr>
                <w:w w:val="101"/>
                <w:highlight w:val="lightGray"/>
              </w:rPr>
            </w:pPr>
            <w:r w:rsidRPr="0042617A">
              <w:rPr>
                <w:color w:val="FF0000"/>
              </w:rPr>
              <w:t>[</w:t>
            </w:r>
            <w:r w:rsidRPr="0042617A">
              <w:rPr>
                <w:i/>
                <w:iCs/>
                <w:color w:val="FF0000"/>
              </w:rPr>
              <w:t>Pareigos, vardas, pavardė</w:t>
            </w:r>
            <w:r w:rsidRPr="0042617A">
              <w:rPr>
                <w:color w:val="FF0000"/>
              </w:rPr>
              <w:t>]</w:t>
            </w:r>
          </w:p>
          <w:p w:rsidR="00F467EC" w:rsidRPr="0042617A" w:rsidRDefault="00F467EC" w:rsidP="00FC13CD">
            <w:pPr>
              <w:shd w:val="clear" w:color="auto" w:fill="FFFFFF"/>
              <w:tabs>
                <w:tab w:val="left" w:pos="5777"/>
              </w:tabs>
              <w:spacing w:after="120" w:line="276" w:lineRule="auto"/>
              <w:ind w:left="720"/>
              <w:rPr>
                <w:color w:val="000000"/>
              </w:rPr>
            </w:pPr>
          </w:p>
          <w:p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________________________</w:t>
            </w:r>
          </w:p>
          <w:p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parašas</w:t>
            </w:r>
          </w:p>
          <w:p w:rsidR="00F467EC" w:rsidRPr="0042617A" w:rsidRDefault="00F467EC" w:rsidP="00FC13CD">
            <w:pPr>
              <w:shd w:val="clear" w:color="auto" w:fill="FFFFFF"/>
              <w:tabs>
                <w:tab w:val="left" w:pos="5777"/>
              </w:tabs>
              <w:spacing w:after="120" w:line="276" w:lineRule="auto"/>
              <w:ind w:left="720"/>
              <w:rPr>
                <w:color w:val="000000"/>
              </w:rPr>
            </w:pPr>
          </w:p>
          <w:p w:rsidR="00F467EC" w:rsidRPr="0042617A" w:rsidRDefault="00F467EC" w:rsidP="00FC13CD">
            <w:pPr>
              <w:shd w:val="clear" w:color="auto" w:fill="FFFFFF"/>
              <w:tabs>
                <w:tab w:val="left" w:pos="5777"/>
              </w:tabs>
              <w:spacing w:after="120" w:line="276" w:lineRule="auto"/>
              <w:ind w:left="720"/>
              <w:rPr>
                <w:color w:val="000000"/>
              </w:rPr>
            </w:pPr>
          </w:p>
        </w:tc>
      </w:tr>
      <w:tr w:rsidR="00F467EC" w:rsidRPr="0042617A"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rsidR="00F467EC" w:rsidRPr="0042617A" w:rsidRDefault="00F467EC" w:rsidP="00FC13CD">
            <w:pPr>
              <w:shd w:val="clear" w:color="auto" w:fill="FFFFFF"/>
              <w:tabs>
                <w:tab w:val="left" w:pos="5777"/>
              </w:tabs>
              <w:spacing w:after="120" w:line="276" w:lineRule="auto"/>
              <w:ind w:left="720"/>
              <w:rPr>
                <w:b/>
                <w:bCs/>
                <w:color w:val="000000"/>
              </w:rPr>
            </w:pPr>
            <w:r w:rsidRPr="0042617A">
              <w:rPr>
                <w:color w:val="FF0000"/>
              </w:rPr>
              <w:t>[</w:t>
            </w:r>
            <w:r w:rsidRPr="0042617A">
              <w:rPr>
                <w:b/>
                <w:bCs/>
                <w:i/>
                <w:iCs/>
                <w:color w:val="FF0000"/>
              </w:rPr>
              <w:t>Investuotojo</w:t>
            </w:r>
            <w:r w:rsidRPr="0042617A">
              <w:rPr>
                <w:color w:val="FF0000"/>
              </w:rPr>
              <w:t>]</w:t>
            </w:r>
            <w:r w:rsidRPr="0042617A">
              <w:rPr>
                <w:b/>
                <w:bCs/>
                <w:color w:val="943634"/>
              </w:rPr>
              <w:t xml:space="preserve"> vardu:</w:t>
            </w:r>
          </w:p>
          <w:p w:rsidR="00F467EC" w:rsidRPr="0042617A" w:rsidRDefault="00F467EC" w:rsidP="00FC13CD">
            <w:pPr>
              <w:shd w:val="clear" w:color="auto" w:fill="FFFFFF"/>
              <w:tabs>
                <w:tab w:val="left" w:pos="5777"/>
              </w:tabs>
              <w:spacing w:after="120" w:line="276" w:lineRule="auto"/>
              <w:ind w:left="720"/>
              <w:rPr>
                <w:color w:val="FF0000"/>
              </w:rPr>
            </w:pPr>
          </w:p>
        </w:tc>
        <w:tc>
          <w:tcPr>
            <w:tcW w:w="5220" w:type="dxa"/>
            <w:tcBorders>
              <w:top w:val="nil"/>
              <w:left w:val="nil"/>
              <w:bottom w:val="nil"/>
              <w:right w:val="nil"/>
            </w:tcBorders>
          </w:tcPr>
          <w:p w:rsidR="00F467EC" w:rsidRPr="0042617A" w:rsidRDefault="00F467EC" w:rsidP="00FC13CD">
            <w:pPr>
              <w:shd w:val="clear" w:color="auto" w:fill="FFFFFF"/>
              <w:tabs>
                <w:tab w:val="left" w:pos="5777"/>
              </w:tabs>
              <w:spacing w:after="120" w:line="276" w:lineRule="auto"/>
              <w:ind w:left="720"/>
              <w:rPr>
                <w:w w:val="101"/>
                <w:highlight w:val="lightGray"/>
              </w:rPr>
            </w:pPr>
            <w:r w:rsidRPr="0042617A">
              <w:rPr>
                <w:color w:val="FF0000"/>
              </w:rPr>
              <w:t>[</w:t>
            </w:r>
            <w:r w:rsidRPr="0042617A">
              <w:rPr>
                <w:i/>
                <w:iCs/>
                <w:color w:val="FF0000"/>
              </w:rPr>
              <w:t>Pareigos, vardas, pavardė</w:t>
            </w:r>
            <w:r w:rsidRPr="0042617A">
              <w:rPr>
                <w:color w:val="FF0000"/>
              </w:rPr>
              <w:t>]</w:t>
            </w:r>
          </w:p>
          <w:p w:rsidR="00F467EC" w:rsidRPr="0042617A" w:rsidRDefault="00F467EC" w:rsidP="00FC13CD">
            <w:pPr>
              <w:shd w:val="clear" w:color="auto" w:fill="FFFFFF"/>
              <w:tabs>
                <w:tab w:val="left" w:pos="5777"/>
              </w:tabs>
              <w:spacing w:after="120" w:line="276" w:lineRule="auto"/>
              <w:ind w:left="720"/>
              <w:rPr>
                <w:color w:val="000000"/>
              </w:rPr>
            </w:pPr>
          </w:p>
          <w:p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________________________</w:t>
            </w:r>
          </w:p>
          <w:p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parašas</w:t>
            </w:r>
          </w:p>
          <w:p w:rsidR="00F467EC" w:rsidRPr="0042617A" w:rsidRDefault="00F467EC" w:rsidP="00FC13CD">
            <w:pPr>
              <w:shd w:val="clear" w:color="auto" w:fill="FFFFFF"/>
              <w:tabs>
                <w:tab w:val="left" w:pos="5777"/>
              </w:tabs>
              <w:spacing w:after="120" w:line="276" w:lineRule="auto"/>
              <w:ind w:left="720"/>
              <w:rPr>
                <w:color w:val="000000"/>
              </w:rPr>
            </w:pPr>
          </w:p>
          <w:p w:rsidR="00F467EC" w:rsidRPr="0042617A" w:rsidRDefault="00F467EC" w:rsidP="00FC13CD">
            <w:pPr>
              <w:shd w:val="clear" w:color="auto" w:fill="FFFFFF"/>
              <w:tabs>
                <w:tab w:val="left" w:pos="5777"/>
              </w:tabs>
              <w:spacing w:after="120" w:line="276" w:lineRule="auto"/>
              <w:ind w:left="720"/>
              <w:rPr>
                <w:color w:val="FF0000"/>
              </w:rPr>
            </w:pPr>
          </w:p>
        </w:tc>
      </w:tr>
      <w:tr w:rsidR="00F467EC" w:rsidRPr="0042617A"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rsidR="00F467EC" w:rsidRPr="0042617A" w:rsidRDefault="00F467EC" w:rsidP="00FC13CD">
            <w:pPr>
              <w:shd w:val="clear" w:color="auto" w:fill="FFFFFF"/>
              <w:tabs>
                <w:tab w:val="left" w:pos="5777"/>
              </w:tabs>
              <w:spacing w:after="120" w:line="276" w:lineRule="auto"/>
              <w:ind w:left="720"/>
              <w:rPr>
                <w:b/>
                <w:bCs/>
                <w:color w:val="000000"/>
              </w:rPr>
            </w:pPr>
          </w:p>
        </w:tc>
        <w:tc>
          <w:tcPr>
            <w:tcW w:w="5220" w:type="dxa"/>
            <w:tcBorders>
              <w:top w:val="nil"/>
              <w:left w:val="nil"/>
              <w:bottom w:val="nil"/>
              <w:right w:val="nil"/>
            </w:tcBorders>
          </w:tcPr>
          <w:p w:rsidR="00F467EC" w:rsidRPr="0042617A" w:rsidRDefault="00F467EC" w:rsidP="00FC13CD">
            <w:pPr>
              <w:shd w:val="clear" w:color="auto" w:fill="FFFFFF"/>
              <w:tabs>
                <w:tab w:val="left" w:pos="5777"/>
              </w:tabs>
              <w:spacing w:after="120" w:line="276" w:lineRule="auto"/>
              <w:ind w:left="720"/>
              <w:rPr>
                <w:color w:val="000000"/>
              </w:rPr>
            </w:pPr>
          </w:p>
        </w:tc>
      </w:tr>
      <w:tr w:rsidR="00F467EC" w:rsidRPr="0042617A"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rsidR="00F467EC" w:rsidRPr="0042617A" w:rsidRDefault="00F467EC" w:rsidP="00FC13CD">
            <w:pPr>
              <w:shd w:val="clear" w:color="auto" w:fill="FFFFFF"/>
              <w:tabs>
                <w:tab w:val="left" w:pos="5777"/>
              </w:tabs>
              <w:spacing w:after="120" w:line="276" w:lineRule="auto"/>
              <w:ind w:left="720"/>
              <w:rPr>
                <w:b/>
                <w:bCs/>
                <w:color w:val="943634"/>
              </w:rPr>
            </w:pPr>
            <w:r w:rsidRPr="0042617A">
              <w:rPr>
                <w:color w:val="3333FF"/>
              </w:rPr>
              <w:t>[</w:t>
            </w:r>
            <w:r w:rsidRPr="0042617A">
              <w:rPr>
                <w:i/>
                <w:iCs/>
                <w:color w:val="3333FF"/>
              </w:rPr>
              <w:t>Jei yra</w:t>
            </w:r>
            <w:r w:rsidRPr="0042617A">
              <w:rPr>
                <w:color w:val="3333FF"/>
              </w:rPr>
              <w:t xml:space="preserve"> </w:t>
            </w:r>
            <w:r w:rsidRPr="0042617A">
              <w:rPr>
                <w:color w:val="FF0000"/>
              </w:rPr>
              <w:t>[</w:t>
            </w:r>
            <w:r w:rsidRPr="0042617A">
              <w:rPr>
                <w:b/>
                <w:bCs/>
                <w:i/>
                <w:iCs/>
                <w:color w:val="FF0000"/>
              </w:rPr>
              <w:t>Perleidėjo</w:t>
            </w:r>
            <w:r w:rsidRPr="0042617A">
              <w:rPr>
                <w:color w:val="FF0000"/>
              </w:rPr>
              <w:t>]</w:t>
            </w:r>
            <w:r w:rsidRPr="0042617A">
              <w:rPr>
                <w:b/>
                <w:bCs/>
                <w:color w:val="943634"/>
              </w:rPr>
              <w:t xml:space="preserve"> vardu:</w:t>
            </w:r>
          </w:p>
          <w:p w:rsidR="00F467EC" w:rsidRPr="0042617A" w:rsidRDefault="00F467EC" w:rsidP="00FC13CD">
            <w:pPr>
              <w:shd w:val="clear" w:color="auto" w:fill="FFFFFF"/>
              <w:tabs>
                <w:tab w:val="left" w:pos="5777"/>
              </w:tabs>
              <w:spacing w:after="120" w:line="276" w:lineRule="auto"/>
              <w:ind w:left="720"/>
              <w:rPr>
                <w:b/>
                <w:bCs/>
                <w:color w:val="000000"/>
              </w:rPr>
            </w:pPr>
          </w:p>
        </w:tc>
        <w:tc>
          <w:tcPr>
            <w:tcW w:w="5220" w:type="dxa"/>
            <w:tcBorders>
              <w:top w:val="nil"/>
              <w:left w:val="nil"/>
              <w:bottom w:val="nil"/>
              <w:right w:val="nil"/>
            </w:tcBorders>
          </w:tcPr>
          <w:p w:rsidR="00F467EC" w:rsidRPr="0042617A" w:rsidRDefault="00F467EC" w:rsidP="00FC13CD">
            <w:pPr>
              <w:shd w:val="clear" w:color="auto" w:fill="FFFFFF"/>
              <w:tabs>
                <w:tab w:val="left" w:pos="5777"/>
              </w:tabs>
              <w:spacing w:after="120" w:line="276" w:lineRule="auto"/>
              <w:ind w:left="720"/>
              <w:rPr>
                <w:color w:val="000000"/>
              </w:rPr>
            </w:pPr>
            <w:r w:rsidRPr="0042617A">
              <w:rPr>
                <w:color w:val="FF0000"/>
              </w:rPr>
              <w:t>[</w:t>
            </w:r>
            <w:r w:rsidRPr="0042617A">
              <w:rPr>
                <w:i/>
                <w:iCs/>
                <w:color w:val="FF0000"/>
              </w:rPr>
              <w:t>Pareigos, vardas, pavardė</w:t>
            </w:r>
            <w:r w:rsidRPr="0042617A">
              <w:rPr>
                <w:color w:val="FF0000"/>
              </w:rPr>
              <w:t>]</w:t>
            </w:r>
          </w:p>
          <w:p w:rsidR="00F467EC" w:rsidRPr="0042617A" w:rsidRDefault="00F467EC" w:rsidP="00FC13CD">
            <w:pPr>
              <w:shd w:val="clear" w:color="auto" w:fill="FFFFFF"/>
              <w:tabs>
                <w:tab w:val="left" w:pos="5777"/>
              </w:tabs>
              <w:spacing w:after="120" w:line="276" w:lineRule="auto"/>
              <w:ind w:left="720"/>
              <w:rPr>
                <w:color w:val="000000"/>
              </w:rPr>
            </w:pPr>
          </w:p>
          <w:p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________________________</w:t>
            </w:r>
          </w:p>
          <w:p w:rsidR="00F467EC" w:rsidRPr="0042617A" w:rsidRDefault="00F467EC" w:rsidP="00FC13CD">
            <w:pPr>
              <w:shd w:val="clear" w:color="auto" w:fill="FFFFFF"/>
              <w:tabs>
                <w:tab w:val="left" w:pos="5777"/>
              </w:tabs>
              <w:spacing w:after="120" w:line="276" w:lineRule="auto"/>
              <w:ind w:left="720"/>
              <w:rPr>
                <w:color w:val="000000"/>
              </w:rPr>
            </w:pPr>
            <w:r w:rsidRPr="0042617A">
              <w:rPr>
                <w:color w:val="00B050"/>
              </w:rPr>
              <w:t>parašas]</w:t>
            </w:r>
          </w:p>
          <w:p w:rsidR="00F467EC" w:rsidRPr="0042617A" w:rsidRDefault="00F467EC" w:rsidP="00FC13CD">
            <w:pPr>
              <w:shd w:val="clear" w:color="auto" w:fill="FFFFFF"/>
              <w:tabs>
                <w:tab w:val="left" w:pos="5777"/>
              </w:tabs>
              <w:spacing w:after="120" w:line="276" w:lineRule="auto"/>
              <w:ind w:left="720"/>
              <w:rPr>
                <w:color w:val="000000"/>
              </w:rPr>
            </w:pPr>
          </w:p>
          <w:p w:rsidR="00F467EC" w:rsidRPr="0042617A" w:rsidRDefault="00F467EC" w:rsidP="00FC13CD">
            <w:pPr>
              <w:shd w:val="clear" w:color="auto" w:fill="FFFFFF"/>
              <w:tabs>
                <w:tab w:val="left" w:pos="5777"/>
              </w:tabs>
              <w:spacing w:after="120" w:line="276" w:lineRule="auto"/>
              <w:ind w:left="720"/>
              <w:rPr>
                <w:color w:val="000000"/>
              </w:rPr>
            </w:pPr>
          </w:p>
        </w:tc>
      </w:tr>
      <w:tr w:rsidR="00F467EC" w:rsidRPr="0042617A"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rsidR="00F467EC" w:rsidRPr="0042617A" w:rsidRDefault="00F467EC" w:rsidP="00FC13CD">
            <w:pPr>
              <w:shd w:val="clear" w:color="auto" w:fill="FFFFFF"/>
              <w:tabs>
                <w:tab w:val="left" w:pos="5777"/>
              </w:tabs>
              <w:spacing w:after="120" w:line="276" w:lineRule="auto"/>
              <w:ind w:left="720"/>
              <w:rPr>
                <w:color w:val="000000"/>
              </w:rPr>
            </w:pPr>
          </w:p>
        </w:tc>
        <w:tc>
          <w:tcPr>
            <w:tcW w:w="5220" w:type="dxa"/>
            <w:tcBorders>
              <w:top w:val="nil"/>
              <w:left w:val="nil"/>
              <w:bottom w:val="nil"/>
              <w:right w:val="nil"/>
            </w:tcBorders>
          </w:tcPr>
          <w:p w:rsidR="00F467EC" w:rsidRPr="0042617A" w:rsidRDefault="00F467EC" w:rsidP="00FC13CD">
            <w:pPr>
              <w:shd w:val="clear" w:color="auto" w:fill="FFFFFF"/>
              <w:tabs>
                <w:tab w:val="left" w:pos="5777"/>
              </w:tabs>
              <w:spacing w:after="120" w:line="276" w:lineRule="auto"/>
              <w:ind w:left="720"/>
              <w:rPr>
                <w:color w:val="000000"/>
              </w:rPr>
            </w:pPr>
          </w:p>
        </w:tc>
      </w:tr>
    </w:tbl>
    <w:p w:rsidR="00F467EC" w:rsidRPr="0042617A" w:rsidRDefault="00F467EC" w:rsidP="00F467EC">
      <w:pPr>
        <w:shd w:val="clear" w:color="auto" w:fill="FFFFFF"/>
        <w:spacing w:after="120" w:line="276" w:lineRule="auto"/>
        <w:jc w:val="both"/>
        <w:sectPr w:rsidR="00F467EC" w:rsidRPr="0042617A" w:rsidSect="006502E1">
          <w:headerReference w:type="default" r:id="rId11"/>
          <w:pgSz w:w="11906" w:h="16838" w:code="9"/>
          <w:pgMar w:top="1418" w:right="849" w:bottom="1276" w:left="1134" w:header="567" w:footer="567" w:gutter="0"/>
          <w:cols w:space="708"/>
          <w:docGrid w:linePitch="360"/>
        </w:sectPr>
      </w:pPr>
    </w:p>
    <w:p w:rsidR="00F467EC" w:rsidRPr="0042617A" w:rsidRDefault="00F467EC" w:rsidP="00BD6586">
      <w:pPr>
        <w:pStyle w:val="Title"/>
        <w:numPr>
          <w:ilvl w:val="0"/>
          <w:numId w:val="12"/>
        </w:numPr>
        <w:tabs>
          <w:tab w:val="left" w:pos="8080"/>
        </w:tabs>
        <w:ind w:left="7797" w:hanging="284"/>
        <w:jc w:val="center"/>
        <w:rPr>
          <w:sz w:val="24"/>
          <w:szCs w:val="24"/>
        </w:rPr>
      </w:pPr>
      <w:bookmarkStart w:id="1064" w:name="_Ref294008692"/>
      <w:bookmarkStart w:id="1065" w:name="vienas"/>
      <w:bookmarkStart w:id="1066" w:name="pirkimo_salygos"/>
      <w:r w:rsidRPr="0042617A">
        <w:rPr>
          <w:sz w:val="24"/>
          <w:szCs w:val="24"/>
        </w:rPr>
        <w:lastRenderedPageBreak/>
        <w:t>Sutarties priedas</w:t>
      </w:r>
      <w:bookmarkEnd w:id="1064"/>
    </w:p>
    <w:bookmarkEnd w:id="1065"/>
    <w:bookmarkEnd w:id="1066"/>
    <w:p w:rsidR="00F467EC" w:rsidRPr="0042617A" w:rsidRDefault="00F467EC" w:rsidP="00F467EC">
      <w:pPr>
        <w:spacing w:after="120" w:line="276" w:lineRule="auto"/>
        <w:jc w:val="both"/>
        <w:rPr>
          <w:color w:val="632423"/>
        </w:rPr>
      </w:pPr>
    </w:p>
    <w:p w:rsidR="00F467EC" w:rsidRPr="0042617A" w:rsidRDefault="00F467EC" w:rsidP="00F467EC">
      <w:pPr>
        <w:spacing w:after="120" w:line="276" w:lineRule="auto"/>
        <w:jc w:val="center"/>
        <w:rPr>
          <w:b/>
          <w:bCs/>
          <w:color w:val="632423"/>
        </w:rPr>
      </w:pPr>
      <w:r w:rsidRPr="0042617A">
        <w:rPr>
          <w:b/>
          <w:bCs/>
          <w:color w:val="632423"/>
        </w:rPr>
        <w:t>PIRKIMO SĄLYGOS</w:t>
      </w:r>
    </w:p>
    <w:p w:rsidR="00F467EC" w:rsidRPr="0042617A" w:rsidRDefault="00F467EC" w:rsidP="00F467EC">
      <w:pPr>
        <w:shd w:val="clear" w:color="auto" w:fill="FFFFFF"/>
        <w:spacing w:after="120" w:line="276" w:lineRule="auto"/>
        <w:jc w:val="both"/>
      </w:pPr>
    </w:p>
    <w:p w:rsidR="00F467EC" w:rsidRPr="0042617A" w:rsidRDefault="00F467EC" w:rsidP="00F467EC">
      <w:pPr>
        <w:spacing w:after="120" w:line="276" w:lineRule="auto"/>
        <w:jc w:val="both"/>
      </w:pPr>
      <w:r w:rsidRPr="0042617A">
        <w:rPr>
          <w:color w:val="FF0000"/>
        </w:rPr>
        <w:t>[</w:t>
      </w:r>
      <w:r w:rsidRPr="0042617A">
        <w:rPr>
          <w:i/>
          <w:iCs/>
          <w:color w:val="FF0000"/>
        </w:rPr>
        <w:t>Pridėti Pirkimo sąlygas</w:t>
      </w:r>
      <w:r w:rsidRPr="0042617A">
        <w:rPr>
          <w:color w:val="FF0000"/>
        </w:rPr>
        <w:t>.]</w:t>
      </w:r>
    </w:p>
    <w:p w:rsidR="00F467EC" w:rsidRPr="0042617A" w:rsidRDefault="00F467EC" w:rsidP="00F467EC">
      <w:pPr>
        <w:spacing w:after="120" w:line="276" w:lineRule="auto"/>
        <w:jc w:val="both"/>
      </w:pPr>
    </w:p>
    <w:p w:rsidR="00F467EC" w:rsidRPr="0042617A" w:rsidRDefault="00F467EC" w:rsidP="00F467EC">
      <w:pPr>
        <w:pStyle w:val="paragrafai"/>
        <w:rPr>
          <w:sz w:val="24"/>
          <w:szCs w:val="24"/>
        </w:rPr>
        <w:sectPr w:rsidR="00F467EC" w:rsidRPr="0042617A" w:rsidSect="00FC13CD">
          <w:pgSz w:w="11906" w:h="16838" w:code="9"/>
          <w:pgMar w:top="1418" w:right="1134" w:bottom="1418" w:left="1134" w:header="567" w:footer="567" w:gutter="0"/>
          <w:pgNumType w:start="1"/>
          <w:cols w:space="708"/>
          <w:docGrid w:linePitch="360"/>
        </w:sectPr>
      </w:pPr>
    </w:p>
    <w:p w:rsidR="00F467EC" w:rsidRPr="0042617A" w:rsidRDefault="00F467EC" w:rsidP="00BD6586">
      <w:pPr>
        <w:pStyle w:val="Title"/>
        <w:numPr>
          <w:ilvl w:val="0"/>
          <w:numId w:val="12"/>
        </w:numPr>
        <w:ind w:left="7797" w:hanging="284"/>
        <w:rPr>
          <w:sz w:val="24"/>
          <w:szCs w:val="24"/>
        </w:rPr>
      </w:pPr>
      <w:bookmarkStart w:id="1067" w:name="_Ref294008712"/>
      <w:bookmarkStart w:id="1068" w:name="Pasiulymas"/>
      <w:r w:rsidRPr="0042617A">
        <w:rPr>
          <w:sz w:val="24"/>
          <w:szCs w:val="24"/>
        </w:rPr>
        <w:lastRenderedPageBreak/>
        <w:t>Sutarties priedas</w:t>
      </w:r>
      <w:bookmarkEnd w:id="1067"/>
    </w:p>
    <w:bookmarkEnd w:id="1068"/>
    <w:p w:rsidR="00F467EC" w:rsidRPr="0042617A" w:rsidRDefault="00F467EC" w:rsidP="00F467EC">
      <w:pPr>
        <w:spacing w:after="120" w:line="276" w:lineRule="auto"/>
        <w:jc w:val="both"/>
        <w:rPr>
          <w:color w:val="632423"/>
        </w:rPr>
      </w:pPr>
    </w:p>
    <w:p w:rsidR="00F467EC" w:rsidRPr="0042617A" w:rsidRDefault="00F467EC" w:rsidP="00F467EC">
      <w:pPr>
        <w:spacing w:after="120" w:line="276" w:lineRule="auto"/>
        <w:jc w:val="center"/>
        <w:rPr>
          <w:b/>
          <w:bCs/>
          <w:color w:val="632423"/>
        </w:rPr>
      </w:pPr>
      <w:r w:rsidRPr="0042617A">
        <w:rPr>
          <w:b/>
          <w:bCs/>
          <w:color w:val="632423"/>
        </w:rPr>
        <w:t>PASIŪLYMAS</w:t>
      </w:r>
    </w:p>
    <w:p w:rsidR="00F467EC" w:rsidRPr="0042617A" w:rsidRDefault="00F467EC" w:rsidP="00F467EC">
      <w:pPr>
        <w:shd w:val="clear" w:color="auto" w:fill="FFFFFF"/>
        <w:spacing w:after="120" w:line="276" w:lineRule="auto"/>
        <w:jc w:val="both"/>
      </w:pPr>
    </w:p>
    <w:p w:rsidR="00F467EC" w:rsidRPr="0042617A" w:rsidRDefault="00F467EC" w:rsidP="00F467EC">
      <w:pPr>
        <w:spacing w:after="120" w:line="276" w:lineRule="auto"/>
        <w:jc w:val="both"/>
      </w:pPr>
      <w:r w:rsidRPr="0042617A">
        <w:rPr>
          <w:color w:val="FF0000"/>
        </w:rPr>
        <w:t>[</w:t>
      </w:r>
      <w:r w:rsidRPr="0042617A">
        <w:rPr>
          <w:i/>
          <w:iCs/>
          <w:color w:val="FF0000"/>
        </w:rPr>
        <w:t>Pridėti Investuotojo pateiktą Pasiūlymą</w:t>
      </w:r>
      <w:r w:rsidRPr="0042617A">
        <w:rPr>
          <w:color w:val="FF0000"/>
        </w:rPr>
        <w:t>.]</w:t>
      </w:r>
    </w:p>
    <w:p w:rsidR="00F467EC" w:rsidRPr="0042617A" w:rsidRDefault="00F467EC" w:rsidP="00F467EC">
      <w:pPr>
        <w:spacing w:after="120" w:line="276" w:lineRule="auto"/>
        <w:jc w:val="both"/>
      </w:pPr>
    </w:p>
    <w:p w:rsidR="00F467EC" w:rsidRPr="0042617A" w:rsidRDefault="00F467EC" w:rsidP="00F467EC">
      <w:pPr>
        <w:spacing w:after="120" w:line="276" w:lineRule="auto"/>
        <w:jc w:val="both"/>
        <w:sectPr w:rsidR="00F467EC" w:rsidRPr="0042617A" w:rsidSect="00FC13CD">
          <w:pgSz w:w="11906" w:h="16838" w:code="9"/>
          <w:pgMar w:top="1418" w:right="1134" w:bottom="1418" w:left="1134" w:header="567" w:footer="567" w:gutter="0"/>
          <w:pgNumType w:start="1"/>
          <w:cols w:space="708"/>
          <w:docGrid w:linePitch="360"/>
        </w:sectPr>
      </w:pPr>
    </w:p>
    <w:p w:rsidR="00F467EC" w:rsidRPr="0042617A" w:rsidRDefault="00F467EC" w:rsidP="00BD6586">
      <w:pPr>
        <w:pStyle w:val="Title"/>
        <w:numPr>
          <w:ilvl w:val="0"/>
          <w:numId w:val="12"/>
        </w:numPr>
        <w:ind w:left="7513" w:hanging="283"/>
        <w:rPr>
          <w:sz w:val="24"/>
          <w:szCs w:val="24"/>
        </w:rPr>
      </w:pPr>
      <w:bookmarkStart w:id="1069" w:name="_Ref294018341"/>
      <w:r w:rsidRPr="0042617A">
        <w:rPr>
          <w:sz w:val="24"/>
          <w:szCs w:val="24"/>
        </w:rPr>
        <w:lastRenderedPageBreak/>
        <w:t>Sutarties priedas</w:t>
      </w:r>
      <w:bookmarkEnd w:id="1069"/>
    </w:p>
    <w:p w:rsidR="00F467EC" w:rsidRPr="0042617A" w:rsidRDefault="00F467EC" w:rsidP="00F467EC">
      <w:pPr>
        <w:spacing w:after="120" w:line="276" w:lineRule="auto"/>
        <w:jc w:val="both"/>
        <w:rPr>
          <w:color w:val="632423"/>
        </w:rPr>
      </w:pPr>
    </w:p>
    <w:p w:rsidR="00F467EC" w:rsidRPr="0042617A" w:rsidRDefault="00F467EC" w:rsidP="00F467EC">
      <w:pPr>
        <w:spacing w:after="120" w:line="276" w:lineRule="auto"/>
        <w:jc w:val="center"/>
        <w:rPr>
          <w:b/>
          <w:bCs/>
          <w:color w:val="632423"/>
        </w:rPr>
      </w:pPr>
      <w:r w:rsidRPr="0042617A">
        <w:rPr>
          <w:b/>
          <w:bCs/>
          <w:color w:val="632423"/>
        </w:rPr>
        <w:t>ATSISKAITYMŲ IR MOKĖJIMŲ TVARKA</w:t>
      </w:r>
    </w:p>
    <w:p w:rsidR="00CB0764" w:rsidRPr="00446A51" w:rsidRDefault="00CB0764" w:rsidP="00CB0764">
      <w:pPr>
        <w:shd w:val="clear" w:color="auto" w:fill="FFFFFF"/>
        <w:spacing w:after="120" w:line="276" w:lineRule="auto"/>
        <w:jc w:val="both"/>
        <w:rPr>
          <w:i/>
        </w:rPr>
      </w:pPr>
      <w:r w:rsidRPr="0042617A">
        <w:rPr>
          <w:i/>
          <w:color w:val="3333FF"/>
        </w:rPr>
        <w:t>[</w:t>
      </w:r>
      <w:r w:rsidRPr="0042617A">
        <w:rPr>
          <w:i/>
          <w:iCs/>
          <w:color w:val="3333FF"/>
        </w:rPr>
        <w:t xml:space="preserve">nurodyta </w:t>
      </w:r>
      <w:r>
        <w:rPr>
          <w:i/>
          <w:iCs/>
          <w:color w:val="3333FF"/>
        </w:rPr>
        <w:t>Atsiskaitymų ir mokėjimų tvarka</w:t>
      </w:r>
      <w:r w:rsidRPr="0042617A">
        <w:rPr>
          <w:i/>
          <w:iCs/>
          <w:color w:val="3333FF"/>
        </w:rPr>
        <w:t xml:space="preserve"> yra rekomendacin</w:t>
      </w:r>
      <w:r>
        <w:rPr>
          <w:i/>
          <w:iCs/>
          <w:color w:val="3333FF"/>
        </w:rPr>
        <w:t>ė</w:t>
      </w:r>
      <w:r w:rsidRPr="0042617A">
        <w:rPr>
          <w:i/>
          <w:iCs/>
          <w:color w:val="3333FF"/>
        </w:rPr>
        <w:t xml:space="preserve"> ir turi būti adaptuojama atsižvelgiant į konkretaus Projekto specifiką</w:t>
      </w:r>
      <w:r w:rsidRPr="0042617A">
        <w:rPr>
          <w:i/>
          <w:color w:val="3333FF"/>
        </w:rPr>
        <w:t>]</w:t>
      </w:r>
      <w:r w:rsidRPr="0042617A">
        <w:t>:</w:t>
      </w:r>
    </w:p>
    <w:p w:rsidR="004E5699" w:rsidRPr="00D10D8A" w:rsidRDefault="004E5699" w:rsidP="004E5699">
      <w:pPr>
        <w:spacing w:after="120" w:line="276" w:lineRule="auto"/>
        <w:jc w:val="center"/>
        <w:rPr>
          <w:b/>
          <w:color w:val="632423"/>
        </w:rPr>
      </w:pPr>
    </w:p>
    <w:p w:rsidR="004E5699" w:rsidRPr="00D10D8A" w:rsidRDefault="004E5699" w:rsidP="004E5699">
      <w:pPr>
        <w:pStyle w:val="Heading1"/>
        <w:numPr>
          <w:ilvl w:val="0"/>
          <w:numId w:val="1"/>
        </w:numPr>
        <w:spacing w:before="0"/>
      </w:pPr>
      <w:bookmarkStart w:id="1070" w:name="_Toc239425796"/>
      <w:bookmarkStart w:id="1071" w:name="_Toc239425810"/>
      <w:bookmarkStart w:id="1072" w:name="_Toc369279831"/>
      <w:bookmarkStart w:id="1073" w:name="_Toc502211417"/>
      <w:bookmarkStart w:id="1074" w:name="_Toc20813604"/>
      <w:r w:rsidRPr="00D10D8A">
        <w:t>Bendrosios nuostato</w:t>
      </w:r>
      <w:bookmarkEnd w:id="1070"/>
      <w:bookmarkEnd w:id="1071"/>
      <w:r w:rsidRPr="00D10D8A">
        <w:t>s</w:t>
      </w:r>
      <w:bookmarkEnd w:id="1072"/>
      <w:bookmarkEnd w:id="1073"/>
      <w:bookmarkEnd w:id="1074"/>
    </w:p>
    <w:p w:rsidR="004E5699" w:rsidRPr="00D10D8A" w:rsidRDefault="004E5699" w:rsidP="004E5699"/>
    <w:p w:rsidR="004E5699" w:rsidRPr="00D10D8A" w:rsidRDefault="004E5699" w:rsidP="004E5699">
      <w:pPr>
        <w:pStyle w:val="ListParagraph"/>
        <w:numPr>
          <w:ilvl w:val="0"/>
          <w:numId w:val="49"/>
        </w:numPr>
        <w:spacing w:after="120" w:line="276" w:lineRule="auto"/>
        <w:ind w:left="810"/>
        <w:contextualSpacing w:val="0"/>
        <w:jc w:val="both"/>
        <w:rPr>
          <w:bCs/>
        </w:rPr>
      </w:pPr>
      <w:r w:rsidRPr="00D10D8A">
        <w:rPr>
          <w:bCs/>
        </w:rPr>
        <w:t>Šiame priede vartojamos sąvokos turi tokią pačią reikšmę, kokia joms suteikta Sutartyje, nebent aiškiai būtų pasakyta kitaip arba kontekstas aiškiai suteiktų kitą prasmę.</w:t>
      </w:r>
    </w:p>
    <w:p w:rsidR="004E5699" w:rsidRPr="00D10D8A" w:rsidRDefault="004E5699" w:rsidP="004E5699">
      <w:pPr>
        <w:pStyle w:val="ListParagraph"/>
        <w:numPr>
          <w:ilvl w:val="0"/>
          <w:numId w:val="49"/>
        </w:numPr>
        <w:spacing w:after="120" w:line="276" w:lineRule="auto"/>
        <w:ind w:left="810"/>
        <w:contextualSpacing w:val="0"/>
        <w:jc w:val="both"/>
        <w:rPr>
          <w:bCs/>
        </w:rPr>
      </w:pPr>
      <w:r w:rsidRPr="00D10D8A">
        <w:rPr>
          <w:bCs/>
        </w:rPr>
        <w:t>Iškilus ginčams dėl šio dokumento nuostatų taikymo, jie sprendžiami Sutartyje nustatyta tvarka.</w:t>
      </w:r>
    </w:p>
    <w:p w:rsidR="004E5699" w:rsidRPr="00D10D8A" w:rsidRDefault="004E5699" w:rsidP="004E5699">
      <w:pPr>
        <w:pStyle w:val="ListParagraph"/>
        <w:numPr>
          <w:ilvl w:val="0"/>
          <w:numId w:val="49"/>
        </w:numPr>
        <w:spacing w:after="120" w:line="276" w:lineRule="auto"/>
        <w:ind w:left="810"/>
        <w:contextualSpacing w:val="0"/>
        <w:jc w:val="both"/>
        <w:rPr>
          <w:bCs/>
        </w:rPr>
      </w:pPr>
      <w:r w:rsidRPr="00D10D8A">
        <w:rPr>
          <w:bCs/>
        </w:rPr>
        <w:t>Metinio atlyginimo apskaičiavimo ir mokėjimų grafiko sudarymo pagrindas yra Investuotojo parengtas ir kartu su Pasiūlymu pateiktas Finansinis veiklos modelis (toliau – FVM).</w:t>
      </w:r>
      <w:r w:rsidRPr="00D10D8A">
        <w:t xml:space="preserve"> </w:t>
      </w:r>
      <w:r w:rsidRPr="00D10D8A">
        <w:rPr>
          <w:bCs/>
        </w:rPr>
        <w:t>(Pasiūlymo Finansinės dalies Priedas Nr. 1).</w:t>
      </w:r>
    </w:p>
    <w:p w:rsidR="004E5699" w:rsidRPr="00D10D8A" w:rsidRDefault="004E5699" w:rsidP="004E5699">
      <w:pPr>
        <w:pStyle w:val="ListParagraph"/>
        <w:numPr>
          <w:ilvl w:val="0"/>
          <w:numId w:val="49"/>
        </w:numPr>
        <w:spacing w:line="360" w:lineRule="auto"/>
        <w:ind w:left="810"/>
        <w:jc w:val="both"/>
        <w:rPr>
          <w:bCs/>
        </w:rPr>
      </w:pPr>
      <w:r w:rsidRPr="00D10D8A">
        <w:rPr>
          <w:bCs/>
        </w:rPr>
        <w:t xml:space="preserve">Bazine data laikoma Sutarties įsigaliojimo data, t.y. </w:t>
      </w:r>
      <w:r w:rsidRPr="0042617A">
        <w:rPr>
          <w:i/>
          <w:color w:val="FF0000"/>
        </w:rPr>
        <w:t>[data]</w:t>
      </w:r>
      <w:r w:rsidRPr="00D10D8A">
        <w:rPr>
          <w:bCs/>
        </w:rPr>
        <w:t xml:space="preserve"> Nuo bazinės datos pradedami skaičiuoti </w:t>
      </w:r>
      <w:r>
        <w:rPr>
          <w:bCs/>
        </w:rPr>
        <w:t>Sutarties</w:t>
      </w:r>
      <w:r w:rsidRPr="00D10D8A">
        <w:rPr>
          <w:bCs/>
        </w:rPr>
        <w:t xml:space="preserve"> metai. Baziniu </w:t>
      </w:r>
      <w:r>
        <w:rPr>
          <w:bCs/>
        </w:rPr>
        <w:t>Sutarties</w:t>
      </w:r>
      <w:r w:rsidRPr="00D10D8A">
        <w:rPr>
          <w:bCs/>
        </w:rPr>
        <w:t xml:space="preserve"> mėnesiu ir metais (bendrai – Baziniai </w:t>
      </w:r>
      <w:r>
        <w:rPr>
          <w:bCs/>
        </w:rPr>
        <w:t>Sutarties</w:t>
      </w:r>
      <w:r w:rsidRPr="00D10D8A">
        <w:rPr>
          <w:bCs/>
        </w:rPr>
        <w:t xml:space="preserve"> metais) laikomi </w:t>
      </w:r>
      <w:r w:rsidRPr="0042617A">
        <w:rPr>
          <w:i/>
          <w:color w:val="FF0000"/>
        </w:rPr>
        <w:t>[data]</w:t>
      </w:r>
      <w:r w:rsidRPr="00D10D8A">
        <w:rPr>
          <w:bCs/>
        </w:rPr>
        <w:t>, t.y. mėnuo bei metai, kurių metu įsigaliojo Sutartis</w:t>
      </w:r>
      <w:r>
        <w:rPr>
          <w:bCs/>
        </w:rPr>
        <w:t xml:space="preserve"> visa apimtimi</w:t>
      </w:r>
      <w:r w:rsidRPr="00D10D8A">
        <w:rPr>
          <w:bCs/>
        </w:rPr>
        <w:t xml:space="preserve">. </w:t>
      </w:r>
    </w:p>
    <w:p w:rsidR="004E5699" w:rsidRPr="00D10D8A" w:rsidRDefault="004E5699" w:rsidP="004E5699">
      <w:pPr>
        <w:pStyle w:val="Heading1"/>
        <w:numPr>
          <w:ilvl w:val="0"/>
          <w:numId w:val="0"/>
        </w:numPr>
        <w:spacing w:before="0"/>
        <w:ind w:left="720"/>
        <w:jc w:val="left"/>
      </w:pPr>
      <w:bookmarkStart w:id="1075" w:name="_Toc369279832"/>
    </w:p>
    <w:p w:rsidR="004E5699" w:rsidRPr="00D10D8A" w:rsidRDefault="004E5699" w:rsidP="004E5699">
      <w:pPr>
        <w:pStyle w:val="Heading1"/>
        <w:numPr>
          <w:ilvl w:val="0"/>
          <w:numId w:val="52"/>
        </w:numPr>
        <w:spacing w:before="0"/>
      </w:pPr>
      <w:bookmarkStart w:id="1076" w:name="_Toc502211418"/>
      <w:bookmarkStart w:id="1077" w:name="_Toc20813605"/>
      <w:r w:rsidRPr="00D10D8A">
        <w:t>Metinis atlyginimas</w:t>
      </w:r>
      <w:bookmarkEnd w:id="1075"/>
      <w:bookmarkEnd w:id="1076"/>
      <w:bookmarkEnd w:id="1077"/>
      <w:r w:rsidRPr="00D10D8A">
        <w:t xml:space="preserve"> </w:t>
      </w:r>
    </w:p>
    <w:p w:rsidR="004E5699" w:rsidRPr="00D10D8A" w:rsidRDefault="004E5699" w:rsidP="004E5699">
      <w:pPr>
        <w:pStyle w:val="ListParagraph"/>
        <w:numPr>
          <w:ilvl w:val="0"/>
          <w:numId w:val="49"/>
        </w:numPr>
        <w:spacing w:after="120" w:line="360" w:lineRule="auto"/>
        <w:ind w:left="810"/>
        <w:contextualSpacing w:val="0"/>
        <w:jc w:val="both"/>
        <w:rPr>
          <w:bCs/>
        </w:rPr>
      </w:pPr>
      <w:r w:rsidRPr="00D10D8A">
        <w:rPr>
          <w:bCs/>
        </w:rPr>
        <w:t>Metinis atlyginimas yra Valdžios subjekto Privačiam subjektui mokamas periodinis fiksuotas mokėjimas, apskaičiuotas šiame dokumente nustatyta tvarka.</w:t>
      </w:r>
    </w:p>
    <w:p w:rsidR="004E5699" w:rsidRPr="00D10D8A" w:rsidRDefault="004E5699" w:rsidP="004E5699">
      <w:pPr>
        <w:pStyle w:val="ListParagraph"/>
        <w:numPr>
          <w:ilvl w:val="0"/>
          <w:numId w:val="49"/>
        </w:numPr>
        <w:spacing w:after="120" w:line="276" w:lineRule="auto"/>
        <w:ind w:left="810"/>
        <w:contextualSpacing w:val="0"/>
        <w:jc w:val="both"/>
        <w:rPr>
          <w:bCs/>
        </w:rPr>
      </w:pPr>
      <w:r w:rsidRPr="00D10D8A">
        <w:rPr>
          <w:bCs/>
        </w:rPr>
        <w:t>Metinį atlyginimą (</w:t>
      </w:r>
      <w:r w:rsidRPr="00D10D8A">
        <w:rPr>
          <w:b/>
          <w:bCs/>
        </w:rPr>
        <w:t>M</w:t>
      </w:r>
      <w:r w:rsidRPr="00D10D8A">
        <w:rPr>
          <w:bCs/>
        </w:rPr>
        <w:t>) sudaro šios dalys:</w:t>
      </w:r>
    </w:p>
    <w:tbl>
      <w:tblPr>
        <w:tblW w:w="0" w:type="auto"/>
        <w:tblInd w:w="108" w:type="dxa"/>
        <w:tblLook w:val="04A0" w:firstRow="1" w:lastRow="0" w:firstColumn="1" w:lastColumn="0" w:noHBand="0" w:noVBand="1"/>
      </w:tblPr>
      <w:tblGrid>
        <w:gridCol w:w="1231"/>
        <w:gridCol w:w="8299"/>
      </w:tblGrid>
      <w:tr w:rsidR="004E5699" w:rsidRPr="00D10D8A" w:rsidTr="004E5699">
        <w:trPr>
          <w:tblHeader/>
        </w:trPr>
        <w:tc>
          <w:tcPr>
            <w:tcW w:w="1231" w:type="dxa"/>
          </w:tcPr>
          <w:p w:rsidR="004E5699" w:rsidRPr="00D10D8A" w:rsidRDefault="004E5699" w:rsidP="004E5699">
            <w:pPr>
              <w:pStyle w:val="1stlevelheading0"/>
              <w:spacing w:before="0" w:beforeAutospacing="0" w:after="120" w:afterAutospacing="0" w:line="276" w:lineRule="auto"/>
              <w:ind w:left="360"/>
              <w:jc w:val="right"/>
              <w:rPr>
                <w:lang w:val="en-US"/>
              </w:rPr>
            </w:pPr>
            <w:r w:rsidRPr="00D10D8A">
              <w:t>M</w:t>
            </w:r>
            <w:r w:rsidRPr="00D10D8A">
              <w:rPr>
                <w:lang w:val="en-US"/>
              </w:rPr>
              <w:t>S</w:t>
            </w:r>
          </w:p>
        </w:tc>
        <w:tc>
          <w:tcPr>
            <w:tcW w:w="8299" w:type="dxa"/>
            <w:hideMark/>
          </w:tcPr>
          <w:p w:rsidR="004E5699" w:rsidRPr="00D10D8A" w:rsidRDefault="004E5699" w:rsidP="004E5699">
            <w:pPr>
              <w:pStyle w:val="1stlevelheading0"/>
              <w:spacing w:before="0" w:beforeAutospacing="0" w:after="120" w:afterAutospacing="0" w:line="276" w:lineRule="auto"/>
              <w:ind w:firstLine="426"/>
              <w:jc w:val="both"/>
              <w:outlineLvl w:val="2"/>
            </w:pPr>
            <w:r w:rsidRPr="00D10D8A">
              <w:t xml:space="preserve">Skolinto ir nuosavo kapitalo srautai </w:t>
            </w:r>
          </w:p>
          <w:p w:rsidR="004E5699" w:rsidRPr="00D10D8A" w:rsidRDefault="004E5699" w:rsidP="004E5699">
            <w:pPr>
              <w:pStyle w:val="1stlevelheading0"/>
              <w:spacing w:before="0" w:beforeAutospacing="0" w:after="120" w:afterAutospacing="0" w:line="276" w:lineRule="auto"/>
              <w:ind w:firstLine="426"/>
              <w:jc w:val="both"/>
              <w:outlineLvl w:val="2"/>
            </w:pPr>
            <w:r w:rsidRPr="00D10D8A">
              <w:t>(MS</w:t>
            </w:r>
            <w:r w:rsidRPr="00D10D8A">
              <w:rPr>
                <w:lang w:val="en-US"/>
              </w:rPr>
              <w:t>=(</w:t>
            </w:r>
            <w:r w:rsidRPr="00D10D8A">
              <w:t>M1) Kredito srautai + (M2) Nuosavo kapitalo srautai)</w:t>
            </w:r>
          </w:p>
        </w:tc>
      </w:tr>
      <w:tr w:rsidR="004E5699" w:rsidRPr="00D10D8A" w:rsidTr="004E5699">
        <w:trPr>
          <w:tblHeader/>
        </w:trPr>
        <w:tc>
          <w:tcPr>
            <w:tcW w:w="1231" w:type="dxa"/>
          </w:tcPr>
          <w:p w:rsidR="004E5699" w:rsidRPr="00D10D8A" w:rsidRDefault="004E5699" w:rsidP="004E5699">
            <w:pPr>
              <w:pStyle w:val="1stlevelheading0"/>
              <w:spacing w:before="0" w:beforeAutospacing="0" w:after="120" w:afterAutospacing="0" w:line="276" w:lineRule="auto"/>
              <w:ind w:left="360"/>
              <w:jc w:val="right"/>
              <w:rPr>
                <w:lang w:val="en-US"/>
              </w:rPr>
            </w:pPr>
            <w:r w:rsidRPr="00D10D8A">
              <w:t>M</w:t>
            </w:r>
            <w:r w:rsidRPr="00D10D8A">
              <w:rPr>
                <w:lang w:val="en-US"/>
              </w:rPr>
              <w:t>3</w:t>
            </w:r>
          </w:p>
          <w:p w:rsidR="004E5699" w:rsidRPr="00D10D8A" w:rsidRDefault="004E5699" w:rsidP="004E5699">
            <w:pPr>
              <w:pStyle w:val="1stlevelheading0"/>
              <w:spacing w:before="0" w:beforeAutospacing="0" w:after="120" w:afterAutospacing="0" w:line="276" w:lineRule="auto"/>
              <w:ind w:left="360"/>
              <w:jc w:val="right"/>
            </w:pPr>
            <w:r w:rsidRPr="00D10D8A">
              <w:rPr>
                <w:lang w:val="en-US"/>
              </w:rPr>
              <w:t>M4</w:t>
            </w:r>
          </w:p>
        </w:tc>
        <w:tc>
          <w:tcPr>
            <w:tcW w:w="8299" w:type="dxa"/>
          </w:tcPr>
          <w:p w:rsidR="004E5699" w:rsidRPr="00D10D8A" w:rsidRDefault="004E5699" w:rsidP="004E5699">
            <w:pPr>
              <w:pStyle w:val="1stlevelheading0"/>
              <w:spacing w:before="0" w:beforeAutospacing="0" w:after="120" w:afterAutospacing="0" w:line="276" w:lineRule="auto"/>
              <w:ind w:firstLine="426"/>
              <w:jc w:val="both"/>
              <w:outlineLvl w:val="2"/>
              <w:rPr>
                <w:i/>
              </w:rPr>
            </w:pPr>
            <w:r w:rsidRPr="00D10D8A">
              <w:t>Finansinės ir investicinės veiklos sąnaudos</w:t>
            </w:r>
          </w:p>
          <w:p w:rsidR="004E5699" w:rsidRPr="00D10D8A" w:rsidRDefault="004E5699" w:rsidP="004E5699">
            <w:pPr>
              <w:pStyle w:val="1stlevelheading0"/>
              <w:spacing w:before="0" w:beforeAutospacing="0" w:after="120" w:afterAutospacing="0" w:line="276" w:lineRule="auto"/>
              <w:ind w:firstLine="426"/>
              <w:jc w:val="both"/>
              <w:outlineLvl w:val="2"/>
            </w:pPr>
            <w:r w:rsidRPr="00D10D8A">
              <w:t>Paslaugų teikimo sąnaudos</w:t>
            </w:r>
          </w:p>
        </w:tc>
      </w:tr>
      <w:tr w:rsidR="004E5699" w:rsidRPr="00D10D8A" w:rsidTr="004E5699">
        <w:trPr>
          <w:tblHeader/>
        </w:trPr>
        <w:tc>
          <w:tcPr>
            <w:tcW w:w="1231" w:type="dxa"/>
          </w:tcPr>
          <w:p w:rsidR="004E5699" w:rsidRPr="00D10D8A" w:rsidRDefault="004E5699" w:rsidP="004E5699">
            <w:pPr>
              <w:pStyle w:val="1stlevelheading0"/>
              <w:spacing w:before="0" w:beforeAutospacing="0" w:after="120" w:afterAutospacing="0" w:line="276" w:lineRule="auto"/>
              <w:ind w:left="360"/>
              <w:jc w:val="right"/>
              <w:rPr>
                <w:lang w:val="en-US"/>
              </w:rPr>
            </w:pPr>
            <w:r w:rsidRPr="00D10D8A">
              <w:t>M5</w:t>
            </w:r>
          </w:p>
        </w:tc>
        <w:tc>
          <w:tcPr>
            <w:tcW w:w="8299" w:type="dxa"/>
          </w:tcPr>
          <w:p w:rsidR="004E5699" w:rsidRPr="00D10D8A" w:rsidRDefault="004E5699" w:rsidP="004E5699">
            <w:pPr>
              <w:pStyle w:val="1stlevelheading0"/>
              <w:spacing w:before="0" w:beforeAutospacing="0" w:after="120" w:afterAutospacing="0" w:line="276" w:lineRule="auto"/>
              <w:ind w:firstLine="426"/>
              <w:jc w:val="both"/>
              <w:outlineLvl w:val="2"/>
            </w:pPr>
            <w:r w:rsidRPr="00D10D8A">
              <w:t xml:space="preserve">Administravimo ir valdymo sąnaudos </w:t>
            </w:r>
          </w:p>
        </w:tc>
      </w:tr>
    </w:tbl>
    <w:p w:rsidR="004E5699" w:rsidRPr="00D10D8A" w:rsidRDefault="004E5699" w:rsidP="004E5699">
      <w:pPr>
        <w:pStyle w:val="Heading1"/>
        <w:numPr>
          <w:ilvl w:val="0"/>
          <w:numId w:val="52"/>
        </w:numPr>
        <w:ind w:left="720"/>
      </w:pPr>
      <w:bookmarkStart w:id="1078" w:name="_Toc369279842"/>
      <w:bookmarkStart w:id="1079" w:name="_Toc502211419"/>
      <w:bookmarkStart w:id="1080" w:name="_Toc20813606"/>
      <w:r w:rsidRPr="00D10D8A">
        <w:t>Metinio atlyginimo apskaičiavimas ir perskaičiavimas</w:t>
      </w:r>
      <w:bookmarkEnd w:id="1078"/>
      <w:bookmarkEnd w:id="1079"/>
      <w:bookmarkEnd w:id="1080"/>
    </w:p>
    <w:p w:rsidR="004E5699" w:rsidRPr="00D10D8A" w:rsidRDefault="004E5699" w:rsidP="004E5699">
      <w:pPr>
        <w:pStyle w:val="ListParagraph"/>
        <w:numPr>
          <w:ilvl w:val="0"/>
          <w:numId w:val="49"/>
        </w:numPr>
        <w:spacing w:after="120" w:line="360" w:lineRule="auto"/>
        <w:ind w:left="810"/>
        <w:jc w:val="both"/>
      </w:pPr>
      <w:r w:rsidRPr="00D10D8A">
        <w:t xml:space="preserve">Atitinkamų metų ( t.y. kiekvieno 12 mėnesių laikotarpio nuo Metinio atlyginimo mokėjimo pagal Sutarties nuostatas pradžios) Metinis atlyginimas yra apskaičiuojamos pagal tokią formulę: </w:t>
      </w:r>
    </w:p>
    <w:p w:rsidR="004E5699" w:rsidRPr="00D10D8A" w:rsidRDefault="004E5699" w:rsidP="004E5699">
      <w:pPr>
        <w:pStyle w:val="ListParagraph"/>
        <w:spacing w:after="120" w:line="360" w:lineRule="auto"/>
        <w:ind w:left="810"/>
        <w:contextualSpacing w:val="0"/>
        <w:jc w:val="both"/>
        <w:rPr>
          <w:bCs/>
        </w:rPr>
      </w:pPr>
    </w:p>
    <w:p w:rsidR="004E5699" w:rsidRPr="006E17F9" w:rsidRDefault="00585F30" w:rsidP="004E5699">
      <w:pPr>
        <w:spacing w:after="120" w:line="276" w:lineRule="auto"/>
        <w:ind w:firstLine="426"/>
        <w:jc w:val="both"/>
        <w:rPr>
          <w:lang w:val="en-US" w:eastAsia="lt-LT"/>
        </w:rPr>
      </w:pPr>
      <m:oMathPara>
        <m:oMathParaPr>
          <m:jc m:val="center"/>
        </m:oMathParaPr>
        <m:oMath>
          <m:sSub>
            <m:sSubPr>
              <m:ctrlPr>
                <w:rPr>
                  <w:rFonts w:ascii="Cambria Math" w:eastAsia="Times New Roman" w:hAnsi="Cambria Math"/>
                  <w:i/>
                  <w:lang w:eastAsia="lt-LT"/>
                </w:rPr>
              </m:ctrlPr>
            </m:sSubPr>
            <m:e>
              <m:r>
                <w:rPr>
                  <w:rFonts w:ascii="Cambria Math" w:eastAsia="Times New Roman" w:hAnsi="Cambria Math"/>
                  <w:lang w:eastAsia="lt-LT"/>
                </w:rPr>
                <m:t>M</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MS</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M3</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M4</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M5</m:t>
              </m:r>
            </m:e>
            <m:sub>
              <m:r>
                <w:rPr>
                  <w:rFonts w:ascii="Cambria Math" w:eastAsia="Times New Roman" w:hAnsi="Cambria Math"/>
                  <w:lang w:eastAsia="lt-LT"/>
                </w:rPr>
                <m:t>n</m:t>
              </m:r>
            </m:sub>
          </m:sSub>
        </m:oMath>
      </m:oMathPara>
    </w:p>
    <w:p w:rsidR="004E5699" w:rsidRPr="006E17F9" w:rsidRDefault="004E5699" w:rsidP="004E5699">
      <w:pPr>
        <w:spacing w:after="120" w:line="276" w:lineRule="auto"/>
        <w:ind w:firstLine="426"/>
        <w:jc w:val="both"/>
        <w:rPr>
          <w:lang w:eastAsia="lt-LT"/>
        </w:rPr>
      </w:pPr>
      <w:r w:rsidRPr="006E17F9">
        <w:rPr>
          <w:rFonts w:eastAsia="Times New Roman"/>
          <w:lang w:eastAsia="lt-LT"/>
        </w:rPr>
        <w:t>kur:</w:t>
      </w:r>
    </w:p>
    <w:tbl>
      <w:tblPr>
        <w:tblW w:w="0" w:type="auto"/>
        <w:tblInd w:w="108" w:type="dxa"/>
        <w:tblLook w:val="04A0" w:firstRow="1" w:lastRow="0" w:firstColumn="1" w:lastColumn="0" w:noHBand="0" w:noVBand="1"/>
      </w:tblPr>
      <w:tblGrid>
        <w:gridCol w:w="1258"/>
        <w:gridCol w:w="8272"/>
      </w:tblGrid>
      <w:tr w:rsidR="004E5699" w:rsidRPr="006E17F9" w:rsidTr="004E5699">
        <w:trPr>
          <w:tblHeader/>
        </w:trPr>
        <w:tc>
          <w:tcPr>
            <w:tcW w:w="1241" w:type="dxa"/>
            <w:hideMark/>
          </w:tcPr>
          <w:p w:rsidR="004E5699" w:rsidRPr="006E17F9" w:rsidRDefault="004E5699" w:rsidP="004E5699">
            <w:pPr>
              <w:spacing w:after="120" w:line="276" w:lineRule="auto"/>
              <w:ind w:left="176" w:firstLine="426"/>
              <w:rPr>
                <w:rFonts w:eastAsia="Times New Roman"/>
                <w:i/>
                <w:lang w:eastAsia="lt-LT"/>
              </w:rPr>
            </w:pPr>
            <w:r w:rsidRPr="006E17F9">
              <w:rPr>
                <w:rFonts w:eastAsia="Times New Roman"/>
                <w:i/>
                <w:lang w:eastAsia="lt-LT"/>
              </w:rPr>
              <w:t>Mn</w:t>
            </w:r>
          </w:p>
        </w:tc>
        <w:tc>
          <w:tcPr>
            <w:tcW w:w="8289" w:type="dxa"/>
            <w:hideMark/>
          </w:tcPr>
          <w:p w:rsidR="004E5699" w:rsidRPr="006E17F9" w:rsidRDefault="004E5699" w:rsidP="004E5699">
            <w:pPr>
              <w:spacing w:after="120" w:line="276" w:lineRule="auto"/>
              <w:ind w:firstLine="426"/>
              <w:jc w:val="both"/>
              <w:rPr>
                <w:rFonts w:eastAsia="Times New Roman"/>
                <w:lang w:eastAsia="lt-LT"/>
              </w:rPr>
            </w:pPr>
            <w:r w:rsidRPr="006E17F9">
              <w:rPr>
                <w:rFonts w:eastAsia="Times New Roman"/>
                <w:lang w:eastAsia="lt-LT"/>
              </w:rPr>
              <w:t xml:space="preserve">Metinis atlyginimas </w:t>
            </w:r>
            <w:r w:rsidRPr="006E17F9">
              <w:rPr>
                <w:rFonts w:eastAsia="Times New Roman"/>
                <w:i/>
                <w:lang w:eastAsia="lt-LT"/>
              </w:rPr>
              <w:t>n</w:t>
            </w:r>
            <w:r w:rsidRPr="006E17F9">
              <w:rPr>
                <w:rFonts w:eastAsia="Times New Roman"/>
                <w:lang w:eastAsia="lt-LT"/>
              </w:rPr>
              <w:t>-aisiais metais</w:t>
            </w:r>
          </w:p>
        </w:tc>
      </w:tr>
      <w:tr w:rsidR="004E5699" w:rsidRPr="006E17F9" w:rsidTr="004E5699">
        <w:trPr>
          <w:tblHeader/>
        </w:trPr>
        <w:tc>
          <w:tcPr>
            <w:tcW w:w="1241" w:type="dxa"/>
          </w:tcPr>
          <w:p w:rsidR="004E5699" w:rsidRPr="006E17F9" w:rsidRDefault="004E5699" w:rsidP="004E5699">
            <w:pPr>
              <w:spacing w:after="120" w:line="276" w:lineRule="auto"/>
              <w:ind w:left="602"/>
              <w:jc w:val="both"/>
              <w:rPr>
                <w:rFonts w:eastAsia="Times New Roman"/>
                <w:i/>
                <w:lang w:eastAsia="lt-LT"/>
              </w:rPr>
            </w:pPr>
            <w:r w:rsidRPr="00D10D8A">
              <w:rPr>
                <w:rFonts w:eastAsia="Times New Roman"/>
                <w:i/>
                <w:lang w:eastAsia="lt-LT"/>
              </w:rPr>
              <w:t>MSn</w:t>
            </w:r>
          </w:p>
        </w:tc>
        <w:tc>
          <w:tcPr>
            <w:tcW w:w="8289" w:type="dxa"/>
            <w:hideMark/>
          </w:tcPr>
          <w:p w:rsidR="004E5699" w:rsidRPr="006E17F9" w:rsidRDefault="004E5699" w:rsidP="004E5699">
            <w:pPr>
              <w:spacing w:after="120" w:line="276" w:lineRule="auto"/>
              <w:ind w:firstLine="426"/>
              <w:jc w:val="both"/>
              <w:outlineLvl w:val="2"/>
              <w:rPr>
                <w:rFonts w:eastAsia="Times New Roman"/>
                <w:lang w:eastAsia="lt-LT"/>
              </w:rPr>
            </w:pPr>
            <w:r w:rsidRPr="00D10D8A">
              <w:rPr>
                <w:rFonts w:eastAsia="Times New Roman"/>
                <w:lang w:eastAsia="lt-LT"/>
              </w:rPr>
              <w:t>Skolinto ir nuosavo kapitalo</w:t>
            </w:r>
            <w:r w:rsidRPr="006E17F9">
              <w:rPr>
                <w:rFonts w:eastAsia="Times New Roman"/>
                <w:lang w:eastAsia="lt-LT"/>
              </w:rPr>
              <w:t xml:space="preserve"> srautai </w:t>
            </w:r>
            <w:r w:rsidRPr="006E17F9">
              <w:rPr>
                <w:rFonts w:eastAsia="Times New Roman"/>
                <w:i/>
                <w:lang w:eastAsia="lt-LT"/>
              </w:rPr>
              <w:t>n</w:t>
            </w:r>
            <w:r w:rsidRPr="006E17F9">
              <w:rPr>
                <w:rFonts w:eastAsia="Times New Roman"/>
                <w:lang w:eastAsia="lt-LT"/>
              </w:rPr>
              <w:t>-aisiais metais</w:t>
            </w:r>
          </w:p>
        </w:tc>
      </w:tr>
      <w:tr w:rsidR="004E5699" w:rsidRPr="006E17F9" w:rsidTr="004E5699">
        <w:trPr>
          <w:tblHeader/>
        </w:trPr>
        <w:tc>
          <w:tcPr>
            <w:tcW w:w="1241" w:type="dxa"/>
          </w:tcPr>
          <w:p w:rsidR="004E5699" w:rsidRPr="006E17F9" w:rsidRDefault="004E5699" w:rsidP="004E5699">
            <w:pPr>
              <w:spacing w:after="120" w:line="276" w:lineRule="auto"/>
              <w:ind w:left="602"/>
              <w:jc w:val="both"/>
              <w:rPr>
                <w:rFonts w:eastAsia="Times New Roman"/>
                <w:i/>
                <w:lang w:eastAsia="lt-LT"/>
              </w:rPr>
            </w:pPr>
            <w:r w:rsidRPr="00D10D8A">
              <w:rPr>
                <w:rFonts w:eastAsia="Times New Roman"/>
                <w:i/>
                <w:lang w:eastAsia="lt-LT"/>
              </w:rPr>
              <w:t>M3n</w:t>
            </w:r>
          </w:p>
        </w:tc>
        <w:tc>
          <w:tcPr>
            <w:tcW w:w="8289" w:type="dxa"/>
            <w:hideMark/>
          </w:tcPr>
          <w:p w:rsidR="004E5699" w:rsidRPr="006E17F9" w:rsidRDefault="004E5699" w:rsidP="004E5699">
            <w:pPr>
              <w:spacing w:after="120" w:line="276" w:lineRule="auto"/>
              <w:ind w:firstLine="426"/>
              <w:jc w:val="both"/>
              <w:outlineLvl w:val="2"/>
              <w:rPr>
                <w:rFonts w:eastAsia="Times New Roman"/>
                <w:lang w:eastAsia="lt-LT"/>
              </w:rPr>
            </w:pPr>
            <w:r w:rsidRPr="00D10D8A">
              <w:rPr>
                <w:rFonts w:eastAsia="Times New Roman"/>
                <w:lang w:eastAsia="lt-LT"/>
              </w:rPr>
              <w:t>Finansinės ir investicinės veiklos sąnaudos</w:t>
            </w:r>
            <w:r w:rsidRPr="006E17F9">
              <w:rPr>
                <w:rFonts w:eastAsia="Times New Roman"/>
                <w:lang w:eastAsia="lt-LT"/>
              </w:rPr>
              <w:t xml:space="preserve"> </w:t>
            </w:r>
            <w:r w:rsidRPr="006E17F9">
              <w:rPr>
                <w:rFonts w:eastAsia="Times New Roman"/>
                <w:i/>
                <w:lang w:eastAsia="lt-LT"/>
              </w:rPr>
              <w:t>n</w:t>
            </w:r>
            <w:r w:rsidRPr="006E17F9">
              <w:rPr>
                <w:rFonts w:eastAsia="Times New Roman"/>
                <w:lang w:eastAsia="lt-LT"/>
              </w:rPr>
              <w:t>-aisiais metais</w:t>
            </w:r>
          </w:p>
        </w:tc>
      </w:tr>
      <w:tr w:rsidR="004E5699" w:rsidRPr="006E17F9" w:rsidTr="004E5699">
        <w:trPr>
          <w:tblHeader/>
        </w:trPr>
        <w:tc>
          <w:tcPr>
            <w:tcW w:w="1241" w:type="dxa"/>
          </w:tcPr>
          <w:p w:rsidR="004E5699" w:rsidRPr="006E17F9" w:rsidRDefault="004E5699" w:rsidP="004E5699">
            <w:pPr>
              <w:spacing w:after="120" w:line="276" w:lineRule="auto"/>
              <w:ind w:left="602"/>
              <w:jc w:val="both"/>
              <w:rPr>
                <w:rFonts w:eastAsia="Times New Roman"/>
                <w:i/>
                <w:lang w:eastAsia="lt-LT"/>
              </w:rPr>
            </w:pPr>
            <w:r w:rsidRPr="00D10D8A">
              <w:rPr>
                <w:rFonts w:eastAsia="Times New Roman"/>
                <w:i/>
                <w:lang w:eastAsia="lt-LT"/>
              </w:rPr>
              <w:t>M4n</w:t>
            </w:r>
          </w:p>
        </w:tc>
        <w:tc>
          <w:tcPr>
            <w:tcW w:w="8289" w:type="dxa"/>
          </w:tcPr>
          <w:p w:rsidR="004E5699" w:rsidRPr="006E17F9" w:rsidRDefault="004E5699" w:rsidP="004E5699">
            <w:pPr>
              <w:spacing w:after="120" w:line="276" w:lineRule="auto"/>
              <w:ind w:firstLine="426"/>
              <w:jc w:val="both"/>
              <w:outlineLvl w:val="2"/>
              <w:rPr>
                <w:rFonts w:eastAsia="Times New Roman"/>
                <w:lang w:eastAsia="lt-LT"/>
              </w:rPr>
            </w:pPr>
            <w:r w:rsidRPr="006E17F9">
              <w:rPr>
                <w:rFonts w:eastAsia="Times New Roman"/>
                <w:lang w:eastAsia="lt-LT"/>
              </w:rPr>
              <w:t>Paslaugų teikimo sąnaudos</w:t>
            </w:r>
            <w:r w:rsidRPr="006E17F9">
              <w:rPr>
                <w:rFonts w:eastAsia="Times New Roman"/>
                <w:i/>
                <w:lang w:eastAsia="lt-LT"/>
              </w:rPr>
              <w:t xml:space="preserve"> n</w:t>
            </w:r>
            <w:r w:rsidRPr="006E17F9">
              <w:rPr>
                <w:rFonts w:eastAsia="Times New Roman"/>
                <w:lang w:eastAsia="lt-LT"/>
              </w:rPr>
              <w:t xml:space="preserve">-aisiais metais </w:t>
            </w:r>
          </w:p>
        </w:tc>
      </w:tr>
      <w:tr w:rsidR="004E5699" w:rsidRPr="006E17F9" w:rsidTr="004E5699">
        <w:trPr>
          <w:tblHeader/>
        </w:trPr>
        <w:tc>
          <w:tcPr>
            <w:tcW w:w="1241" w:type="dxa"/>
          </w:tcPr>
          <w:p w:rsidR="004E5699" w:rsidRPr="006E17F9" w:rsidRDefault="004E5699" w:rsidP="004E5699">
            <w:pPr>
              <w:spacing w:after="120" w:line="276" w:lineRule="auto"/>
              <w:ind w:left="602"/>
              <w:jc w:val="both"/>
              <w:rPr>
                <w:rFonts w:eastAsia="Times New Roman"/>
                <w:i/>
                <w:lang w:eastAsia="lt-LT"/>
              </w:rPr>
            </w:pPr>
            <w:r w:rsidRPr="00D10D8A">
              <w:rPr>
                <w:rFonts w:eastAsia="Times New Roman"/>
                <w:i/>
                <w:lang w:eastAsia="lt-LT"/>
              </w:rPr>
              <w:t>M5n</w:t>
            </w:r>
          </w:p>
        </w:tc>
        <w:tc>
          <w:tcPr>
            <w:tcW w:w="8289" w:type="dxa"/>
          </w:tcPr>
          <w:p w:rsidR="004E5699" w:rsidRPr="006E17F9" w:rsidRDefault="004E5699" w:rsidP="004E5699">
            <w:pPr>
              <w:spacing w:after="120" w:line="276" w:lineRule="auto"/>
              <w:ind w:firstLine="426"/>
              <w:jc w:val="both"/>
              <w:outlineLvl w:val="2"/>
              <w:rPr>
                <w:rFonts w:eastAsia="Times New Roman"/>
                <w:lang w:eastAsia="lt-LT"/>
              </w:rPr>
            </w:pPr>
            <w:r w:rsidRPr="006E17F9">
              <w:rPr>
                <w:rFonts w:eastAsia="Times New Roman"/>
                <w:lang w:eastAsia="lt-LT"/>
              </w:rPr>
              <w:t xml:space="preserve">Administravimo ir valdymo sąnaudos </w:t>
            </w:r>
            <w:r w:rsidRPr="006E17F9">
              <w:rPr>
                <w:rFonts w:eastAsia="Times New Roman"/>
                <w:i/>
                <w:lang w:eastAsia="lt-LT"/>
              </w:rPr>
              <w:t>n</w:t>
            </w:r>
            <w:r w:rsidRPr="006E17F9">
              <w:rPr>
                <w:rFonts w:eastAsia="Times New Roman"/>
                <w:lang w:eastAsia="lt-LT"/>
              </w:rPr>
              <w:t>-aisiais metais</w:t>
            </w:r>
          </w:p>
        </w:tc>
      </w:tr>
    </w:tbl>
    <w:p w:rsidR="004E5699" w:rsidRPr="00D10D8A" w:rsidRDefault="004E5699" w:rsidP="004E5699">
      <w:pPr>
        <w:spacing w:after="120" w:line="276" w:lineRule="auto"/>
        <w:ind w:left="405"/>
        <w:contextualSpacing/>
        <w:jc w:val="both"/>
      </w:pPr>
    </w:p>
    <w:p w:rsidR="004E5699" w:rsidRPr="00D10D8A" w:rsidRDefault="004E5699" w:rsidP="004E5699">
      <w:pPr>
        <w:pStyle w:val="Heading1"/>
        <w:numPr>
          <w:ilvl w:val="0"/>
          <w:numId w:val="52"/>
        </w:numPr>
        <w:spacing w:before="0"/>
        <w:ind w:left="720"/>
      </w:pPr>
      <w:bookmarkStart w:id="1081" w:name="_Toc369279843"/>
      <w:bookmarkStart w:id="1082" w:name="_Toc502211420"/>
      <w:bookmarkStart w:id="1083" w:name="_Toc20813607"/>
      <w:r w:rsidRPr="00D10D8A">
        <w:t>Metinio atlyginimo mokėjimas</w:t>
      </w:r>
      <w:bookmarkEnd w:id="1081"/>
      <w:bookmarkEnd w:id="1082"/>
      <w:bookmarkEnd w:id="1083"/>
    </w:p>
    <w:p w:rsidR="004E5699" w:rsidRPr="00D10D8A" w:rsidRDefault="004E5699" w:rsidP="004E5699">
      <w:pPr>
        <w:pStyle w:val="ListParagraph"/>
        <w:numPr>
          <w:ilvl w:val="0"/>
          <w:numId w:val="49"/>
        </w:numPr>
        <w:spacing w:after="120" w:line="360" w:lineRule="auto"/>
        <w:ind w:left="810"/>
        <w:jc w:val="both"/>
      </w:pPr>
      <w:r w:rsidRPr="00D10D8A">
        <w:t xml:space="preserve">Metinis atlyginimas pradedamas mokėti nuo </w:t>
      </w:r>
      <w:r>
        <w:t>Objekto</w:t>
      </w:r>
      <w:r w:rsidRPr="00D10D8A">
        <w:t xml:space="preserve"> </w:t>
      </w:r>
      <w:r>
        <w:t>eksploatacijos pradžios</w:t>
      </w:r>
      <w:r w:rsidRPr="00D10D8A">
        <w:t>.</w:t>
      </w:r>
    </w:p>
    <w:p w:rsidR="004E5699" w:rsidRPr="00D10D8A" w:rsidRDefault="004E5699" w:rsidP="004E5699">
      <w:pPr>
        <w:pStyle w:val="ListParagraph"/>
        <w:numPr>
          <w:ilvl w:val="0"/>
          <w:numId w:val="49"/>
        </w:numPr>
        <w:spacing w:after="120" w:line="360" w:lineRule="auto"/>
        <w:ind w:left="810"/>
        <w:jc w:val="both"/>
      </w:pPr>
      <w:r>
        <w:t>Objekto</w:t>
      </w:r>
      <w:r w:rsidRPr="00D10D8A">
        <w:t xml:space="preserve"> </w:t>
      </w:r>
      <w:r>
        <w:t>M</w:t>
      </w:r>
      <w:r w:rsidRPr="00D10D8A">
        <w:t xml:space="preserve">etinis atlyginimas kiekvienais metais nevertinant indeksavimo (infliacijos, kainų, DU pokyčių) realia verte yra vienodo dydžio (išskyrus pirmuosius ir paskutinius mokėjimų metus, jeigu mokėjimai pradedami mokėti ne </w:t>
      </w:r>
      <w:r>
        <w:t xml:space="preserve">nuo </w:t>
      </w:r>
      <w:r w:rsidRPr="00D10D8A">
        <w:t xml:space="preserve">metų pradžios). </w:t>
      </w:r>
    </w:p>
    <w:p w:rsidR="004E5699" w:rsidRPr="00C92B8F" w:rsidRDefault="004E5699" w:rsidP="004E5699">
      <w:pPr>
        <w:pStyle w:val="ListParagraph"/>
        <w:numPr>
          <w:ilvl w:val="0"/>
          <w:numId w:val="49"/>
        </w:numPr>
        <w:spacing w:after="120" w:line="360" w:lineRule="auto"/>
        <w:ind w:left="810"/>
        <w:jc w:val="both"/>
      </w:pPr>
      <w:r>
        <w:t>Objekto</w:t>
      </w:r>
      <w:r w:rsidRPr="00D10D8A">
        <w:t xml:space="preserve"> </w:t>
      </w:r>
      <w:r>
        <w:t>M</w:t>
      </w:r>
      <w:r w:rsidRPr="00D10D8A">
        <w:t xml:space="preserve">etinis atlyginimas pradedamas mokėti nuo </w:t>
      </w:r>
      <w:r>
        <w:t>Objekto</w:t>
      </w:r>
      <w:r w:rsidRPr="00D10D8A">
        <w:t xml:space="preserve"> eksploatacijos pradžios datos. Metinio atlyginimo dedamųjų mokėjimo grafikas realiomis (neindeksuotomis) vertėmis pateikiamas </w:t>
      </w:r>
      <w:r>
        <w:t xml:space="preserve">pagal </w:t>
      </w:r>
      <w:r w:rsidRPr="00D10D8A">
        <w:t xml:space="preserve">šio </w:t>
      </w:r>
      <w:r>
        <w:t xml:space="preserve">Sutarties </w:t>
      </w:r>
      <w:r w:rsidRPr="00C92B8F">
        <w:t>priedo 1 priedėlio “Metinio atlyginimo mokėjimo grafikas“ 1 lentelę.</w:t>
      </w:r>
    </w:p>
    <w:p w:rsidR="004E5699" w:rsidRPr="00C92B8F" w:rsidRDefault="004E5699" w:rsidP="004E5699">
      <w:pPr>
        <w:pStyle w:val="ListParagraph"/>
        <w:numPr>
          <w:ilvl w:val="0"/>
          <w:numId w:val="49"/>
        </w:numPr>
        <w:spacing w:after="120" w:line="360" w:lineRule="auto"/>
        <w:ind w:left="810"/>
        <w:jc w:val="both"/>
      </w:pPr>
      <w:r w:rsidRPr="00C92B8F">
        <w:t>Šiame dokumente nustatyta tvarka apskaičiuotas kiekvienų atitinkamų metų (t.y. kiekvieno 12 mėnesių laikotarpio nuo Sutarties įsigaliojimo pradžios) Metinis atlyginimas nominaliomis (indeksuotomis) vertėmis yra pateikiamas pagal šio Sutarties priedo 1 priedėlio “Metinio atlyginimo mokėjimo grafikas“ 2 lentelę.</w:t>
      </w:r>
    </w:p>
    <w:p w:rsidR="004E5699" w:rsidRPr="00D10D8A" w:rsidRDefault="004E5699" w:rsidP="004E5699">
      <w:pPr>
        <w:pStyle w:val="ListParagraph"/>
        <w:numPr>
          <w:ilvl w:val="0"/>
          <w:numId w:val="49"/>
        </w:numPr>
        <w:spacing w:after="120" w:line="360" w:lineRule="auto"/>
        <w:ind w:left="810"/>
        <w:jc w:val="both"/>
      </w:pPr>
      <w:r w:rsidRPr="00C92B8F">
        <w:t>Kiekvienų Sutarties metų pradžioje šio Sutarties priedo 1 priedėlio “Metinio</w:t>
      </w:r>
      <w:r w:rsidRPr="00D10D8A">
        <w:t xml:space="preserve"> atlyginimo mokėjimo grafikas</w:t>
      </w:r>
      <w:r>
        <w:t xml:space="preserve">“ </w:t>
      </w:r>
      <w:r w:rsidRPr="00C92B8F">
        <w:t>2</w:t>
      </w:r>
      <w:r>
        <w:t xml:space="preserve"> lentelė</w:t>
      </w:r>
      <w:r w:rsidRPr="00D10D8A">
        <w:t xml:space="preserve"> yra atnaujinama, vadovaujantis šiame priede aprašyta indeksavimo tvarka patikslinant nurodytą atitinkamų metų nominalią Metinio atlyginimo sumą. Atnaujintas </w:t>
      </w:r>
      <w:r>
        <w:rPr>
          <w:lang w:val="en-US"/>
        </w:rPr>
        <w:t>1</w:t>
      </w:r>
      <w:r w:rsidRPr="00C92B8F">
        <w:t xml:space="preserve"> </w:t>
      </w:r>
      <w:r w:rsidRPr="00D10D8A">
        <w:t>priedėlis įforminamas Šalių raštišku susitarimu.</w:t>
      </w:r>
    </w:p>
    <w:p w:rsidR="004E5699" w:rsidRPr="00D10D8A" w:rsidRDefault="004E5699" w:rsidP="004E5699">
      <w:pPr>
        <w:pStyle w:val="ListParagraph"/>
        <w:numPr>
          <w:ilvl w:val="0"/>
          <w:numId w:val="49"/>
        </w:numPr>
        <w:spacing w:after="120" w:line="360" w:lineRule="auto"/>
        <w:ind w:left="810"/>
        <w:contextualSpacing w:val="0"/>
        <w:jc w:val="both"/>
      </w:pPr>
      <w:r w:rsidRPr="00D10D8A">
        <w:rPr>
          <w:bCs/>
        </w:rPr>
        <w:t>Metinio atlyginimo mokėjimai atliekami kas mėnesį, Sutartyje nustatyta tvarka</w:t>
      </w:r>
      <w:r>
        <w:rPr>
          <w:bCs/>
        </w:rPr>
        <w:t>,</w:t>
      </w:r>
      <w:r w:rsidRPr="00D10D8A">
        <w:rPr>
          <w:bCs/>
        </w:rPr>
        <w:t xml:space="preserve"> Privačiam subjektui pateikus PVM sąskaitą – faktūrą.</w:t>
      </w:r>
    </w:p>
    <w:p w:rsidR="004E5699" w:rsidRPr="00D10D8A" w:rsidRDefault="004E5699" w:rsidP="004E5699">
      <w:pPr>
        <w:pStyle w:val="ListParagraph"/>
        <w:numPr>
          <w:ilvl w:val="0"/>
          <w:numId w:val="49"/>
        </w:numPr>
        <w:spacing w:after="120" w:line="360" w:lineRule="auto"/>
        <w:ind w:left="810"/>
        <w:contextualSpacing w:val="0"/>
        <w:jc w:val="both"/>
      </w:pPr>
      <w:r w:rsidRPr="00D10D8A">
        <w:rPr>
          <w:bCs/>
        </w:rPr>
        <w:t xml:space="preserve">Metinio atlyginimo mėnesio dalis apskaičiuojama </w:t>
      </w:r>
      <w:r w:rsidRPr="00D10D8A">
        <w:t xml:space="preserve">pagal tokią formulę: </w:t>
      </w:r>
    </w:p>
    <w:p w:rsidR="004E5699" w:rsidRPr="00D10D8A" w:rsidRDefault="004E5699" w:rsidP="004E5699">
      <w:pPr>
        <w:tabs>
          <w:tab w:val="left" w:pos="3105"/>
        </w:tabs>
        <w:spacing w:after="120" w:line="276" w:lineRule="auto"/>
        <w:jc w:val="both"/>
      </w:pPr>
      <w:r w:rsidRPr="00D10D8A">
        <w:tab/>
      </w:r>
      <m:oMath>
        <m:sSub>
          <m:sSubPr>
            <m:ctrlPr>
              <w:rPr>
                <w:rFonts w:ascii="Cambria Math" w:hAnsi="Cambria Math"/>
                <w:i/>
              </w:rPr>
            </m:ctrlPr>
          </m:sSubPr>
          <m:e>
            <m:r>
              <w:rPr>
                <w:rFonts w:ascii="Cambria Math" w:hAnsi="Cambria Math"/>
              </w:rPr>
              <m:t>m</m:t>
            </m:r>
          </m:e>
          <m:sub>
            <m:r>
              <w:rPr>
                <w:rFonts w:ascii="Cambria Math" w:hAnsi="Cambria Math"/>
              </w:rPr>
              <m:t>nk</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n</m:t>
                </m:r>
              </m:sub>
            </m:sSub>
          </m:num>
          <m:den>
            <m:r>
              <w:rPr>
                <w:rFonts w:ascii="Cambria Math" w:hAnsi="Cambria Math"/>
              </w:rPr>
              <m:t>12</m:t>
            </m:r>
          </m:den>
        </m:f>
      </m:oMath>
    </w:p>
    <w:p w:rsidR="004E5699" w:rsidRPr="00D10D8A" w:rsidRDefault="004E5699" w:rsidP="004E5699">
      <w:pPr>
        <w:pStyle w:val="1stlevelheading0"/>
        <w:spacing w:before="0" w:beforeAutospacing="0" w:after="120" w:afterAutospacing="0" w:line="276" w:lineRule="auto"/>
        <w:ind w:firstLine="426"/>
        <w:jc w:val="both"/>
      </w:pPr>
      <w:r w:rsidRPr="00D10D8A">
        <w:t>kur:</w:t>
      </w:r>
    </w:p>
    <w:tbl>
      <w:tblPr>
        <w:tblW w:w="8930" w:type="dxa"/>
        <w:tblInd w:w="817" w:type="dxa"/>
        <w:tblLook w:val="04A0" w:firstRow="1" w:lastRow="0" w:firstColumn="1" w:lastColumn="0" w:noHBand="0" w:noVBand="1"/>
      </w:tblPr>
      <w:tblGrid>
        <w:gridCol w:w="1242"/>
        <w:gridCol w:w="7688"/>
      </w:tblGrid>
      <w:tr w:rsidR="004E5699" w:rsidRPr="00D10D8A" w:rsidTr="004E5699">
        <w:trPr>
          <w:tblHeader/>
        </w:trPr>
        <w:tc>
          <w:tcPr>
            <w:tcW w:w="1242" w:type="dxa"/>
          </w:tcPr>
          <w:p w:rsidR="004E5699" w:rsidRPr="00D10D8A" w:rsidRDefault="004E5699" w:rsidP="004E5699">
            <w:pPr>
              <w:pStyle w:val="1stlevelheading0"/>
              <w:tabs>
                <w:tab w:val="left" w:pos="900"/>
              </w:tabs>
              <w:spacing w:before="0" w:beforeAutospacing="0" w:after="120" w:afterAutospacing="0" w:line="276" w:lineRule="auto"/>
              <w:ind w:left="176"/>
              <w:rPr>
                <w:i/>
              </w:rPr>
            </w:pPr>
            <w:r w:rsidRPr="00D10D8A">
              <w:rPr>
                <w:i/>
              </w:rPr>
              <w:lastRenderedPageBreak/>
              <w:t>m</w:t>
            </w:r>
            <w:r w:rsidRPr="00D10D8A">
              <w:rPr>
                <w:i/>
                <w:vertAlign w:val="subscript"/>
              </w:rPr>
              <w:t>nk</w:t>
            </w:r>
            <w:r w:rsidRPr="00D10D8A">
              <w:rPr>
                <w:i/>
                <w:vertAlign w:val="subscript"/>
              </w:rPr>
              <w:tab/>
            </w:r>
          </w:p>
        </w:tc>
        <w:tc>
          <w:tcPr>
            <w:tcW w:w="7688" w:type="dxa"/>
          </w:tcPr>
          <w:p w:rsidR="004E5699" w:rsidRPr="00D10D8A" w:rsidRDefault="004E5699" w:rsidP="004E5699">
            <w:pPr>
              <w:pStyle w:val="1stlevelheading0"/>
              <w:spacing w:before="0" w:beforeAutospacing="0" w:after="120" w:afterAutospacing="0" w:line="276" w:lineRule="auto"/>
              <w:jc w:val="both"/>
            </w:pPr>
            <w:r w:rsidRPr="00D10D8A">
              <w:t xml:space="preserve">Metinio atlyginimo </w:t>
            </w:r>
            <w:r w:rsidRPr="00D10D8A">
              <w:rPr>
                <w:i/>
              </w:rPr>
              <w:t>k</w:t>
            </w:r>
            <w:r w:rsidRPr="00D10D8A">
              <w:t xml:space="preserve">-ojo mėnesio dalis nominalia (indeksuota) verte </w:t>
            </w:r>
            <w:r w:rsidRPr="00D10D8A">
              <w:rPr>
                <w:i/>
              </w:rPr>
              <w:t>n</w:t>
            </w:r>
            <w:r w:rsidRPr="00D10D8A">
              <w:t>-aisiais metais</w:t>
            </w:r>
          </w:p>
        </w:tc>
      </w:tr>
      <w:tr w:rsidR="004E5699" w:rsidRPr="00D10D8A" w:rsidTr="004E5699">
        <w:trPr>
          <w:tblHeader/>
        </w:trPr>
        <w:tc>
          <w:tcPr>
            <w:tcW w:w="1242" w:type="dxa"/>
          </w:tcPr>
          <w:p w:rsidR="004E5699" w:rsidRPr="00D10D8A" w:rsidRDefault="004E5699" w:rsidP="004E5699">
            <w:pPr>
              <w:pStyle w:val="1stlevelheading0"/>
              <w:spacing w:before="0" w:beforeAutospacing="0" w:after="120" w:afterAutospacing="0" w:line="276" w:lineRule="auto"/>
              <w:ind w:left="176"/>
              <w:rPr>
                <w:i/>
              </w:rPr>
            </w:pPr>
            <w:r w:rsidRPr="00D10D8A">
              <w:rPr>
                <w:i/>
              </w:rPr>
              <w:t>Mn</w:t>
            </w:r>
          </w:p>
        </w:tc>
        <w:tc>
          <w:tcPr>
            <w:tcW w:w="7688" w:type="dxa"/>
          </w:tcPr>
          <w:p w:rsidR="004E5699" w:rsidRPr="00D10D8A" w:rsidRDefault="004E5699" w:rsidP="004E5699">
            <w:pPr>
              <w:pStyle w:val="1stlevelheading0"/>
              <w:spacing w:before="0" w:beforeAutospacing="0" w:after="120" w:afterAutospacing="0" w:line="276" w:lineRule="auto"/>
              <w:jc w:val="both"/>
              <w:outlineLvl w:val="2"/>
            </w:pPr>
            <w:r w:rsidRPr="00D10D8A">
              <w:t xml:space="preserve">Metinis atlyginimas </w:t>
            </w:r>
            <w:r w:rsidRPr="00D10D8A">
              <w:rPr>
                <w:i/>
              </w:rPr>
              <w:t>n</w:t>
            </w:r>
            <w:r w:rsidRPr="00D10D8A">
              <w:t>-aisiais metais</w:t>
            </w:r>
          </w:p>
          <w:p w:rsidR="004E5699" w:rsidRPr="00D10D8A" w:rsidRDefault="004E5699" w:rsidP="004E5699">
            <w:pPr>
              <w:pStyle w:val="1stlevelheading0"/>
              <w:spacing w:before="0" w:beforeAutospacing="0" w:after="120" w:afterAutospacing="0" w:line="276" w:lineRule="auto"/>
              <w:ind w:left="810"/>
              <w:outlineLvl w:val="2"/>
            </w:pPr>
          </w:p>
        </w:tc>
      </w:tr>
    </w:tbl>
    <w:p w:rsidR="004E5699" w:rsidRPr="00D10D8A" w:rsidRDefault="004E5699" w:rsidP="004E5699">
      <w:pPr>
        <w:pStyle w:val="ListParagraph"/>
        <w:numPr>
          <w:ilvl w:val="0"/>
          <w:numId w:val="49"/>
        </w:numPr>
        <w:spacing w:after="120" w:line="360" w:lineRule="auto"/>
        <w:ind w:left="810"/>
        <w:jc w:val="both"/>
      </w:pPr>
      <w:r w:rsidRPr="00D10D8A">
        <w:t xml:space="preserve">Tuo atveju, jeigu </w:t>
      </w:r>
      <w:r>
        <w:t>Objekto</w:t>
      </w:r>
      <w:r w:rsidRPr="00D10D8A">
        <w:t xml:space="preserve"> eksploatacijos pradžioje Metinis atlyginimas mokamas ne pilnus metus, Metinio atlyginimo mėnesinės dalys apskaičiuojamos pagal šiame punkte nurodytą formulę. Ši situacija gali susiklostyti tuo atveju, jeigu Darbai būtų baigti bei </w:t>
      </w:r>
      <w:r>
        <w:t>Objekto</w:t>
      </w:r>
      <w:r w:rsidRPr="00D10D8A">
        <w:t xml:space="preserve"> eksploatacijos laikotarpis prasidėtų </w:t>
      </w:r>
      <w:r>
        <w:t xml:space="preserve">ir pasibaigtų </w:t>
      </w:r>
      <w:r w:rsidRPr="00D10D8A">
        <w:t xml:space="preserve">metų viduryje (pvz.: </w:t>
      </w:r>
      <w:r w:rsidRPr="00D10D8A">
        <w:rPr>
          <w:i/>
        </w:rPr>
        <w:t>2 – ųjų</w:t>
      </w:r>
      <w:r w:rsidRPr="00D10D8A">
        <w:t xml:space="preserve"> </w:t>
      </w:r>
      <w:r>
        <w:t>Sutarties</w:t>
      </w:r>
      <w:r w:rsidRPr="00D10D8A">
        <w:t xml:space="preserve"> mėtų </w:t>
      </w:r>
      <w:r w:rsidRPr="00D10D8A">
        <w:rPr>
          <w:i/>
        </w:rPr>
        <w:t>5 – tąjį</w:t>
      </w:r>
      <w:r w:rsidRPr="00D10D8A">
        <w:t xml:space="preserve"> mėnesį). Tokiu atveju </w:t>
      </w:r>
      <w:r>
        <w:t>Objekto eksploatavimo p</w:t>
      </w:r>
      <w:r w:rsidRPr="00D10D8A">
        <w:t>irm</w:t>
      </w:r>
      <w:r>
        <w:t xml:space="preserve">asis ir paskutinysis </w:t>
      </w:r>
      <w:r w:rsidRPr="00D10D8A">
        <w:t xml:space="preserve">Metinis mokėjimas susidėtų tik iš </w:t>
      </w:r>
      <w:r>
        <w:t>likusių atitinkamų metų mėnesių</w:t>
      </w:r>
      <w:r w:rsidRPr="00D10D8A">
        <w:t>. Ši taisyklė yra taikoma visoms Metinio atlyginimo dalims. Formulė, pagal kurią susidariusioje situacijoje būtų apskaičiuojamas Metinis atlyginimas, yra tokia:</w:t>
      </w:r>
    </w:p>
    <w:p w:rsidR="004E5699" w:rsidRPr="00D10D8A" w:rsidRDefault="00585F30" w:rsidP="004E5699">
      <w:pPr>
        <w:pStyle w:val="1stlevelheading0"/>
        <w:spacing w:before="0" w:beforeAutospacing="0" w:after="120" w:afterAutospacing="0" w:line="276" w:lineRule="auto"/>
        <w:ind w:firstLine="405"/>
        <w:jc w:val="both"/>
      </w:pPr>
      <m:oMath>
        <m:sSub>
          <m:sSubPr>
            <m:ctrlPr>
              <w:rPr>
                <w:rFonts w:ascii="Cambria Math" w:hAnsi="Cambria Math"/>
                <w:i/>
              </w:rPr>
            </m:ctrlPr>
          </m:sSubPr>
          <m:e>
            <m:r>
              <w:rPr>
                <w:rFonts w:ascii="Cambria Math" w:hAnsi="Cambria Math"/>
              </w:rPr>
              <m:t>m</m:t>
            </m:r>
          </m:e>
          <m:sub>
            <m:r>
              <w:rPr>
                <w:rFonts w:ascii="Cambria Math" w:hAnsi="Cambria Math"/>
              </w:rPr>
              <m:t>nm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n</m:t>
                </m:r>
              </m:sub>
            </m:sSub>
          </m:num>
          <m:den>
            <m:r>
              <w:rPr>
                <w:rFonts w:ascii="Cambria Math" w:hAnsi="Cambria Math"/>
              </w:rPr>
              <m:t>L</m:t>
            </m:r>
          </m:den>
        </m:f>
      </m:oMath>
      <w:r w:rsidR="004E5699" w:rsidRPr="00D10D8A">
        <w:rPr>
          <w:i/>
        </w:rPr>
        <w:t xml:space="preserve"> </w:t>
      </w:r>
      <w:r w:rsidR="004E5699" w:rsidRPr="00D10D8A">
        <w:t>,kur:</w:t>
      </w:r>
    </w:p>
    <w:tbl>
      <w:tblPr>
        <w:tblW w:w="9600" w:type="dxa"/>
        <w:tblInd w:w="250" w:type="dxa"/>
        <w:tblLayout w:type="fixed"/>
        <w:tblLook w:val="04A0" w:firstRow="1" w:lastRow="0" w:firstColumn="1" w:lastColumn="0" w:noHBand="0" w:noVBand="1"/>
      </w:tblPr>
      <w:tblGrid>
        <w:gridCol w:w="1665"/>
        <w:gridCol w:w="7793"/>
        <w:gridCol w:w="142"/>
      </w:tblGrid>
      <w:tr w:rsidR="004E5699" w:rsidRPr="00D10D8A" w:rsidTr="004E5699">
        <w:trPr>
          <w:tblHeader/>
        </w:trPr>
        <w:tc>
          <w:tcPr>
            <w:tcW w:w="1665" w:type="dxa"/>
            <w:hideMark/>
          </w:tcPr>
          <w:p w:rsidR="004E5699" w:rsidRPr="00D10D8A" w:rsidRDefault="004E5699" w:rsidP="004E5699">
            <w:pPr>
              <w:pStyle w:val="1stlevelheading0"/>
              <w:spacing w:before="0" w:beforeAutospacing="0" w:after="120" w:afterAutospacing="0" w:line="276" w:lineRule="auto"/>
              <w:rPr>
                <w:b/>
                <w:i/>
              </w:rPr>
            </w:pP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nm</m:t>
                    </m:r>
                  </m:sub>
                </m:sSub>
              </m:oMath>
            </m:oMathPara>
          </w:p>
        </w:tc>
        <w:tc>
          <w:tcPr>
            <w:tcW w:w="7935" w:type="dxa"/>
            <w:gridSpan w:val="2"/>
            <w:hideMark/>
          </w:tcPr>
          <w:p w:rsidR="004E5699" w:rsidRPr="00D10D8A" w:rsidRDefault="004E5699" w:rsidP="004E5699">
            <w:pPr>
              <w:pStyle w:val="1stlevelheading0"/>
              <w:spacing w:before="0" w:beforeAutospacing="0" w:after="120" w:afterAutospacing="0" w:line="276" w:lineRule="auto"/>
              <w:jc w:val="both"/>
            </w:pPr>
            <w:r w:rsidRPr="00D10D8A">
              <w:t xml:space="preserve">Metinio atlyginimo </w:t>
            </w:r>
            <w:r w:rsidRPr="00D10D8A">
              <w:rPr>
                <w:i/>
              </w:rPr>
              <w:t>m</w:t>
            </w:r>
            <w:r w:rsidRPr="00D10D8A">
              <w:t xml:space="preserve">-tojo mėnesio dalis nominalia(indeksuota) verte </w:t>
            </w:r>
            <w:r w:rsidRPr="00D10D8A">
              <w:rPr>
                <w:i/>
              </w:rPr>
              <w:t>n - taisiais</w:t>
            </w:r>
            <w:r w:rsidRPr="00D10D8A">
              <w:t xml:space="preserve"> metais;</w:t>
            </w:r>
          </w:p>
        </w:tc>
      </w:tr>
      <w:tr w:rsidR="004E5699" w:rsidRPr="00D10D8A" w:rsidTr="004E5699">
        <w:trPr>
          <w:gridAfter w:val="1"/>
          <w:wAfter w:w="142" w:type="dxa"/>
          <w:tblHeader/>
        </w:trPr>
        <w:tc>
          <w:tcPr>
            <w:tcW w:w="1665" w:type="dxa"/>
          </w:tcPr>
          <w:p w:rsidR="004E5699" w:rsidRPr="00D10D8A" w:rsidRDefault="004E5699" w:rsidP="004E5699">
            <w:pPr>
              <w:pStyle w:val="1stlevelheading0"/>
              <w:spacing w:before="0" w:beforeAutospacing="0" w:after="120" w:afterAutospacing="0" w:line="276" w:lineRule="auto"/>
              <w:ind w:left="176"/>
              <w:rPr>
                <w:rFonts w:eastAsia="Calibri"/>
              </w:rPr>
            </w:pPr>
            <w:r w:rsidRPr="00D10D8A">
              <w:rPr>
                <w:rFonts w:eastAsia="Calibri"/>
              </w:rPr>
              <w:t>L</w:t>
            </w:r>
          </w:p>
        </w:tc>
        <w:tc>
          <w:tcPr>
            <w:tcW w:w="7793" w:type="dxa"/>
          </w:tcPr>
          <w:p w:rsidR="004E5699" w:rsidRPr="00D10D8A" w:rsidRDefault="004E5699" w:rsidP="004E5699">
            <w:pPr>
              <w:pStyle w:val="1stlevelheading0"/>
              <w:spacing w:before="0" w:beforeAutospacing="0" w:after="120" w:afterAutospacing="0" w:line="276" w:lineRule="auto"/>
              <w:ind w:left="-108"/>
              <w:jc w:val="both"/>
            </w:pPr>
            <w:r>
              <w:t>Nepilnų Sutarties</w:t>
            </w:r>
            <w:r w:rsidRPr="00D10D8A">
              <w:t xml:space="preserve"> metų mėnesių skaičius likęs iki kitų metų pradžios.</w:t>
            </w:r>
          </w:p>
          <w:p w:rsidR="004E5699" w:rsidRPr="00D10D8A" w:rsidRDefault="004E5699" w:rsidP="004E5699">
            <w:pPr>
              <w:pStyle w:val="1stlevelheading0"/>
              <w:spacing w:before="0" w:beforeAutospacing="0" w:after="120" w:afterAutospacing="0" w:line="276" w:lineRule="auto"/>
              <w:ind w:left="-108"/>
              <w:jc w:val="both"/>
            </w:pPr>
          </w:p>
        </w:tc>
      </w:tr>
    </w:tbl>
    <w:p w:rsidR="004E5699" w:rsidRPr="00D10D8A" w:rsidRDefault="004E5699" w:rsidP="004E5699">
      <w:pPr>
        <w:pStyle w:val="ListParagraph"/>
        <w:numPr>
          <w:ilvl w:val="0"/>
          <w:numId w:val="49"/>
        </w:numPr>
        <w:spacing w:after="120" w:line="360" w:lineRule="auto"/>
        <w:ind w:left="810"/>
        <w:jc w:val="both"/>
      </w:pPr>
      <w:r w:rsidRPr="00D10D8A">
        <w:rPr>
          <w:bCs/>
        </w:rPr>
        <w:t xml:space="preserve">Tuo atveju, jeigu faktiška </w:t>
      </w:r>
      <w:r>
        <w:t>Objekto</w:t>
      </w:r>
      <w:r w:rsidRPr="00D10D8A">
        <w:t>o</w:t>
      </w:r>
      <w:r w:rsidRPr="00D10D8A">
        <w:rPr>
          <w:bCs/>
        </w:rPr>
        <w:t xml:space="preserve"> eksploatacijos pradžios data yra vėlesnė už Investuotojo Pasiūlyme nurodytą </w:t>
      </w:r>
      <w:r>
        <w:t>Objekto</w:t>
      </w:r>
      <w:r w:rsidRPr="00D10D8A">
        <w:rPr>
          <w:bCs/>
        </w:rPr>
        <w:t xml:space="preserve"> sukūrimo laikotarpio pabaigos datą, dėl kitų nei Valdžios subjekto kaltė ar Valdžios subjekto rizikai priskirtų aplinkybių priežasčių, tuomet ta Metinio atlyginimo dalis, kuri buvo numatyta nuo Investuotojo Pasiūlyme nurodytos </w:t>
      </w:r>
      <w:r>
        <w:t>Objekto</w:t>
      </w:r>
      <w:r w:rsidRPr="00D10D8A">
        <w:rPr>
          <w:bCs/>
        </w:rPr>
        <w:t xml:space="preserve"> sukūrimo laikotarpio pabaigos datos iki faktinės </w:t>
      </w:r>
      <w:r>
        <w:t>Objekto</w:t>
      </w:r>
      <w:r w:rsidRPr="00D10D8A">
        <w:rPr>
          <w:bCs/>
        </w:rPr>
        <w:t xml:space="preserve"> eksploatavimo pradžios datos Privačiam subjektui nemokama, o mokama tik Metinio atlyginimo dalis, tenkanti terminui nuo faktinės </w:t>
      </w:r>
      <w:r>
        <w:t>Objekto</w:t>
      </w:r>
      <w:r w:rsidRPr="00D10D8A" w:rsidDel="00496F97">
        <w:rPr>
          <w:bCs/>
        </w:rPr>
        <w:t xml:space="preserve"> </w:t>
      </w:r>
      <w:r w:rsidRPr="00D10D8A">
        <w:t>eksploatacijos pradžios datos iki Sutarties galiojimo pabaigos (jeigu Sutartis nenutraukiama anksčiau).</w:t>
      </w:r>
    </w:p>
    <w:p w:rsidR="004E5699" w:rsidRPr="00D10D8A" w:rsidRDefault="004E5699" w:rsidP="004E5699">
      <w:pPr>
        <w:pStyle w:val="ListParagraph"/>
        <w:spacing w:after="120" w:line="360" w:lineRule="auto"/>
        <w:ind w:left="810"/>
        <w:jc w:val="both"/>
      </w:pPr>
    </w:p>
    <w:p w:rsidR="004E5699" w:rsidRPr="00D10D8A" w:rsidRDefault="004E5699" w:rsidP="004E5699">
      <w:pPr>
        <w:pStyle w:val="ListParagraph"/>
        <w:numPr>
          <w:ilvl w:val="0"/>
          <w:numId w:val="49"/>
        </w:numPr>
        <w:spacing w:after="120" w:line="276" w:lineRule="auto"/>
        <w:ind w:left="810"/>
        <w:jc w:val="both"/>
      </w:pPr>
      <w:r w:rsidRPr="00D10D8A">
        <w:t xml:space="preserve">Privačiam subjektui mokama Metinio atlyginimo mėnesio suma </w:t>
      </w:r>
      <w:r w:rsidRPr="00D10D8A">
        <w:rPr>
          <w:bCs/>
        </w:rPr>
        <w:t xml:space="preserve">apskaičiuojama </w:t>
      </w:r>
      <w:r w:rsidRPr="00D10D8A">
        <w:t xml:space="preserve">pagal tokią formulę: </w:t>
      </w:r>
    </w:p>
    <w:p w:rsidR="004E5699" w:rsidRPr="00D10D8A" w:rsidRDefault="00585F30" w:rsidP="004E5699">
      <w:pPr>
        <w:pStyle w:val="1stlevelheading0"/>
        <w:spacing w:before="0" w:beforeAutospacing="0" w:after="120" w:afterAutospacing="0" w:line="276" w:lineRule="auto"/>
        <w:jc w:val="both"/>
        <w:rPr>
          <w:i/>
        </w:rPr>
      </w:pPr>
      <m:oMathPara>
        <m:oMathParaPr>
          <m:jc m:val="center"/>
        </m:oMathParaPr>
        <m:oMath>
          <m:sSub>
            <m:sSubPr>
              <m:ctrlPr>
                <w:rPr>
                  <w:rFonts w:ascii="Cambria Math" w:hAnsi="Cambria Math"/>
                  <w:i/>
                </w:rPr>
              </m:ctrlPr>
            </m:sSubPr>
            <m:e>
              <m:r>
                <w:rPr>
                  <w:rFonts w:ascii="Cambria Math" w:hAnsi="Cambria Math"/>
                </w:rPr>
                <m:t>S</m:t>
              </m:r>
            </m:e>
            <m:sub>
              <m:r>
                <w:rPr>
                  <w:rFonts w:ascii="Cambria Math" w:hAnsi="Cambria Math"/>
                </w:rPr>
                <m:t>nk</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nk</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m:t>
              </m:r>
            </m:sub>
          </m:sSub>
          <m:r>
            <w:rPr>
              <w:rFonts w:ascii="Cambria Math" w:hAnsi="Cambria Math"/>
            </w:rPr>
            <m:t>+KD-</m:t>
          </m:r>
          <m:sSub>
            <m:sSubPr>
              <m:ctrlPr>
                <w:rPr>
                  <w:rFonts w:ascii="Cambria Math" w:hAnsi="Cambria Math"/>
                  <w:i/>
                </w:rPr>
              </m:ctrlPr>
            </m:sSubPr>
            <m:e>
              <m:r>
                <w:rPr>
                  <w:rFonts w:ascii="Cambria Math" w:hAnsi="Cambria Math"/>
                </w:rPr>
                <m:t>I</m:t>
              </m:r>
            </m:e>
            <m:sub>
              <m:r>
                <w:rPr>
                  <w:rFonts w:ascii="Cambria Math" w:hAnsi="Cambria Math"/>
                </w:rPr>
                <m:t>A</m:t>
              </m:r>
            </m:sub>
          </m:sSub>
        </m:oMath>
      </m:oMathPara>
    </w:p>
    <w:p w:rsidR="004E5699" w:rsidRPr="00D10D8A" w:rsidRDefault="004E5699" w:rsidP="004E5699">
      <w:pPr>
        <w:pStyle w:val="1stlevelheading0"/>
        <w:tabs>
          <w:tab w:val="center" w:pos="5032"/>
        </w:tabs>
        <w:spacing w:before="0" w:beforeAutospacing="0" w:after="120" w:afterAutospacing="0" w:line="276" w:lineRule="auto"/>
        <w:ind w:firstLine="426"/>
        <w:jc w:val="both"/>
      </w:pPr>
      <w:r w:rsidRPr="00D10D8A">
        <w:t>kur:</w:t>
      </w:r>
      <w:r w:rsidRPr="00D10D8A">
        <w:tab/>
      </w:r>
    </w:p>
    <w:tbl>
      <w:tblPr>
        <w:tblW w:w="8930" w:type="dxa"/>
        <w:tblInd w:w="817" w:type="dxa"/>
        <w:tblLook w:val="04A0" w:firstRow="1" w:lastRow="0" w:firstColumn="1" w:lastColumn="0" w:noHBand="0" w:noVBand="1"/>
      </w:tblPr>
      <w:tblGrid>
        <w:gridCol w:w="1242"/>
        <w:gridCol w:w="7688"/>
      </w:tblGrid>
      <w:tr w:rsidR="004E5699" w:rsidRPr="00D10D8A" w:rsidTr="004E5699">
        <w:trPr>
          <w:tblHeader/>
        </w:trPr>
        <w:tc>
          <w:tcPr>
            <w:tcW w:w="1242" w:type="dxa"/>
          </w:tcPr>
          <w:p w:rsidR="004E5699" w:rsidRPr="00D10D8A" w:rsidRDefault="004E5699" w:rsidP="004E5699">
            <w:pPr>
              <w:pStyle w:val="1stlevelheading0"/>
              <w:tabs>
                <w:tab w:val="left" w:pos="900"/>
              </w:tabs>
              <w:spacing w:before="0" w:beforeAutospacing="0" w:after="120" w:afterAutospacing="0" w:line="276" w:lineRule="auto"/>
              <w:ind w:left="176"/>
              <w:rPr>
                <w:i/>
              </w:rPr>
            </w:pPr>
            <w:r w:rsidRPr="00D10D8A">
              <w:rPr>
                <w:i/>
              </w:rPr>
              <w:lastRenderedPageBreak/>
              <w:t>S</w:t>
            </w:r>
            <w:r w:rsidRPr="00D10D8A">
              <w:rPr>
                <w:i/>
                <w:vertAlign w:val="subscript"/>
              </w:rPr>
              <w:t>nk</w:t>
            </w:r>
          </w:p>
        </w:tc>
        <w:tc>
          <w:tcPr>
            <w:tcW w:w="7688" w:type="dxa"/>
          </w:tcPr>
          <w:p w:rsidR="004E5699" w:rsidRPr="00D10D8A" w:rsidRDefault="004E5699" w:rsidP="004E5699">
            <w:pPr>
              <w:pStyle w:val="1stlevelheading0"/>
              <w:spacing w:before="0" w:beforeAutospacing="0" w:after="120" w:afterAutospacing="0" w:line="276" w:lineRule="auto"/>
              <w:jc w:val="both"/>
            </w:pPr>
            <w:r w:rsidRPr="00D10D8A">
              <w:t xml:space="preserve">Privačiam subjektui mokama suma </w:t>
            </w:r>
            <w:r w:rsidRPr="00D10D8A">
              <w:rPr>
                <w:i/>
              </w:rPr>
              <w:t>k</w:t>
            </w:r>
            <w:r w:rsidRPr="00D10D8A">
              <w:t xml:space="preserve">-tąjį mėnesį </w:t>
            </w:r>
            <w:r w:rsidRPr="00D10D8A">
              <w:rPr>
                <w:i/>
              </w:rPr>
              <w:t>n</w:t>
            </w:r>
            <w:r w:rsidRPr="00D10D8A">
              <w:t>-aisiais metais</w:t>
            </w:r>
          </w:p>
        </w:tc>
      </w:tr>
      <w:tr w:rsidR="004E5699" w:rsidRPr="00D10D8A" w:rsidTr="004E5699">
        <w:trPr>
          <w:tblHeader/>
        </w:trPr>
        <w:tc>
          <w:tcPr>
            <w:tcW w:w="1242" w:type="dxa"/>
          </w:tcPr>
          <w:p w:rsidR="004E5699" w:rsidRPr="00D10D8A" w:rsidRDefault="004E5699" w:rsidP="004E5699">
            <w:pPr>
              <w:pStyle w:val="1stlevelheading0"/>
              <w:spacing w:before="0" w:beforeAutospacing="0" w:after="120" w:afterAutospacing="0" w:line="276" w:lineRule="auto"/>
              <w:ind w:left="176"/>
              <w:rPr>
                <w:i/>
              </w:rPr>
            </w:pPr>
            <w:r w:rsidRPr="00D10D8A">
              <w:rPr>
                <w:i/>
              </w:rPr>
              <w:t>m</w:t>
            </w:r>
            <w:r w:rsidRPr="00D10D8A">
              <w:rPr>
                <w:i/>
                <w:vertAlign w:val="subscript"/>
              </w:rPr>
              <w:t>nk</w:t>
            </w:r>
          </w:p>
        </w:tc>
        <w:tc>
          <w:tcPr>
            <w:tcW w:w="7688" w:type="dxa"/>
          </w:tcPr>
          <w:p w:rsidR="004E5699" w:rsidRPr="00D10D8A" w:rsidRDefault="004E5699" w:rsidP="004E5699">
            <w:pPr>
              <w:pStyle w:val="1stlevelheading0"/>
              <w:spacing w:before="0" w:beforeAutospacing="0" w:after="120" w:afterAutospacing="0" w:line="276" w:lineRule="auto"/>
              <w:jc w:val="both"/>
              <w:outlineLvl w:val="2"/>
            </w:pPr>
            <w:r w:rsidRPr="00D10D8A">
              <w:t xml:space="preserve">Metinio atlyginimo </w:t>
            </w:r>
            <w:r w:rsidRPr="00D10D8A">
              <w:rPr>
                <w:i/>
              </w:rPr>
              <w:t>k</w:t>
            </w:r>
            <w:r w:rsidRPr="00D10D8A">
              <w:t xml:space="preserve">-ojo mėnesio dalis </w:t>
            </w:r>
            <w:r w:rsidRPr="00D10D8A">
              <w:rPr>
                <w:i/>
              </w:rPr>
              <w:t>n</w:t>
            </w:r>
            <w:r w:rsidRPr="00D10D8A">
              <w:t>-aisiais metais</w:t>
            </w:r>
          </w:p>
        </w:tc>
      </w:tr>
      <w:tr w:rsidR="004E5699" w:rsidRPr="00D10D8A" w:rsidTr="004E5699">
        <w:trPr>
          <w:tblHeader/>
        </w:trPr>
        <w:tc>
          <w:tcPr>
            <w:tcW w:w="1242" w:type="dxa"/>
          </w:tcPr>
          <w:p w:rsidR="004E5699" w:rsidRPr="00D10D8A" w:rsidRDefault="004E5699" w:rsidP="004E5699">
            <w:pPr>
              <w:pStyle w:val="1stlevelheading0"/>
              <w:spacing w:before="0" w:beforeAutospacing="0" w:after="120" w:afterAutospacing="0" w:line="276" w:lineRule="auto"/>
              <w:ind w:left="176"/>
              <w:rPr>
                <w:i/>
                <w:vertAlign w:val="subscript"/>
              </w:rPr>
            </w:pPr>
            <w:r w:rsidRPr="00D10D8A">
              <w:rPr>
                <w:i/>
              </w:rPr>
              <w:t>I</w:t>
            </w:r>
            <w:r w:rsidRPr="00D10D8A">
              <w:rPr>
                <w:i/>
                <w:vertAlign w:val="subscript"/>
              </w:rPr>
              <w:t>P</w:t>
            </w:r>
          </w:p>
        </w:tc>
        <w:tc>
          <w:tcPr>
            <w:tcW w:w="7688" w:type="dxa"/>
          </w:tcPr>
          <w:p w:rsidR="004E5699" w:rsidRPr="00D10D8A" w:rsidRDefault="004E5699" w:rsidP="004E5699">
            <w:pPr>
              <w:pStyle w:val="1stlevelheading0"/>
              <w:spacing w:before="0" w:beforeAutospacing="0" w:after="120" w:afterAutospacing="0" w:line="276" w:lineRule="auto"/>
              <w:jc w:val="both"/>
              <w:outlineLvl w:val="2"/>
            </w:pPr>
            <w:r w:rsidRPr="00D10D8A">
              <w:t xml:space="preserve">Išskaita dėl </w:t>
            </w:r>
            <w:r>
              <w:t>Funkcionavimo</w:t>
            </w:r>
            <w:r w:rsidRPr="00D10D8A">
              <w:t xml:space="preserve"> pažeidimo</w:t>
            </w:r>
          </w:p>
        </w:tc>
      </w:tr>
      <w:tr w:rsidR="004E5699" w:rsidRPr="00D10D8A" w:rsidTr="004E5699">
        <w:trPr>
          <w:tblHeader/>
        </w:trPr>
        <w:tc>
          <w:tcPr>
            <w:tcW w:w="1242" w:type="dxa"/>
          </w:tcPr>
          <w:p w:rsidR="004E5699" w:rsidRPr="00D10D8A" w:rsidRDefault="004E5699" w:rsidP="004E5699">
            <w:pPr>
              <w:pStyle w:val="1stlevelheading0"/>
              <w:spacing w:before="0" w:beforeAutospacing="0" w:after="120" w:afterAutospacing="0" w:line="276" w:lineRule="auto"/>
              <w:ind w:left="176"/>
              <w:rPr>
                <w:i/>
                <w:vertAlign w:val="subscript"/>
              </w:rPr>
            </w:pPr>
            <w:r w:rsidRPr="00D10D8A">
              <w:rPr>
                <w:i/>
              </w:rPr>
              <w:t>I</w:t>
            </w:r>
            <w:r w:rsidRPr="00D10D8A">
              <w:rPr>
                <w:i/>
                <w:vertAlign w:val="subscript"/>
              </w:rPr>
              <w:t>K</w:t>
            </w:r>
          </w:p>
        </w:tc>
        <w:tc>
          <w:tcPr>
            <w:tcW w:w="7688" w:type="dxa"/>
          </w:tcPr>
          <w:p w:rsidR="004E5699" w:rsidRPr="00D10D8A" w:rsidRDefault="004E5699" w:rsidP="004E5699">
            <w:pPr>
              <w:pStyle w:val="1stlevelheading0"/>
              <w:spacing w:before="0" w:beforeAutospacing="0" w:after="120" w:afterAutospacing="0" w:line="276" w:lineRule="auto"/>
              <w:jc w:val="both"/>
              <w:outlineLvl w:val="2"/>
            </w:pPr>
            <w:r w:rsidRPr="00D10D8A">
              <w:t>Išskaita dėl Kokybės pažeidimo</w:t>
            </w:r>
          </w:p>
        </w:tc>
      </w:tr>
      <w:tr w:rsidR="004E5699" w:rsidRPr="00463553" w:rsidTr="004E5699">
        <w:trPr>
          <w:tblHeader/>
        </w:trPr>
        <w:tc>
          <w:tcPr>
            <w:tcW w:w="1242" w:type="dxa"/>
          </w:tcPr>
          <w:p w:rsidR="004E5699" w:rsidRPr="00D10D8A" w:rsidRDefault="004E5699" w:rsidP="004E5699">
            <w:pPr>
              <w:pStyle w:val="1stlevelheading0"/>
              <w:spacing w:before="0" w:beforeAutospacing="0" w:after="120" w:afterAutospacing="0" w:line="276" w:lineRule="auto"/>
              <w:ind w:left="176"/>
              <w:rPr>
                <w:i/>
              </w:rPr>
            </w:pPr>
            <w:r w:rsidRPr="00D10D8A">
              <w:rPr>
                <w:i/>
              </w:rPr>
              <w:t>KD</w:t>
            </w:r>
          </w:p>
        </w:tc>
        <w:tc>
          <w:tcPr>
            <w:tcW w:w="7688" w:type="dxa"/>
          </w:tcPr>
          <w:p w:rsidR="004E5699" w:rsidRPr="00D10D8A" w:rsidRDefault="004E5699" w:rsidP="004E5699">
            <w:pPr>
              <w:pStyle w:val="1stlevelheading0"/>
              <w:spacing w:before="0" w:beforeAutospacing="0" w:after="120" w:afterAutospacing="0" w:line="276" w:lineRule="auto"/>
              <w:jc w:val="both"/>
              <w:outlineLvl w:val="2"/>
            </w:pPr>
            <w:r w:rsidRPr="00D10D8A">
              <w:t>Kompensacija dėl Kompensavimo įvykio</w:t>
            </w:r>
          </w:p>
        </w:tc>
      </w:tr>
      <w:tr w:rsidR="004E5699" w:rsidRPr="00D10D8A" w:rsidTr="004E5699">
        <w:trPr>
          <w:trHeight w:val="250"/>
          <w:tblHeader/>
        </w:trPr>
        <w:tc>
          <w:tcPr>
            <w:tcW w:w="1242" w:type="dxa"/>
          </w:tcPr>
          <w:p w:rsidR="004E5699" w:rsidRPr="00D10D8A" w:rsidRDefault="004E5699" w:rsidP="004E5699">
            <w:pPr>
              <w:pStyle w:val="1stlevelheading0"/>
              <w:spacing w:before="0" w:beforeAutospacing="0" w:after="120" w:afterAutospacing="0" w:line="276" w:lineRule="auto"/>
              <w:ind w:left="176"/>
              <w:rPr>
                <w:i/>
              </w:rPr>
            </w:pPr>
            <w:r w:rsidRPr="00D10D8A">
              <w:rPr>
                <w:i/>
              </w:rPr>
              <w:t>I</w:t>
            </w:r>
            <w:r w:rsidRPr="00D10D8A">
              <w:rPr>
                <w:i/>
                <w:vertAlign w:val="subscript"/>
              </w:rPr>
              <w:t>A</w:t>
            </w:r>
          </w:p>
        </w:tc>
        <w:tc>
          <w:tcPr>
            <w:tcW w:w="7688" w:type="dxa"/>
          </w:tcPr>
          <w:p w:rsidR="004E5699" w:rsidRPr="00D10D8A" w:rsidRDefault="004E5699" w:rsidP="004E5699">
            <w:pPr>
              <w:pStyle w:val="1stlevelheading0"/>
              <w:spacing w:before="0" w:beforeAutospacing="0" w:after="120" w:afterAutospacing="0" w:line="276" w:lineRule="auto"/>
              <w:jc w:val="both"/>
              <w:outlineLvl w:val="2"/>
            </w:pPr>
            <w:r w:rsidRPr="00D10D8A">
              <w:t>Išskaita dėl Atleidimo atvejo</w:t>
            </w:r>
          </w:p>
        </w:tc>
      </w:tr>
    </w:tbl>
    <w:p w:rsidR="004E5699" w:rsidRPr="00D10D8A" w:rsidRDefault="004E5699" w:rsidP="004E5699">
      <w:pPr>
        <w:pStyle w:val="ListParagraph"/>
        <w:spacing w:after="120" w:line="276" w:lineRule="auto"/>
        <w:ind w:left="810"/>
        <w:jc w:val="both"/>
      </w:pPr>
    </w:p>
    <w:p w:rsidR="004E5699" w:rsidRPr="00D10D8A" w:rsidRDefault="004E5699" w:rsidP="004E5699">
      <w:pPr>
        <w:pStyle w:val="Heading1"/>
        <w:numPr>
          <w:ilvl w:val="0"/>
          <w:numId w:val="52"/>
        </w:numPr>
        <w:spacing w:before="0"/>
        <w:ind w:left="720"/>
      </w:pPr>
      <w:bookmarkStart w:id="1084" w:name="_Toc369279844"/>
      <w:bookmarkStart w:id="1085" w:name="_Toc502211421"/>
      <w:bookmarkStart w:id="1086" w:name="_Toc20813608"/>
      <w:r w:rsidRPr="00D10D8A">
        <w:t>Metinio atlyginimo sudedamųjų dalių apskaičiavimas</w:t>
      </w:r>
      <w:bookmarkEnd w:id="1084"/>
      <w:bookmarkEnd w:id="1085"/>
      <w:bookmarkEnd w:id="1086"/>
    </w:p>
    <w:p w:rsidR="004E5699" w:rsidRPr="00D10D8A" w:rsidRDefault="004E5699" w:rsidP="004E5699"/>
    <w:p w:rsidR="004E5699" w:rsidRPr="00D10D8A" w:rsidRDefault="004E5699" w:rsidP="004E5699">
      <w:pPr>
        <w:pStyle w:val="ListParagraph"/>
        <w:numPr>
          <w:ilvl w:val="0"/>
          <w:numId w:val="49"/>
        </w:numPr>
        <w:spacing w:line="360" w:lineRule="auto"/>
        <w:ind w:left="810"/>
      </w:pPr>
      <w:r w:rsidRPr="00D10D8A">
        <w:t xml:space="preserve">Metinio atlyginimo dalis </w:t>
      </w:r>
      <w:r w:rsidRPr="00D10D8A">
        <w:rPr>
          <w:b/>
        </w:rPr>
        <w:t>MS – Skolinto ir nuosavo kapitalo srautai - (Neindeksuojama Metinio atlyginimo dalis)</w:t>
      </w:r>
      <w:r w:rsidRPr="00D10D8A">
        <w:t>:</w:t>
      </w:r>
    </w:p>
    <w:p w:rsidR="004E5699" w:rsidRPr="00D10D8A" w:rsidRDefault="004E5699" w:rsidP="004E5699">
      <w:pPr>
        <w:pStyle w:val="ListParagraph"/>
        <w:numPr>
          <w:ilvl w:val="1"/>
          <w:numId w:val="49"/>
        </w:numPr>
        <w:spacing w:line="360" w:lineRule="auto"/>
        <w:ind w:left="810"/>
        <w:jc w:val="both"/>
      </w:pPr>
      <w:r w:rsidRPr="00D10D8A">
        <w:t>susideda iš :</w:t>
      </w:r>
    </w:p>
    <w:p w:rsidR="004E5699" w:rsidRPr="00D10D8A" w:rsidRDefault="004E5699" w:rsidP="004E5699">
      <w:pPr>
        <w:pStyle w:val="ListParagraph"/>
        <w:numPr>
          <w:ilvl w:val="0"/>
          <w:numId w:val="51"/>
        </w:numPr>
        <w:spacing w:line="360" w:lineRule="auto"/>
        <w:jc w:val="both"/>
      </w:pPr>
      <w:r w:rsidRPr="00D10D8A">
        <w:rPr>
          <w:b/>
        </w:rPr>
        <w:t>M1</w:t>
      </w:r>
      <w:r w:rsidRPr="00D10D8A">
        <w:t xml:space="preserve"> Kredito srautai – Metinio atlyginimo dalis, skirta Finansuotojo suteikiamos paskolos, skirtos sukurtos infrastruktūros apmokėjimui ir su jomis susijusių finansavimo mokesčių apmokėjimui;</w:t>
      </w:r>
    </w:p>
    <w:p w:rsidR="004E5699" w:rsidRPr="00D10D8A" w:rsidRDefault="004E5699" w:rsidP="004E5699">
      <w:pPr>
        <w:pStyle w:val="ListParagraph"/>
        <w:numPr>
          <w:ilvl w:val="0"/>
          <w:numId w:val="51"/>
        </w:numPr>
        <w:spacing w:line="360" w:lineRule="auto"/>
        <w:jc w:val="both"/>
      </w:pPr>
      <w:r w:rsidRPr="00D10D8A">
        <w:rPr>
          <w:b/>
        </w:rPr>
        <w:t>M2</w:t>
      </w:r>
      <w:r w:rsidRPr="00D10D8A">
        <w:t xml:space="preserve"> Nuosavo kapitalo srautai – Metinio atlyginimo dalis, skirta nuosavo kapitalo srautams t.y.</w:t>
      </w:r>
      <w:r>
        <w:t xml:space="preserve"> investuoto kapitalo ir</w:t>
      </w:r>
      <w:r w:rsidRPr="00D10D8A">
        <w:t xml:space="preserve"> finansuotojų (pvz. akcininkų) suteiktos subordinuotos paskolos</w:t>
      </w:r>
      <w:r>
        <w:t>,</w:t>
      </w:r>
      <w:r w:rsidRPr="00D10D8A">
        <w:t xml:space="preserve"> s</w:t>
      </w:r>
      <w:r>
        <w:t>kirtų</w:t>
      </w:r>
      <w:r w:rsidRPr="00D10D8A">
        <w:t xml:space="preserve"> sukurtos infrast</w:t>
      </w:r>
      <w:r>
        <w:t xml:space="preserve">ruktūros </w:t>
      </w:r>
      <w:r w:rsidRPr="00D10D8A">
        <w:t>ir su jomis susijusių finansavimo mokesčių apmokėjimui;</w:t>
      </w:r>
    </w:p>
    <w:p w:rsidR="004E5699" w:rsidRPr="00D10D8A" w:rsidRDefault="004E5699" w:rsidP="004E5699">
      <w:pPr>
        <w:pStyle w:val="ListParagraph"/>
        <w:numPr>
          <w:ilvl w:val="1"/>
          <w:numId w:val="49"/>
        </w:numPr>
        <w:spacing w:line="360" w:lineRule="auto"/>
        <w:ind w:left="810"/>
        <w:jc w:val="both"/>
      </w:pPr>
      <w:r w:rsidRPr="00D10D8A">
        <w:t>Apskaičiuojama atsižvelgiant į :</w:t>
      </w:r>
    </w:p>
    <w:p w:rsidR="004E5699" w:rsidRPr="00D10D8A" w:rsidRDefault="004E5699" w:rsidP="004E5699">
      <w:pPr>
        <w:pStyle w:val="ListParagraph"/>
        <w:numPr>
          <w:ilvl w:val="2"/>
          <w:numId w:val="49"/>
        </w:numPr>
        <w:spacing w:line="360" w:lineRule="auto"/>
        <w:ind w:left="1125"/>
        <w:jc w:val="both"/>
      </w:pPr>
      <w:r w:rsidRPr="00D10D8A">
        <w:t>FVM nurodytas Finansuotojo suteiktos paskolos sąlygas: paskolos dydis, paskolos sutarties sudarymo mokesčiai, paskolos trukmė, atidėjimo laikotarpis, paskolos grąžinimo būdas, paskolos grąžinimo grafikas ir kt.;</w:t>
      </w:r>
    </w:p>
    <w:p w:rsidR="004E5699" w:rsidRPr="00D10D8A" w:rsidRDefault="004E5699" w:rsidP="004E5699">
      <w:pPr>
        <w:pStyle w:val="ListParagraph"/>
        <w:numPr>
          <w:ilvl w:val="2"/>
          <w:numId w:val="49"/>
        </w:numPr>
        <w:spacing w:line="360" w:lineRule="auto"/>
        <w:ind w:left="1125"/>
        <w:jc w:val="both"/>
      </w:pPr>
      <w:r w:rsidRPr="00D10D8A">
        <w:t>FVM nurodytas atitinkamų finansuotojų (pvz. akcininkų) suteiktos subordinuotos ar nesubordinuotos paskolos (jei tokia būtų) sąlygas (paskolos dydis, paskolos sudarymo mokesčiai, paskolos trukmė, atidėjimo laikotarpis, paskolos grąžinimo būdas, paskolos grąžinimo grafikas ir kt.);</w:t>
      </w:r>
    </w:p>
    <w:p w:rsidR="004E5699" w:rsidRPr="00D10D8A" w:rsidRDefault="004E5699" w:rsidP="004E5699">
      <w:pPr>
        <w:pStyle w:val="ListParagraph"/>
        <w:numPr>
          <w:ilvl w:val="2"/>
          <w:numId w:val="49"/>
        </w:numPr>
        <w:spacing w:line="360" w:lineRule="auto"/>
        <w:ind w:left="1125"/>
        <w:jc w:val="both"/>
      </w:pPr>
      <w:r w:rsidRPr="00D10D8A">
        <w:t>FVM nurodytas nuosavo kapitalo suteikimo sąlygas (dydis, nuosavo kapitalo vidinė grąžos norma ir kt.);</w:t>
      </w:r>
    </w:p>
    <w:p w:rsidR="004E5699" w:rsidRPr="00D10D8A" w:rsidRDefault="004E5699" w:rsidP="004E5699">
      <w:pPr>
        <w:pStyle w:val="ListParagraph"/>
        <w:numPr>
          <w:ilvl w:val="2"/>
          <w:numId w:val="49"/>
        </w:numPr>
        <w:spacing w:line="360" w:lineRule="auto"/>
        <w:ind w:left="1125"/>
        <w:jc w:val="both"/>
      </w:pPr>
      <w:r>
        <w:t>Objekto</w:t>
      </w:r>
      <w:r w:rsidRPr="00D10D8A">
        <w:t xml:space="preserve"> sukūrimo laikotarpiu iki </w:t>
      </w:r>
      <w:r>
        <w:t>Objekto</w:t>
      </w:r>
      <w:r w:rsidRPr="00D10D8A">
        <w:t xml:space="preserve"> eksploatacijos pradžios faktiškai investuotą (pagal Finansuotojo suteiktą paskolą, atitinkamo </w:t>
      </w:r>
      <w:r>
        <w:t>F</w:t>
      </w:r>
      <w:r w:rsidRPr="00D10D8A">
        <w:t xml:space="preserve">inansuotojo </w:t>
      </w:r>
      <w:r>
        <w:t xml:space="preserve">ar Kito paskolos teikėjo </w:t>
      </w:r>
      <w:r w:rsidRPr="00D10D8A">
        <w:t xml:space="preserve">suteiktą subordinuotą ar nesubordinuotą paskolą bei nuosavą kapitalą) sumą, neviršijant Investuotojo Pasiūlyme nurodytų Investicijų (įskaitant </w:t>
      </w:r>
      <w:r>
        <w:t>Objekto</w:t>
      </w:r>
      <w:r w:rsidRPr="00D10D8A">
        <w:t xml:space="preserve"> sukūrimo finansavimo ir </w:t>
      </w:r>
      <w:r w:rsidRPr="00D10D8A">
        <w:lastRenderedPageBreak/>
        <w:t xml:space="preserve">visas kitas sąnaudas iki </w:t>
      </w:r>
      <w:r>
        <w:t>Objekto</w:t>
      </w:r>
      <w:r w:rsidRPr="00D10D8A">
        <w:t xml:space="preserve"> eksploatacijos pradžios) sumos, kuri lygi </w:t>
      </w:r>
      <w:r w:rsidRPr="0042617A">
        <w:rPr>
          <w:i/>
          <w:color w:val="FF0000"/>
        </w:rPr>
        <w:t>[</w:t>
      </w:r>
      <w:r>
        <w:rPr>
          <w:i/>
          <w:color w:val="FF0000"/>
        </w:rPr>
        <w:t>suma</w:t>
      </w:r>
      <w:r w:rsidRPr="0042617A">
        <w:rPr>
          <w:i/>
          <w:color w:val="FF0000"/>
        </w:rPr>
        <w:t>]</w:t>
      </w:r>
      <w:r w:rsidRPr="00D10D8A">
        <w:t xml:space="preserve"> eurų (be PVM), nebent ji keičiama Sutartyje numatytais atvejais;</w:t>
      </w:r>
    </w:p>
    <w:p w:rsidR="004E5699" w:rsidRPr="00D10D8A" w:rsidRDefault="004E5699" w:rsidP="004E5699">
      <w:pPr>
        <w:pStyle w:val="ListParagraph"/>
        <w:numPr>
          <w:ilvl w:val="2"/>
          <w:numId w:val="49"/>
        </w:numPr>
        <w:spacing w:line="360" w:lineRule="auto"/>
        <w:ind w:left="1125"/>
        <w:jc w:val="both"/>
      </w:pPr>
      <w:r w:rsidRPr="00D10D8A">
        <w:t xml:space="preserve">Likusią negrąžintą Finansuotojo </w:t>
      </w:r>
      <w:r>
        <w:t xml:space="preserve">ar Kito paskolos teikėjo </w:t>
      </w:r>
      <w:r w:rsidRPr="00D10D8A">
        <w:t xml:space="preserve">suteiktos paskolos ir/ar subordinuotos paskolos bei neišmokėtą </w:t>
      </w:r>
      <w:r>
        <w:t>Privataus subjekto</w:t>
      </w:r>
      <w:r w:rsidRPr="00D10D8A">
        <w:t xml:space="preserve"> nuosavo kapitalo dalį, tačiau ne didesnę, nei Pasiūlyme nurodyta atitinkamam laikotarpiui likusi Finansuotojo </w:t>
      </w:r>
      <w:r>
        <w:t xml:space="preserve">ar Kito paskolos teikėjo </w:t>
      </w:r>
      <w:r w:rsidRPr="00D10D8A">
        <w:t xml:space="preserve">suteiktos paskolos ar subordinuotos, ar nesubordinuotos paskolos dalis, nebent Sutartyje numatytais atvejais buvo padidinta </w:t>
      </w:r>
      <w:r>
        <w:t>I</w:t>
      </w:r>
      <w:r w:rsidRPr="00D10D8A">
        <w:t>nvesticijų suma. Tokiu atveju, Pasiūlyme nurodyta atitinkamam laikotarpiui likusi Finansuotojo suteiktos paskolos dalis didinama atitinkama negrąžintos padidėjusios Investicijų sumos dalimi;</w:t>
      </w:r>
    </w:p>
    <w:p w:rsidR="004E5699" w:rsidRPr="00D10D8A" w:rsidRDefault="004E5699" w:rsidP="004E5699">
      <w:pPr>
        <w:pStyle w:val="ListParagraph"/>
        <w:numPr>
          <w:ilvl w:val="0"/>
          <w:numId w:val="49"/>
        </w:numPr>
        <w:spacing w:line="360" w:lineRule="auto"/>
        <w:ind w:left="810"/>
        <w:jc w:val="both"/>
      </w:pPr>
      <w:r w:rsidRPr="00D10D8A">
        <w:t xml:space="preserve">Metinio atlyginimo dalis </w:t>
      </w:r>
      <w:r w:rsidRPr="00D10D8A">
        <w:rPr>
          <w:b/>
        </w:rPr>
        <w:t>M3 – Finansinės ir investicinės veiklos sąnaudos - (Neindeksuojama Metinio atlyginimo dalis):</w:t>
      </w:r>
    </w:p>
    <w:p w:rsidR="004E5699" w:rsidRPr="00D10D8A" w:rsidRDefault="004E5699" w:rsidP="004E5699">
      <w:pPr>
        <w:pStyle w:val="ListParagraph"/>
        <w:numPr>
          <w:ilvl w:val="1"/>
          <w:numId w:val="49"/>
        </w:numPr>
        <w:spacing w:line="360" w:lineRule="auto"/>
        <w:ind w:left="810"/>
        <w:jc w:val="both"/>
      </w:pPr>
      <w:r w:rsidRPr="00D10D8A">
        <w:t xml:space="preserve">Metinio atlyginimo dalis, skirta </w:t>
      </w:r>
      <w:r>
        <w:t>F</w:t>
      </w:r>
      <w:r w:rsidRPr="00D10D8A">
        <w:t xml:space="preserve">inansuotojo paskolos, </w:t>
      </w:r>
      <w:r>
        <w:t xml:space="preserve">Kito paskolos teikėjo </w:t>
      </w:r>
      <w:r w:rsidRPr="00D10D8A">
        <w:t xml:space="preserve">suteiktos subordinuotos paskolos palūkanų ir </w:t>
      </w:r>
      <w:r>
        <w:t>Privataus subjekto</w:t>
      </w:r>
      <w:r w:rsidRPr="00D10D8A">
        <w:t xml:space="preserve"> nuosavo kapitalo grąžos apmokėjimui;</w:t>
      </w:r>
    </w:p>
    <w:p w:rsidR="004E5699" w:rsidRPr="00D10D8A" w:rsidRDefault="004E5699" w:rsidP="004E5699">
      <w:pPr>
        <w:pStyle w:val="ListParagraph"/>
        <w:numPr>
          <w:ilvl w:val="1"/>
          <w:numId w:val="49"/>
        </w:numPr>
        <w:spacing w:line="360" w:lineRule="auto"/>
        <w:ind w:left="810"/>
        <w:jc w:val="both"/>
      </w:pPr>
      <w:r w:rsidRPr="00D10D8A">
        <w:t>Apskaičiuojama atsižvelgiant į:</w:t>
      </w:r>
    </w:p>
    <w:p w:rsidR="004E5699" w:rsidRPr="00D10D8A" w:rsidRDefault="004E5699" w:rsidP="004E5699">
      <w:pPr>
        <w:pStyle w:val="ListParagraph"/>
        <w:numPr>
          <w:ilvl w:val="2"/>
          <w:numId w:val="49"/>
        </w:numPr>
        <w:spacing w:line="360" w:lineRule="auto"/>
        <w:ind w:left="1125"/>
        <w:jc w:val="both"/>
      </w:pPr>
      <w:r w:rsidRPr="00D10D8A">
        <w:t>FVM nurodytas Finansuotojo suteiktos paskolos sąlygas: paskolos dydis, paskolos sutarties sudarymo mokesčiai, paskolos trukmė, palūkanų norma, atidėjimo laikotarpis, paskolos grąžinimo būdas, paskolos grąžinimo grafikas ir kt.;</w:t>
      </w:r>
    </w:p>
    <w:p w:rsidR="004E5699" w:rsidRPr="00D10D8A" w:rsidRDefault="004E5699" w:rsidP="004E5699">
      <w:pPr>
        <w:pStyle w:val="ListParagraph"/>
        <w:numPr>
          <w:ilvl w:val="2"/>
          <w:numId w:val="49"/>
        </w:numPr>
        <w:spacing w:line="360" w:lineRule="auto"/>
        <w:ind w:left="1125"/>
        <w:jc w:val="both"/>
      </w:pPr>
      <w:r w:rsidRPr="00D10D8A">
        <w:t xml:space="preserve">FVM nurodytas </w:t>
      </w:r>
      <w:r>
        <w:t>Kito paskolos teikėjo</w:t>
      </w:r>
      <w:r w:rsidRPr="00D10D8A">
        <w:t xml:space="preserve"> suteiktos subordinuotos ar nesubordinuotos paskolos (jei tokia būtų) sąlygas (paskolos dydis, palūkanų norma, paskolos sudarymo mokesčiai, paskolos trukmė, atidėjimo laikotarpis, paskolos grąžinimo būdas, paskolos grąžinimo grafikas ir kt.);</w:t>
      </w:r>
    </w:p>
    <w:p w:rsidR="004E5699" w:rsidRPr="00D10D8A" w:rsidRDefault="004E5699" w:rsidP="004E5699">
      <w:pPr>
        <w:pStyle w:val="ListParagraph"/>
        <w:numPr>
          <w:ilvl w:val="2"/>
          <w:numId w:val="49"/>
        </w:numPr>
        <w:spacing w:line="360" w:lineRule="auto"/>
        <w:ind w:left="1125"/>
        <w:jc w:val="both"/>
      </w:pPr>
      <w:r w:rsidRPr="00D10D8A">
        <w:t>FVM nurodytas nuosavo kapitalo suteikimo sąlygas (dydis, nuosavo kapitalo vidinė grąžos norma ir kt.);</w:t>
      </w:r>
    </w:p>
    <w:p w:rsidR="004E5699" w:rsidRPr="00D10D8A" w:rsidRDefault="004E5699" w:rsidP="004E5699">
      <w:pPr>
        <w:pStyle w:val="ListParagraph"/>
        <w:numPr>
          <w:ilvl w:val="0"/>
          <w:numId w:val="49"/>
        </w:numPr>
        <w:spacing w:line="360" w:lineRule="auto"/>
        <w:ind w:left="810"/>
        <w:jc w:val="both"/>
        <w:rPr>
          <w:b/>
        </w:rPr>
      </w:pPr>
      <w:r w:rsidRPr="00D10D8A">
        <w:t xml:space="preserve">Metinio atlyginimo dalis </w:t>
      </w:r>
      <w:r w:rsidRPr="00D10D8A">
        <w:rPr>
          <w:b/>
        </w:rPr>
        <w:t>M4 – Paslaugų teikimo sąnaudos – (Indeksuojama metinio atlyginimo dalis):</w:t>
      </w:r>
    </w:p>
    <w:p w:rsidR="004E5699" w:rsidRPr="00D10D8A" w:rsidRDefault="004E5699" w:rsidP="004E5699">
      <w:pPr>
        <w:pStyle w:val="ListParagraph"/>
        <w:numPr>
          <w:ilvl w:val="1"/>
          <w:numId w:val="49"/>
        </w:numPr>
        <w:spacing w:line="360" w:lineRule="auto"/>
        <w:ind w:left="810"/>
        <w:jc w:val="both"/>
      </w:pPr>
      <w:r w:rsidRPr="00D10D8A">
        <w:t xml:space="preserve">Metinio atlyginimo dalis, skirta Paslaugų teikimo sąnaudoms (išskyrus Administravimo ir valdymo sąnaudas) nuo </w:t>
      </w:r>
      <w:r>
        <w:t xml:space="preserve">Objekto eksploatacijos pradžios </w:t>
      </w:r>
      <w:r w:rsidRPr="00D10D8A">
        <w:t>datos padengti‘</w:t>
      </w:r>
    </w:p>
    <w:p w:rsidR="004E5699" w:rsidRPr="00D10D8A" w:rsidRDefault="004E5699" w:rsidP="004E5699">
      <w:pPr>
        <w:pStyle w:val="ListParagraph"/>
        <w:numPr>
          <w:ilvl w:val="1"/>
          <w:numId w:val="49"/>
        </w:numPr>
        <w:spacing w:line="360" w:lineRule="auto"/>
        <w:ind w:left="810"/>
        <w:jc w:val="both"/>
      </w:pPr>
      <w:r w:rsidRPr="00D10D8A">
        <w:t>Apskaičiuojama</w:t>
      </w:r>
      <w:r>
        <w:t xml:space="preserve"> pagal šio Sutarties priedo 1 priedėlio </w:t>
      </w:r>
      <w:r w:rsidRPr="00D10D8A">
        <w:t xml:space="preserve">“Metinio atlyginimo mokėjimų grafike” </w:t>
      </w:r>
      <w:r w:rsidRPr="00C92B8F">
        <w:t>1</w:t>
      </w:r>
      <w:r>
        <w:t xml:space="preserve"> lentelėje </w:t>
      </w:r>
      <w:r w:rsidRPr="00D10D8A">
        <w:t>nurodytą M4 reikšmę (t.y. metinę Paslaugų teikimo sąnaudų sumą Pasiūlymo pateikimo metu galiojančiomis (bazinėmis) kainomis), indeksavus ją šiame dokumente nustatyta tvarka.</w:t>
      </w:r>
    </w:p>
    <w:p w:rsidR="004E5699" w:rsidRPr="00D10D8A" w:rsidRDefault="004E5699" w:rsidP="004E5699">
      <w:pPr>
        <w:pStyle w:val="ListParagraph"/>
        <w:numPr>
          <w:ilvl w:val="0"/>
          <w:numId w:val="49"/>
        </w:numPr>
        <w:spacing w:line="360" w:lineRule="auto"/>
        <w:ind w:left="810"/>
        <w:jc w:val="both"/>
        <w:rPr>
          <w:b/>
        </w:rPr>
      </w:pPr>
      <w:r w:rsidRPr="00D10D8A">
        <w:t xml:space="preserve">Metinio atlyginimo dalis </w:t>
      </w:r>
      <w:r w:rsidRPr="00D10D8A">
        <w:rPr>
          <w:b/>
        </w:rPr>
        <w:t>M5 – Administravimo ir valdymo sąnaudos – (Indeksuojama Metinio atlyginimo dalis):</w:t>
      </w:r>
    </w:p>
    <w:p w:rsidR="004E5699" w:rsidRPr="00D10D8A" w:rsidRDefault="004E5699" w:rsidP="004E5699">
      <w:pPr>
        <w:pStyle w:val="ListParagraph"/>
        <w:numPr>
          <w:ilvl w:val="1"/>
          <w:numId w:val="49"/>
        </w:numPr>
        <w:spacing w:line="360" w:lineRule="auto"/>
        <w:ind w:left="810"/>
        <w:jc w:val="both"/>
      </w:pPr>
      <w:r w:rsidRPr="00D10D8A">
        <w:lastRenderedPageBreak/>
        <w:t>Metinio atlyginimo dalis, skirta Administravimo ir valdymo sąnaudoms nuo Paslaugų teikimo pradžios padengti;</w:t>
      </w:r>
    </w:p>
    <w:p w:rsidR="004E5699" w:rsidRPr="00D10D8A" w:rsidRDefault="004E5699" w:rsidP="004E5699">
      <w:pPr>
        <w:pStyle w:val="ListParagraph"/>
        <w:numPr>
          <w:ilvl w:val="1"/>
          <w:numId w:val="49"/>
        </w:numPr>
        <w:spacing w:line="360" w:lineRule="auto"/>
        <w:ind w:left="810"/>
        <w:jc w:val="both"/>
      </w:pPr>
      <w:r w:rsidRPr="00D10D8A">
        <w:t xml:space="preserve">Apskaičiuojama pagal šio dokumento </w:t>
      </w:r>
      <w:r w:rsidRPr="00C92B8F">
        <w:t>1 priedėlio “Metinio atlyginimo mokėjimų grafike” 1 lentelėje nurodytą M5 reikšmę (t.y. metinę Administravimo ir valdymo sąnaudų sumą Pasiūlymo pateikimo metu galiojančiomis</w:t>
      </w:r>
      <w:r w:rsidRPr="00D10D8A">
        <w:t xml:space="preserve"> (bazinėmis) kainomis), indeksavus ją šiame dokumente nustatyta tvarka.</w:t>
      </w:r>
    </w:p>
    <w:p w:rsidR="004E5699" w:rsidRPr="00D10D8A" w:rsidRDefault="004E5699" w:rsidP="004E5699">
      <w:pPr>
        <w:pStyle w:val="Heading1"/>
        <w:numPr>
          <w:ilvl w:val="0"/>
          <w:numId w:val="52"/>
        </w:numPr>
        <w:spacing w:before="0"/>
        <w:ind w:left="720"/>
      </w:pPr>
      <w:bookmarkStart w:id="1087" w:name="_Toc369279845"/>
      <w:bookmarkStart w:id="1088" w:name="_Toc502211422"/>
      <w:bookmarkStart w:id="1089" w:name="_Toc20813609"/>
      <w:r w:rsidRPr="00D10D8A">
        <w:t>Komunalinių mokesčių apskaičiavimas ir mokėjimas</w:t>
      </w:r>
      <w:bookmarkEnd w:id="1087"/>
      <w:bookmarkEnd w:id="1088"/>
      <w:bookmarkEnd w:id="1089"/>
    </w:p>
    <w:p w:rsidR="004E5699" w:rsidRPr="00D10D8A" w:rsidRDefault="004E5699" w:rsidP="004E5699">
      <w:pPr>
        <w:pStyle w:val="ListParagraph"/>
        <w:numPr>
          <w:ilvl w:val="0"/>
          <w:numId w:val="49"/>
        </w:numPr>
        <w:spacing w:after="120" w:line="360" w:lineRule="auto"/>
        <w:ind w:left="810"/>
        <w:contextualSpacing w:val="0"/>
        <w:jc w:val="both"/>
      </w:pPr>
      <w:r w:rsidRPr="00D10D8A">
        <w:t xml:space="preserve">Privatus subjektas visas patirtas komunalinių mokesčių sąnaudas, susijusias su </w:t>
      </w:r>
      <w:r>
        <w:t>Objekto</w:t>
      </w:r>
      <w:r w:rsidRPr="00D10D8A">
        <w:t>o sukūrimu, iki (bet neįskaitant) Paslaugų teikimo pradžios datos apmoka savo lėšomis.</w:t>
      </w:r>
    </w:p>
    <w:p w:rsidR="00ED69D1" w:rsidRDefault="004E5699" w:rsidP="004E5699">
      <w:pPr>
        <w:pStyle w:val="ListParagraph"/>
        <w:numPr>
          <w:ilvl w:val="0"/>
          <w:numId w:val="49"/>
        </w:numPr>
        <w:spacing w:after="120" w:line="360" w:lineRule="auto"/>
        <w:ind w:left="810"/>
        <w:contextualSpacing w:val="0"/>
        <w:jc w:val="both"/>
      </w:pPr>
      <w:r w:rsidRPr="00D10D8A">
        <w:t xml:space="preserve">Nuo Paslaugų teikimo pradžios datos iki Sutarties pabaigos komunalinių mokesčių sąnaudos yra laikomos perleidžiamomis sąnaudomis (angl. Pass-through costs) ir jas apmoka Valdžios subjektas pagal faktinius suvartojimo duomenis Sutartyje </w:t>
      </w:r>
      <w:r>
        <w:t xml:space="preserve">ir Specifikacijose </w:t>
      </w:r>
      <w:r w:rsidRPr="00D10D8A">
        <w:t xml:space="preserve">nustatyta tvarka. </w:t>
      </w:r>
    </w:p>
    <w:p w:rsidR="004E5699" w:rsidRPr="00D10D8A" w:rsidRDefault="004E5699" w:rsidP="00ED69D1">
      <w:pPr>
        <w:pStyle w:val="ListParagraph"/>
        <w:spacing w:after="120" w:line="360" w:lineRule="auto"/>
        <w:ind w:left="810"/>
        <w:contextualSpacing w:val="0"/>
        <w:jc w:val="both"/>
      </w:pPr>
      <w:r w:rsidRPr="00D10D8A">
        <w:t xml:space="preserve">Valdžios subjektas gali tikrinti Privataus subjekto pateiktos informacijos, susijusios su komunaliniais mokesčiais, pagrįstumą. </w:t>
      </w:r>
    </w:p>
    <w:p w:rsidR="004E5699" w:rsidRPr="00D10D8A" w:rsidRDefault="004E5699" w:rsidP="004E5699">
      <w:pPr>
        <w:pStyle w:val="Heading1"/>
        <w:numPr>
          <w:ilvl w:val="0"/>
          <w:numId w:val="52"/>
        </w:numPr>
        <w:spacing w:before="0"/>
        <w:ind w:left="720"/>
      </w:pPr>
      <w:bookmarkStart w:id="1090" w:name="_Toc239425798"/>
      <w:bookmarkStart w:id="1091" w:name="_Toc239425812"/>
      <w:bookmarkStart w:id="1092" w:name="_Toc369279847"/>
      <w:bookmarkStart w:id="1093" w:name="_Toc502211423"/>
      <w:bookmarkStart w:id="1094" w:name="_Toc20813610"/>
      <w:r w:rsidRPr="00D10D8A">
        <w:t>Indeksavimas</w:t>
      </w:r>
      <w:bookmarkEnd w:id="1090"/>
      <w:bookmarkEnd w:id="1091"/>
      <w:bookmarkEnd w:id="1092"/>
      <w:bookmarkEnd w:id="1093"/>
      <w:bookmarkEnd w:id="1094"/>
    </w:p>
    <w:p w:rsidR="004E5699" w:rsidRPr="00D10D8A" w:rsidRDefault="004E5699" w:rsidP="004E5699">
      <w:pPr>
        <w:pStyle w:val="ListParagraph"/>
        <w:numPr>
          <w:ilvl w:val="0"/>
          <w:numId w:val="49"/>
        </w:numPr>
        <w:spacing w:after="120" w:line="276" w:lineRule="auto"/>
        <w:ind w:left="810"/>
        <w:contextualSpacing w:val="0"/>
        <w:jc w:val="both"/>
      </w:pPr>
      <w:r w:rsidRPr="00D10D8A">
        <w:t>Šiame dokumente nustatyta tvarka indeksuojamos šios Metinio atlyginimo dalys:</w:t>
      </w:r>
    </w:p>
    <w:tbl>
      <w:tblPr>
        <w:tblW w:w="9780" w:type="dxa"/>
        <w:tblInd w:w="108" w:type="dxa"/>
        <w:tblLayout w:type="fixed"/>
        <w:tblLook w:val="04A0" w:firstRow="1" w:lastRow="0" w:firstColumn="1" w:lastColumn="0" w:noHBand="0" w:noVBand="1"/>
      </w:tblPr>
      <w:tblGrid>
        <w:gridCol w:w="1276"/>
        <w:gridCol w:w="8504"/>
      </w:tblGrid>
      <w:tr w:rsidR="004E5699" w:rsidRPr="00D10D8A" w:rsidTr="004E5699">
        <w:trPr>
          <w:tblHeader/>
        </w:trPr>
        <w:tc>
          <w:tcPr>
            <w:tcW w:w="1276" w:type="dxa"/>
            <w:hideMark/>
          </w:tcPr>
          <w:p w:rsidR="004E5699" w:rsidRPr="00D10D8A" w:rsidRDefault="004E5699" w:rsidP="004E5699">
            <w:pPr>
              <w:pStyle w:val="1stlevelheading0"/>
              <w:spacing w:before="0" w:beforeAutospacing="0" w:after="120" w:afterAutospacing="0" w:line="276" w:lineRule="auto"/>
              <w:jc w:val="center"/>
            </w:pPr>
            <w:r w:rsidRPr="00D10D8A">
              <w:t xml:space="preserve">M4 </w:t>
            </w:r>
          </w:p>
        </w:tc>
        <w:tc>
          <w:tcPr>
            <w:tcW w:w="8504" w:type="dxa"/>
            <w:hideMark/>
          </w:tcPr>
          <w:p w:rsidR="004E5699" w:rsidRPr="00D10D8A" w:rsidRDefault="004E5699" w:rsidP="004E5699">
            <w:pPr>
              <w:pStyle w:val="1stlevelheading0"/>
              <w:spacing w:before="0" w:beforeAutospacing="0" w:after="120" w:afterAutospacing="0" w:line="276" w:lineRule="auto"/>
              <w:jc w:val="both"/>
            </w:pPr>
            <w:r w:rsidRPr="00D10D8A">
              <w:t>Paslaugų teikimo sąnaudos</w:t>
            </w:r>
            <w:r w:rsidRPr="00D10D8A">
              <w:rPr>
                <w:i/>
              </w:rPr>
              <w:t xml:space="preserve"> </w:t>
            </w:r>
          </w:p>
        </w:tc>
      </w:tr>
      <w:tr w:rsidR="004E5699" w:rsidRPr="00D10D8A" w:rsidTr="004E5699">
        <w:trPr>
          <w:tblHeader/>
        </w:trPr>
        <w:tc>
          <w:tcPr>
            <w:tcW w:w="1276" w:type="dxa"/>
            <w:hideMark/>
          </w:tcPr>
          <w:p w:rsidR="004E5699" w:rsidRPr="00D10D8A" w:rsidRDefault="004E5699" w:rsidP="004E5699">
            <w:pPr>
              <w:pStyle w:val="1stlevelheading0"/>
              <w:spacing w:before="0" w:beforeAutospacing="0" w:after="120" w:afterAutospacing="0" w:line="276" w:lineRule="auto"/>
              <w:jc w:val="center"/>
            </w:pPr>
            <w:r w:rsidRPr="00D10D8A">
              <w:t>M5</w:t>
            </w:r>
          </w:p>
        </w:tc>
        <w:tc>
          <w:tcPr>
            <w:tcW w:w="8504" w:type="dxa"/>
            <w:hideMark/>
          </w:tcPr>
          <w:p w:rsidR="004E5699" w:rsidRPr="00D10D8A" w:rsidRDefault="004E5699" w:rsidP="004E5699">
            <w:pPr>
              <w:pStyle w:val="1stlevelheading0"/>
              <w:spacing w:before="0" w:beforeAutospacing="0" w:after="120" w:afterAutospacing="0" w:line="276" w:lineRule="auto"/>
              <w:jc w:val="both"/>
              <w:outlineLvl w:val="2"/>
            </w:pPr>
            <w:r w:rsidRPr="00D10D8A">
              <w:t xml:space="preserve">Administravimo ir valdymo sąnaudos </w:t>
            </w:r>
          </w:p>
        </w:tc>
      </w:tr>
    </w:tbl>
    <w:p w:rsidR="004E5699" w:rsidRPr="00D10D8A" w:rsidRDefault="004E5699" w:rsidP="004E5699">
      <w:pPr>
        <w:pStyle w:val="ListParagraph"/>
        <w:numPr>
          <w:ilvl w:val="0"/>
          <w:numId w:val="49"/>
        </w:numPr>
        <w:spacing w:after="120" w:line="360" w:lineRule="auto"/>
        <w:ind w:left="810"/>
        <w:contextualSpacing w:val="0"/>
        <w:jc w:val="both"/>
      </w:pPr>
      <w:r w:rsidRPr="00D10D8A">
        <w:t>Metinio atlyginimo dalys M4 ir M</w:t>
      </w:r>
      <w:r w:rsidRPr="00085214">
        <w:t>5</w:t>
      </w:r>
      <w:r w:rsidRPr="00D10D8A">
        <w:t xml:space="preserve"> yra indeksuojamos nuo Metinio atlyginimo mokėjimo pagal Sutarties nuostatas pradžios ir apimant visą laikotarpį nuo bazinio mėnesio. Baziniu mėnesiu laikomas </w:t>
      </w:r>
      <w:r w:rsidRPr="0042617A">
        <w:rPr>
          <w:i/>
          <w:color w:val="FF0000"/>
        </w:rPr>
        <w:t>[data]</w:t>
      </w:r>
      <w:r w:rsidRPr="00D10D8A">
        <w:t>.</w:t>
      </w:r>
    </w:p>
    <w:p w:rsidR="004E5699" w:rsidRPr="00D10D8A" w:rsidRDefault="004E5699" w:rsidP="004E5699">
      <w:pPr>
        <w:pStyle w:val="ListParagraph"/>
        <w:numPr>
          <w:ilvl w:val="0"/>
          <w:numId w:val="49"/>
        </w:numPr>
        <w:spacing w:after="120" w:line="360" w:lineRule="auto"/>
        <w:ind w:left="810"/>
        <w:contextualSpacing w:val="0"/>
        <w:jc w:val="both"/>
      </w:pPr>
      <w:r w:rsidRPr="00D10D8A">
        <w:t>Metinio atlyginimo dalys M4 ir M</w:t>
      </w:r>
      <w:r w:rsidRPr="00085214">
        <w:t>5</w:t>
      </w:r>
      <w:r w:rsidRPr="00D10D8A">
        <w:t xml:space="preserve"> yra indeksuojamos vieną kartą kiekvienam 12 mėnesių laikotarpiui nuo Metinio atlyginimo mokėjimo pagal Sutarties nuostatas pradžios.</w:t>
      </w:r>
    </w:p>
    <w:p w:rsidR="004E5699" w:rsidRPr="00D10D8A" w:rsidRDefault="004E5699" w:rsidP="004E5699">
      <w:pPr>
        <w:pStyle w:val="ListParagraph"/>
        <w:numPr>
          <w:ilvl w:val="0"/>
          <w:numId w:val="49"/>
        </w:numPr>
        <w:spacing w:after="120" w:line="360" w:lineRule="auto"/>
        <w:ind w:left="810"/>
        <w:contextualSpacing w:val="0"/>
        <w:jc w:val="both"/>
      </w:pPr>
      <w:r w:rsidRPr="00D10D8A">
        <w:t>Rodiklis, kuriuo indeksuojamos Metinio atlyginimo dalys M4 ir M5:</w:t>
      </w:r>
    </w:p>
    <w:p w:rsidR="004E5699" w:rsidRPr="00D10D8A" w:rsidRDefault="004E5699" w:rsidP="004E5699">
      <w:pPr>
        <w:pStyle w:val="ListParagraph"/>
        <w:numPr>
          <w:ilvl w:val="1"/>
          <w:numId w:val="49"/>
        </w:numPr>
        <w:spacing w:after="120" w:line="276" w:lineRule="auto"/>
        <w:ind w:left="810"/>
        <w:contextualSpacing w:val="0"/>
        <w:jc w:val="both"/>
      </w:pPr>
      <w:r w:rsidRPr="00D10D8A">
        <w:t>taikomas indeksavimo rodiklis:</w:t>
      </w:r>
    </w:p>
    <w:tbl>
      <w:tblPr>
        <w:tblW w:w="9213" w:type="dxa"/>
        <w:tblInd w:w="534" w:type="dxa"/>
        <w:tblLayout w:type="fixed"/>
        <w:tblLook w:val="04A0" w:firstRow="1" w:lastRow="0" w:firstColumn="1" w:lastColumn="0" w:noHBand="0" w:noVBand="1"/>
      </w:tblPr>
      <w:tblGrid>
        <w:gridCol w:w="1561"/>
        <w:gridCol w:w="7652"/>
      </w:tblGrid>
      <w:tr w:rsidR="004E5699" w:rsidRPr="00D10D8A" w:rsidTr="004E5699">
        <w:trPr>
          <w:tblHeader/>
        </w:trPr>
        <w:tc>
          <w:tcPr>
            <w:tcW w:w="1561" w:type="dxa"/>
          </w:tcPr>
          <w:p w:rsidR="004E5699" w:rsidRPr="00D10D8A" w:rsidRDefault="004E5699" w:rsidP="004E5699">
            <w:pPr>
              <w:pStyle w:val="1stlevelheading0"/>
              <w:spacing w:before="0" w:beforeAutospacing="0" w:after="120" w:afterAutospacing="0" w:line="276" w:lineRule="auto"/>
              <w:jc w:val="both"/>
              <w:rPr>
                <w:rFonts w:eastAsia="Calibri"/>
              </w:rPr>
            </w:pPr>
            <m:oMathPara>
              <m:oMath>
                <m:r>
                  <w:rPr>
                    <w:rFonts w:ascii="Cambria Math" w:hAnsi="Cambria Math"/>
                  </w:rPr>
                  <m:t>Index_SVKI</m:t>
                </m:r>
              </m:oMath>
            </m:oMathPara>
          </w:p>
        </w:tc>
        <w:tc>
          <w:tcPr>
            <w:tcW w:w="7652" w:type="dxa"/>
          </w:tcPr>
          <w:p w:rsidR="004E5699" w:rsidRPr="00D10D8A" w:rsidRDefault="004E5699" w:rsidP="004E5699">
            <w:pPr>
              <w:pStyle w:val="1stlevelheading0"/>
              <w:spacing w:before="0" w:beforeAutospacing="0" w:after="120" w:afterAutospacing="0"/>
              <w:jc w:val="both"/>
            </w:pPr>
            <w:r w:rsidRPr="00D10D8A">
              <w:t>Mėnesinis Lietuvos Respublikos statistikos departamento skelbiamas Lietuvos Respublikos suderintas vartotojų kainų indeksas.</w:t>
            </w:r>
          </w:p>
          <w:p w:rsidR="004E5699" w:rsidRPr="00D10D8A" w:rsidRDefault="004E5699" w:rsidP="004E5699">
            <w:pPr>
              <w:pStyle w:val="1stlevelheading0"/>
              <w:spacing w:before="0" w:beforeAutospacing="0" w:after="120" w:afterAutospacing="0"/>
              <w:jc w:val="both"/>
            </w:pPr>
            <w:r w:rsidRPr="00D10D8A">
              <w:t>Jeigu Lietuvos Respublikos statistikos departamentas nebevestų statistikos dėl suderinto vartotojų kainų indekso ir jis būtų nebeskelbiamas, tai suderintas vartotojų kainų indeksas keičiamas kitu Šalių sutartu atitinkamu indeksu ar kitu lyginamuoju statistiniu rodikliu, kuris savo paskirtimi būtų jam artimiausias.</w:t>
            </w:r>
          </w:p>
        </w:tc>
      </w:tr>
    </w:tbl>
    <w:p w:rsidR="004E5699" w:rsidRPr="00D10D8A" w:rsidRDefault="004E5699" w:rsidP="004E5699">
      <w:pPr>
        <w:pStyle w:val="ListParagraph"/>
        <w:numPr>
          <w:ilvl w:val="1"/>
          <w:numId w:val="49"/>
        </w:numPr>
        <w:spacing w:after="120" w:line="360" w:lineRule="auto"/>
        <w:ind w:left="810"/>
        <w:contextualSpacing w:val="0"/>
        <w:jc w:val="both"/>
      </w:pPr>
      <w:r w:rsidRPr="00D10D8A">
        <w:lastRenderedPageBreak/>
        <w:t xml:space="preserve">indeksavimo rodiklio </w:t>
      </w:r>
      <w:r w:rsidRPr="00D10D8A">
        <w:rPr>
          <w:i/>
        </w:rPr>
        <w:t>Index</w:t>
      </w:r>
      <w:r w:rsidRPr="00D10D8A">
        <w:rPr>
          <w:b/>
          <w:i/>
        </w:rPr>
        <w:t>_</w:t>
      </w:r>
      <w:r w:rsidRPr="00D10D8A">
        <w:rPr>
          <w:i/>
        </w:rPr>
        <w:t>SVKI</w:t>
      </w:r>
      <w:r w:rsidRPr="00D10D8A">
        <w:t xml:space="preserve"> šaltinis: Lietuvos Respublikos statistikos departamento rodiklių duomenų bazė. Indeksavimo rodiklis randamas atliekant žemiau pateiktus žingsnius:</w:t>
      </w:r>
    </w:p>
    <w:p w:rsidR="004E5699" w:rsidRPr="00D10D8A" w:rsidRDefault="00585F30" w:rsidP="004E5699">
      <w:pPr>
        <w:pStyle w:val="ListParagraph"/>
        <w:numPr>
          <w:ilvl w:val="2"/>
          <w:numId w:val="49"/>
        </w:numPr>
        <w:spacing w:after="120" w:line="276" w:lineRule="auto"/>
        <w:ind w:left="1560" w:hanging="851"/>
        <w:contextualSpacing w:val="0"/>
        <w:jc w:val="both"/>
      </w:pPr>
      <w:hyperlink r:id="rId12" w:history="1">
        <w:r w:rsidR="004E5699" w:rsidRPr="00D10D8A">
          <w:t>http://www.stat.gov.lt/</w:t>
        </w:r>
      </w:hyperlink>
      <w:r w:rsidR="004E5699" w:rsidRPr="00D10D8A">
        <w:t>;</w:t>
      </w:r>
    </w:p>
    <w:p w:rsidR="004E5699" w:rsidRPr="00D10D8A" w:rsidRDefault="004E5699" w:rsidP="004E5699">
      <w:pPr>
        <w:pStyle w:val="ListParagraph"/>
        <w:numPr>
          <w:ilvl w:val="2"/>
          <w:numId w:val="49"/>
        </w:numPr>
        <w:spacing w:after="120" w:line="276" w:lineRule="auto"/>
        <w:ind w:left="1560" w:hanging="851"/>
        <w:contextualSpacing w:val="0"/>
        <w:jc w:val="both"/>
      </w:pPr>
      <w:r w:rsidRPr="00D10D8A">
        <w:t>Oficialiosios statistikos portalas;</w:t>
      </w:r>
    </w:p>
    <w:p w:rsidR="004E5699" w:rsidRPr="00D10D8A" w:rsidRDefault="004E5699" w:rsidP="004E5699">
      <w:pPr>
        <w:pStyle w:val="ListParagraph"/>
        <w:numPr>
          <w:ilvl w:val="2"/>
          <w:numId w:val="49"/>
        </w:numPr>
        <w:spacing w:after="120" w:line="276" w:lineRule="auto"/>
        <w:ind w:left="1560" w:hanging="851"/>
        <w:contextualSpacing w:val="0"/>
        <w:jc w:val="both"/>
      </w:pPr>
      <w:r w:rsidRPr="00D10D8A">
        <w:t>Ūkis ir finansai;</w:t>
      </w:r>
    </w:p>
    <w:p w:rsidR="004E5699" w:rsidRPr="00D10D8A" w:rsidRDefault="004E5699" w:rsidP="004E5699">
      <w:pPr>
        <w:pStyle w:val="ListParagraph"/>
        <w:numPr>
          <w:ilvl w:val="2"/>
          <w:numId w:val="49"/>
        </w:numPr>
        <w:spacing w:after="120" w:line="276" w:lineRule="auto"/>
        <w:ind w:left="1560" w:hanging="851"/>
        <w:contextualSpacing w:val="0"/>
        <w:jc w:val="both"/>
      </w:pPr>
      <w:r w:rsidRPr="00D10D8A">
        <w:t>Kainų indeksai, pokyčiai ir kainos;</w:t>
      </w:r>
    </w:p>
    <w:p w:rsidR="004E5699" w:rsidRPr="00D10D8A" w:rsidRDefault="004E5699" w:rsidP="004E5699">
      <w:pPr>
        <w:pStyle w:val="ListParagraph"/>
        <w:numPr>
          <w:ilvl w:val="2"/>
          <w:numId w:val="49"/>
        </w:numPr>
        <w:spacing w:after="120" w:line="276" w:lineRule="auto"/>
        <w:ind w:left="1560" w:hanging="851"/>
        <w:contextualSpacing w:val="0"/>
        <w:jc w:val="both"/>
      </w:pPr>
      <w:r w:rsidRPr="00D10D8A">
        <w:t>Suderintas vartotojų kainų indeksas (SVKI), kainų pokyčiai, pastovių mokesčių SVKI ir svoriai;</w:t>
      </w:r>
    </w:p>
    <w:p w:rsidR="004E5699" w:rsidRPr="00D10D8A" w:rsidRDefault="004E5699" w:rsidP="004E5699">
      <w:pPr>
        <w:pStyle w:val="ListParagraph"/>
        <w:numPr>
          <w:ilvl w:val="2"/>
          <w:numId w:val="49"/>
        </w:numPr>
        <w:spacing w:after="120" w:line="360" w:lineRule="auto"/>
        <w:ind w:left="1560" w:hanging="851"/>
        <w:contextualSpacing w:val="0"/>
        <w:jc w:val="both"/>
      </w:pPr>
      <w:r w:rsidRPr="00D10D8A">
        <w:t>Mėnesiniai suderinti vartotojų kainų indeksai, kainų pokyčiai pagal suderintą vartotojų kainų indeksą ir pastovių mokesčių suderinti vartotojų kainų indeksai;</w:t>
      </w:r>
    </w:p>
    <w:p w:rsidR="004E5699" w:rsidRPr="00D10D8A" w:rsidRDefault="004E5699" w:rsidP="004E5699">
      <w:pPr>
        <w:pStyle w:val="ListParagraph"/>
        <w:numPr>
          <w:ilvl w:val="2"/>
          <w:numId w:val="49"/>
        </w:numPr>
        <w:spacing w:after="120" w:line="360" w:lineRule="auto"/>
        <w:ind w:left="1560" w:hanging="851"/>
        <w:contextualSpacing w:val="0"/>
        <w:jc w:val="both"/>
      </w:pPr>
      <w:r w:rsidRPr="00D10D8A">
        <w:t>Suderintas vartotojų kainų indeksas, palyginti su indekso baziniu laikotarpiu (2015 m. = 100).</w:t>
      </w:r>
    </w:p>
    <w:p w:rsidR="004E5699" w:rsidRPr="00D10D8A" w:rsidRDefault="004E5699" w:rsidP="004E5699">
      <w:pPr>
        <w:pStyle w:val="ListParagraph"/>
        <w:numPr>
          <w:ilvl w:val="2"/>
          <w:numId w:val="49"/>
        </w:numPr>
        <w:spacing w:after="120" w:line="360" w:lineRule="auto"/>
        <w:ind w:left="1560" w:hanging="851"/>
        <w:contextualSpacing w:val="0"/>
        <w:jc w:val="both"/>
      </w:pPr>
      <w:r w:rsidRPr="00D10D8A">
        <w:t xml:space="preserve"> Požymiai: laikotarpis, Individualaus vartojimo išlaidų pagal paskirtį klasifikatorius (COICOP), specialioji prekių ir paslaugų grupė –  Vartojimo prekės ir paslaugos.</w:t>
      </w:r>
    </w:p>
    <w:p w:rsidR="004E5699" w:rsidRPr="00D10D8A" w:rsidRDefault="004E5699" w:rsidP="004E5699">
      <w:pPr>
        <w:pStyle w:val="ListParagraph"/>
        <w:numPr>
          <w:ilvl w:val="1"/>
          <w:numId w:val="49"/>
        </w:numPr>
        <w:spacing w:after="120" w:line="276" w:lineRule="auto"/>
        <w:ind w:left="810"/>
        <w:contextualSpacing w:val="0"/>
        <w:jc w:val="both"/>
      </w:pPr>
      <w:r w:rsidRPr="00D10D8A">
        <w:t>M4 indeksuojama pagal formulę:</w:t>
      </w:r>
    </w:p>
    <w:p w:rsidR="004E5699" w:rsidRPr="00D10D8A" w:rsidRDefault="00585F30" w:rsidP="004E5699">
      <w:pPr>
        <w:pStyle w:val="1stlevelheading0"/>
        <w:spacing w:before="0" w:beforeAutospacing="0" w:after="120" w:afterAutospacing="0" w:line="276" w:lineRule="auto"/>
        <w:jc w:val="both"/>
        <w:rPr>
          <w:i/>
        </w:rPr>
      </w:pPr>
      <m:oMathPara>
        <m:oMath>
          <m:sSub>
            <m:sSubPr>
              <m:ctrlPr>
                <w:rPr>
                  <w:rFonts w:ascii="Cambria Math" w:hAnsi="Cambria Math"/>
                  <w:i/>
                </w:rPr>
              </m:ctrlPr>
            </m:sSubPr>
            <m:e>
              <m:r>
                <w:rPr>
                  <w:rFonts w:ascii="Cambria Math" w:hAnsi="Cambria Math"/>
                </w:rPr>
                <m:t>M4</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M4</m:t>
              </m:r>
            </m:e>
            <m:sub>
              <m:r>
                <w:rPr>
                  <w:rFonts w:ascii="Cambria Math" w:hAnsi="Cambria Math"/>
                </w:rPr>
                <m:t>0n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n</m:t>
                  </m:r>
                </m:sub>
              </m:sSub>
            </m:num>
            <m:den>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0</m:t>
                  </m:r>
                </m:sub>
              </m:sSub>
            </m:den>
          </m:f>
        </m:oMath>
      </m:oMathPara>
    </w:p>
    <w:p w:rsidR="004E5699" w:rsidRPr="00D10D8A" w:rsidRDefault="004E5699" w:rsidP="004E5699">
      <w:pPr>
        <w:pStyle w:val="1stlevelheading0"/>
        <w:spacing w:before="0" w:beforeAutospacing="0" w:after="120" w:afterAutospacing="0" w:line="276" w:lineRule="auto"/>
        <w:ind w:firstLine="709"/>
      </w:pPr>
      <w:r w:rsidRPr="00D10D8A">
        <w:t>kur:</w:t>
      </w:r>
    </w:p>
    <w:tbl>
      <w:tblPr>
        <w:tblStyle w:val="TableGrid"/>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246"/>
      </w:tblGrid>
      <w:tr w:rsidR="004E5699" w:rsidRPr="00D10D8A" w:rsidTr="004E5699">
        <w:trPr>
          <w:tblHeader/>
        </w:trPr>
        <w:tc>
          <w:tcPr>
            <w:tcW w:w="1684" w:type="dxa"/>
          </w:tcPr>
          <w:p w:rsidR="004E5699" w:rsidRPr="00D10D8A" w:rsidRDefault="00585F30"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M4</m:t>
                    </m:r>
                  </m:e>
                  <m:sub>
                    <m:r>
                      <w:rPr>
                        <w:rFonts w:ascii="Cambria Math" w:hAnsi="Cambria Math"/>
                      </w:rPr>
                      <m:t>n</m:t>
                    </m:r>
                  </m:sub>
                </m:sSub>
              </m:oMath>
            </m:oMathPara>
          </w:p>
        </w:tc>
        <w:tc>
          <w:tcPr>
            <w:tcW w:w="7246" w:type="dxa"/>
          </w:tcPr>
          <w:p w:rsidR="004E5699" w:rsidRPr="00D10D8A" w:rsidRDefault="004E5699" w:rsidP="004E5699">
            <w:pPr>
              <w:pStyle w:val="1stlevelheading0"/>
              <w:spacing w:before="0" w:beforeAutospacing="0" w:after="120" w:afterAutospacing="0" w:line="276" w:lineRule="auto"/>
              <w:jc w:val="both"/>
            </w:pPr>
            <w:r w:rsidRPr="00D10D8A">
              <w:t>Metinio atlyginimo dalis M4 nominalia (indeksuota) verte</w:t>
            </w:r>
            <w:r w:rsidRPr="00D10D8A">
              <w:rPr>
                <w:i/>
              </w:rPr>
              <w:t xml:space="preserve"> n </w:t>
            </w:r>
            <w:r w:rsidRPr="00D10D8A">
              <w:t>– aisiais metais</w:t>
            </w:r>
          </w:p>
        </w:tc>
      </w:tr>
      <w:tr w:rsidR="004E5699" w:rsidRPr="00D10D8A" w:rsidTr="004E5699">
        <w:trPr>
          <w:tblHeader/>
        </w:trPr>
        <w:tc>
          <w:tcPr>
            <w:tcW w:w="1684" w:type="dxa"/>
          </w:tcPr>
          <w:p w:rsidR="004E5699" w:rsidRPr="00D10D8A" w:rsidRDefault="00585F30"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M4</m:t>
                    </m:r>
                  </m:e>
                  <m:sub>
                    <m:r>
                      <w:rPr>
                        <w:rFonts w:ascii="Cambria Math" w:hAnsi="Cambria Math"/>
                      </w:rPr>
                      <m:t>0n</m:t>
                    </m:r>
                  </m:sub>
                </m:sSub>
              </m:oMath>
            </m:oMathPara>
          </w:p>
        </w:tc>
        <w:tc>
          <w:tcPr>
            <w:tcW w:w="7246" w:type="dxa"/>
          </w:tcPr>
          <w:p w:rsidR="004E5699" w:rsidRPr="00D10D8A" w:rsidRDefault="004E5699" w:rsidP="004E5699">
            <w:pPr>
              <w:pStyle w:val="1stlevelheading0"/>
              <w:spacing w:before="0" w:beforeAutospacing="0" w:after="120" w:afterAutospacing="0" w:line="276" w:lineRule="auto"/>
              <w:jc w:val="both"/>
              <w:outlineLvl w:val="2"/>
              <w:rPr>
                <w:b/>
              </w:rPr>
            </w:pPr>
            <w:r w:rsidRPr="00C92B8F">
              <w:t>1 priedėlio „Metinio</w:t>
            </w:r>
            <w:r w:rsidRPr="00D10D8A">
              <w:t xml:space="preserve"> atlyginimo mokėjimo grafikas“ </w:t>
            </w:r>
            <w:r w:rsidRPr="00C92B8F">
              <w:t>1</w:t>
            </w:r>
            <w:r>
              <w:t xml:space="preserve"> lentelėje </w:t>
            </w:r>
            <w:r w:rsidRPr="00D10D8A">
              <w:t xml:space="preserve">nurodyta Metinio atlyginimo dalies M4 reikšmė </w:t>
            </w:r>
            <w:r w:rsidRPr="00D10D8A">
              <w:rPr>
                <w:i/>
              </w:rPr>
              <w:t xml:space="preserve">n </w:t>
            </w:r>
            <w:r w:rsidRPr="00D10D8A">
              <w:t>– aisiais metais, Pasiūlymo pateikimo metu galiojančiomis (bazinėmis) kainomis</w:t>
            </w:r>
          </w:p>
        </w:tc>
      </w:tr>
      <w:tr w:rsidR="004E5699" w:rsidRPr="00D10D8A" w:rsidTr="004E5699">
        <w:trPr>
          <w:tblHeader/>
        </w:trPr>
        <w:tc>
          <w:tcPr>
            <w:tcW w:w="1684" w:type="dxa"/>
          </w:tcPr>
          <w:p w:rsidR="004E5699" w:rsidRPr="00D10D8A" w:rsidRDefault="00585F30"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n</m:t>
                    </m:r>
                  </m:sub>
                </m:sSub>
              </m:oMath>
            </m:oMathPara>
          </w:p>
        </w:tc>
        <w:tc>
          <w:tcPr>
            <w:tcW w:w="7246" w:type="dxa"/>
          </w:tcPr>
          <w:p w:rsidR="004E5699" w:rsidRPr="00D10D8A" w:rsidRDefault="004E5699" w:rsidP="004E5699">
            <w:pPr>
              <w:pStyle w:val="1stlevelheading0"/>
              <w:spacing w:before="0" w:beforeAutospacing="0" w:after="120" w:afterAutospacing="0" w:line="276" w:lineRule="auto"/>
              <w:jc w:val="both"/>
              <w:outlineLvl w:val="2"/>
            </w:pPr>
            <w:r w:rsidRPr="00D10D8A">
              <w:t>kalendorinį mėnesį, esantį kas kiekvieną 12 mėnesių laikotarpį, skaičiuojant nuo Paslaugų teikimo pradžios datos Lietuvos Respublikos statistikos departamento paskelbta indeksavimo rodiklio reikšmė (t.y. pirmą kartą imama Paslaugų teikimo pradžios</w:t>
            </w:r>
            <w:r w:rsidRPr="00D10D8A">
              <w:rPr>
                <w:rFonts w:eastAsia="Calibri"/>
                <w:lang w:eastAsia="en-US"/>
              </w:rPr>
              <w:t xml:space="preserve"> mėnesio</w:t>
            </w:r>
            <w:r w:rsidRPr="00D10D8A">
              <w:t xml:space="preserve"> indeksavimo rodiklio reikšmė, o vėliau kiekvienų kitų kalendorinių metų to paties mėnesio indeksavimo rodiklio reikšmė)</w:t>
            </w:r>
          </w:p>
        </w:tc>
      </w:tr>
      <w:tr w:rsidR="004E5699" w:rsidRPr="00D10D8A" w:rsidTr="004E5699">
        <w:trPr>
          <w:tblHeader/>
        </w:trPr>
        <w:tc>
          <w:tcPr>
            <w:tcW w:w="1684" w:type="dxa"/>
          </w:tcPr>
          <w:p w:rsidR="004E5699" w:rsidRPr="00D10D8A" w:rsidRDefault="00585F30"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0</m:t>
                    </m:r>
                  </m:sub>
                </m:sSub>
              </m:oMath>
            </m:oMathPara>
          </w:p>
        </w:tc>
        <w:tc>
          <w:tcPr>
            <w:tcW w:w="7246" w:type="dxa"/>
          </w:tcPr>
          <w:p w:rsidR="004E5699" w:rsidRPr="00D10D8A" w:rsidRDefault="004E5699" w:rsidP="004E5699">
            <w:pPr>
              <w:pStyle w:val="1stlevelheading0"/>
              <w:spacing w:before="0" w:beforeAutospacing="0" w:after="120" w:afterAutospacing="0" w:line="276" w:lineRule="auto"/>
              <w:jc w:val="both"/>
              <w:outlineLvl w:val="2"/>
            </w:pPr>
            <w:r w:rsidRPr="00D10D8A">
              <w:t>šiame dokumente nurodytą bazinį mėnesį Lietuvos Respublikos statistikos departamento paskelbta indeksavimo rodiklio reikšmė</w:t>
            </w:r>
          </w:p>
        </w:tc>
      </w:tr>
    </w:tbl>
    <w:p w:rsidR="004E5699" w:rsidRPr="00D10D8A" w:rsidRDefault="004E5699" w:rsidP="004E5699">
      <w:pPr>
        <w:pStyle w:val="ListParagraph"/>
        <w:numPr>
          <w:ilvl w:val="1"/>
          <w:numId w:val="49"/>
        </w:numPr>
        <w:spacing w:after="120" w:line="276" w:lineRule="auto"/>
        <w:ind w:left="810"/>
        <w:contextualSpacing w:val="0"/>
        <w:jc w:val="both"/>
      </w:pPr>
      <w:r w:rsidRPr="00D10D8A">
        <w:t>M5 indeksuojama pagal formulę:</w:t>
      </w:r>
    </w:p>
    <w:p w:rsidR="004E5699" w:rsidRPr="00D10D8A" w:rsidRDefault="00585F30" w:rsidP="004E5699">
      <w:pPr>
        <w:pStyle w:val="ListParagraph"/>
        <w:spacing w:after="120" w:line="276" w:lineRule="auto"/>
        <w:ind w:left="405"/>
        <w:contextualSpacing w:val="0"/>
        <w:jc w:val="both"/>
      </w:pPr>
      <m:oMathPara>
        <m:oMath>
          <m:sSub>
            <m:sSubPr>
              <m:ctrlPr>
                <w:rPr>
                  <w:rFonts w:ascii="Cambria Math" w:hAnsi="Cambria Math"/>
                  <w:i/>
                </w:rPr>
              </m:ctrlPr>
            </m:sSubPr>
            <m:e>
              <m:r>
                <w:rPr>
                  <w:rFonts w:ascii="Cambria Math" w:hAnsi="Cambria Math"/>
                </w:rPr>
                <m:t>M5</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M5</m:t>
              </m:r>
            </m:e>
            <m:sub>
              <m:r>
                <w:rPr>
                  <w:rFonts w:ascii="Cambria Math" w:hAnsi="Cambria Math"/>
                </w:rPr>
                <m:t>0n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n</m:t>
                  </m:r>
                </m:sub>
              </m:sSub>
            </m:num>
            <m:den>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0</m:t>
                  </m:r>
                </m:sub>
              </m:sSub>
            </m:den>
          </m:f>
        </m:oMath>
      </m:oMathPara>
    </w:p>
    <w:p w:rsidR="004E5699" w:rsidRPr="00D10D8A" w:rsidRDefault="004E5699" w:rsidP="004E5699">
      <w:pPr>
        <w:pStyle w:val="1stlevelheading0"/>
        <w:spacing w:before="0" w:beforeAutospacing="0" w:after="120" w:afterAutospacing="0" w:line="276" w:lineRule="auto"/>
        <w:ind w:firstLine="709"/>
      </w:pPr>
      <w:r w:rsidRPr="00D10D8A">
        <w:t>kur:</w:t>
      </w:r>
    </w:p>
    <w:tbl>
      <w:tblPr>
        <w:tblStyle w:val="TableGrid"/>
        <w:tblpPr w:leftFromText="180" w:rightFromText="180" w:vertAnchor="text" w:tblpX="959" w:tblpY="1"/>
        <w:tblOverlap w:val="never"/>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246"/>
      </w:tblGrid>
      <w:tr w:rsidR="004E5699" w:rsidRPr="00D10D8A" w:rsidTr="004E5699">
        <w:trPr>
          <w:tblHeader/>
        </w:trPr>
        <w:tc>
          <w:tcPr>
            <w:tcW w:w="1684" w:type="dxa"/>
          </w:tcPr>
          <w:p w:rsidR="004E5699" w:rsidRPr="00D10D8A" w:rsidRDefault="00585F30"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M5</m:t>
                    </m:r>
                  </m:e>
                  <m:sub>
                    <m:r>
                      <w:rPr>
                        <w:rFonts w:ascii="Cambria Math" w:hAnsi="Cambria Math"/>
                      </w:rPr>
                      <m:t>n</m:t>
                    </m:r>
                  </m:sub>
                </m:sSub>
              </m:oMath>
            </m:oMathPara>
          </w:p>
        </w:tc>
        <w:tc>
          <w:tcPr>
            <w:tcW w:w="7246" w:type="dxa"/>
          </w:tcPr>
          <w:p w:rsidR="004E5699" w:rsidRPr="00D10D8A" w:rsidRDefault="004E5699" w:rsidP="004E5699">
            <w:pPr>
              <w:pStyle w:val="1stlevelheading0"/>
              <w:spacing w:before="0" w:beforeAutospacing="0" w:after="120" w:afterAutospacing="0" w:line="276" w:lineRule="auto"/>
              <w:jc w:val="both"/>
            </w:pPr>
            <w:r w:rsidRPr="00D10D8A">
              <w:t>Metinio atlyginimo dalis M5 nominalia (indeksuota) verte</w:t>
            </w:r>
            <w:r w:rsidRPr="00D10D8A">
              <w:rPr>
                <w:i/>
              </w:rPr>
              <w:t xml:space="preserve"> n </w:t>
            </w:r>
            <w:r w:rsidRPr="00D10D8A">
              <w:t>– aisiais metais</w:t>
            </w:r>
          </w:p>
        </w:tc>
      </w:tr>
      <w:tr w:rsidR="004E5699" w:rsidRPr="00D10D8A" w:rsidTr="004E5699">
        <w:trPr>
          <w:tblHeader/>
        </w:trPr>
        <w:tc>
          <w:tcPr>
            <w:tcW w:w="1684" w:type="dxa"/>
          </w:tcPr>
          <w:p w:rsidR="004E5699" w:rsidRPr="00D10D8A" w:rsidRDefault="00585F30"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M5</m:t>
                    </m:r>
                  </m:e>
                  <m:sub>
                    <m:r>
                      <w:rPr>
                        <w:rFonts w:ascii="Cambria Math" w:hAnsi="Cambria Math"/>
                      </w:rPr>
                      <m:t>0n</m:t>
                    </m:r>
                  </m:sub>
                </m:sSub>
              </m:oMath>
            </m:oMathPara>
          </w:p>
        </w:tc>
        <w:tc>
          <w:tcPr>
            <w:tcW w:w="7246" w:type="dxa"/>
          </w:tcPr>
          <w:p w:rsidR="004E5699" w:rsidRPr="00D10D8A" w:rsidRDefault="004E5699" w:rsidP="004E5699">
            <w:pPr>
              <w:pStyle w:val="1stlevelheading0"/>
              <w:spacing w:before="0" w:beforeAutospacing="0" w:after="120" w:afterAutospacing="0" w:line="276" w:lineRule="auto"/>
              <w:jc w:val="both"/>
              <w:outlineLvl w:val="2"/>
              <w:rPr>
                <w:b/>
              </w:rPr>
            </w:pPr>
            <w:r w:rsidRPr="00D10D8A">
              <w:t xml:space="preserve">1 priedėlyje „Metinio atlyginimo mokėjimo grafikas“ nurodyta Metinio atlyginimo dalies M5 reikšmė </w:t>
            </w:r>
            <w:r w:rsidRPr="00D10D8A">
              <w:rPr>
                <w:i/>
              </w:rPr>
              <w:t xml:space="preserve">n </w:t>
            </w:r>
            <w:r w:rsidRPr="00D10D8A">
              <w:t>– aisiais metais, Pasiūlymo pateikimo metu galiojančiomis (bazinėmis) kainomis</w:t>
            </w:r>
          </w:p>
        </w:tc>
      </w:tr>
      <w:tr w:rsidR="004E5699" w:rsidRPr="00D10D8A" w:rsidTr="004E5699">
        <w:trPr>
          <w:tblHeader/>
        </w:trPr>
        <w:tc>
          <w:tcPr>
            <w:tcW w:w="1684" w:type="dxa"/>
          </w:tcPr>
          <w:p w:rsidR="004E5699" w:rsidRPr="00D10D8A" w:rsidRDefault="00585F30"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n</m:t>
                    </m:r>
                  </m:sub>
                </m:sSub>
              </m:oMath>
            </m:oMathPara>
          </w:p>
        </w:tc>
        <w:tc>
          <w:tcPr>
            <w:tcW w:w="7246" w:type="dxa"/>
          </w:tcPr>
          <w:p w:rsidR="004E5699" w:rsidRPr="00D10D8A" w:rsidRDefault="004E5699" w:rsidP="004E5699">
            <w:pPr>
              <w:pStyle w:val="1stlevelheading0"/>
              <w:spacing w:before="0" w:beforeAutospacing="0" w:after="120" w:afterAutospacing="0" w:line="276" w:lineRule="auto"/>
              <w:jc w:val="both"/>
              <w:outlineLvl w:val="2"/>
            </w:pPr>
            <w:r w:rsidRPr="00D10D8A">
              <w:t>kalendorinį mėnesį, esantį kas kiekvieną 12 mėnesių laikotarpį, skaičiuojant nuo Paslaugų teikimo pradžios datos Lietuvos Respublikos statistikos departamento paskelbta indeksavimo rodiklio reikšmė (t.y. pirmą kartą imama Paslaugų teikimo pradžios</w:t>
            </w:r>
            <w:r w:rsidRPr="00D10D8A">
              <w:rPr>
                <w:rFonts w:eastAsia="Calibri"/>
                <w:lang w:eastAsia="en-US"/>
              </w:rPr>
              <w:t xml:space="preserve"> mėnesio</w:t>
            </w:r>
            <w:r w:rsidRPr="00D10D8A">
              <w:t xml:space="preserve"> indeksavimo rodiklio reikšmė, o vėliau kiekvienų kitų kalendorinių metų to paties mėnesio indeksavimo rodiklio reikšmė)</w:t>
            </w:r>
          </w:p>
        </w:tc>
      </w:tr>
      <w:tr w:rsidR="004E5699" w:rsidRPr="00D10D8A" w:rsidTr="004E5699">
        <w:trPr>
          <w:tblHeader/>
        </w:trPr>
        <w:tc>
          <w:tcPr>
            <w:tcW w:w="1684" w:type="dxa"/>
          </w:tcPr>
          <w:p w:rsidR="004E5699" w:rsidRPr="00D10D8A" w:rsidRDefault="00585F30"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0</m:t>
                    </m:r>
                  </m:sub>
                </m:sSub>
              </m:oMath>
            </m:oMathPara>
          </w:p>
        </w:tc>
        <w:tc>
          <w:tcPr>
            <w:tcW w:w="7246" w:type="dxa"/>
          </w:tcPr>
          <w:p w:rsidR="004E5699" w:rsidRPr="00D10D8A" w:rsidRDefault="004E5699" w:rsidP="004E5699">
            <w:pPr>
              <w:pStyle w:val="1stlevelheading0"/>
              <w:spacing w:before="0" w:beforeAutospacing="0" w:after="120" w:afterAutospacing="0" w:line="276" w:lineRule="auto"/>
              <w:jc w:val="both"/>
              <w:outlineLvl w:val="2"/>
            </w:pPr>
            <w:r w:rsidRPr="00D10D8A">
              <w:t xml:space="preserve">šiame </w:t>
            </w:r>
            <w:r>
              <w:t>priede</w:t>
            </w:r>
            <w:r w:rsidRPr="00D10D8A">
              <w:t xml:space="preserve"> nurodytą bazinį mėnesį Lietuvos Respublikos statistikos departamento paskelbta indeksavimo rodiklio reikšmė</w:t>
            </w:r>
          </w:p>
        </w:tc>
      </w:tr>
    </w:tbl>
    <w:p w:rsidR="004E5699" w:rsidRPr="00D10D8A" w:rsidRDefault="004E5699" w:rsidP="004E5699">
      <w:pPr>
        <w:pStyle w:val="ListParagraph"/>
        <w:spacing w:line="360" w:lineRule="auto"/>
        <w:ind w:left="810"/>
        <w:jc w:val="both"/>
      </w:pPr>
    </w:p>
    <w:p w:rsidR="004E5699" w:rsidRPr="00D10D8A" w:rsidRDefault="004E5699" w:rsidP="004E5699">
      <w:pPr>
        <w:pStyle w:val="Heading1"/>
        <w:numPr>
          <w:ilvl w:val="0"/>
          <w:numId w:val="52"/>
        </w:numPr>
        <w:spacing w:before="0"/>
        <w:ind w:left="720"/>
      </w:pPr>
      <w:bookmarkStart w:id="1095" w:name="_Toc239425799"/>
      <w:bookmarkStart w:id="1096" w:name="_Toc239425813"/>
      <w:bookmarkStart w:id="1097" w:name="_Toc369279849"/>
      <w:bookmarkStart w:id="1098" w:name="_Toc502211424"/>
      <w:bookmarkStart w:id="1099" w:name="_Toc20813611"/>
      <w:bookmarkStart w:id="1100" w:name="_Toc369279880"/>
      <w:r w:rsidRPr="00D10D8A">
        <w:t>Kompensavimo įvykis</w:t>
      </w:r>
      <w:bookmarkEnd w:id="1095"/>
      <w:bookmarkEnd w:id="1096"/>
      <w:bookmarkEnd w:id="1097"/>
      <w:bookmarkEnd w:id="1098"/>
      <w:bookmarkEnd w:id="1099"/>
    </w:p>
    <w:p w:rsidR="004E5699" w:rsidRPr="00D10D8A" w:rsidRDefault="004E5699" w:rsidP="004E5699">
      <w:pPr>
        <w:pStyle w:val="ListParagraph"/>
        <w:numPr>
          <w:ilvl w:val="0"/>
          <w:numId w:val="49"/>
        </w:numPr>
        <w:spacing w:after="120" w:line="360" w:lineRule="auto"/>
        <w:ind w:left="810"/>
        <w:contextualSpacing w:val="0"/>
        <w:jc w:val="both"/>
      </w:pPr>
      <w:bookmarkStart w:id="1101" w:name="_Ref317681770"/>
      <w:r w:rsidRPr="00D10D8A">
        <w:t>Sutartyje numatytais atvejais, dėl Kompensavimo įvykio kilę Privataus subjekto nuostoliai kompensuojami Valdžios subjekto.</w:t>
      </w:r>
    </w:p>
    <w:p w:rsidR="004E5699" w:rsidRPr="00D10D8A" w:rsidRDefault="004E5699" w:rsidP="004E5699">
      <w:pPr>
        <w:pStyle w:val="ListParagraph"/>
        <w:numPr>
          <w:ilvl w:val="0"/>
          <w:numId w:val="49"/>
        </w:numPr>
        <w:spacing w:after="120" w:line="360" w:lineRule="auto"/>
        <w:ind w:left="810"/>
        <w:contextualSpacing w:val="0"/>
        <w:jc w:val="both"/>
      </w:pPr>
      <w:r w:rsidRPr="00D10D8A">
        <w:t>Jeigu dėl Kompensavimo įvykio padidėja Investicijos į Turtą ir Šalys sutaria kompensaciją dėl minimo padidėjimo mokėti dalimis, tokios kompensacijos dalys apskaičiuojamos pagal žemiau pateiktą formulę:</w:t>
      </w:r>
      <w:bookmarkEnd w:id="1101"/>
    </w:p>
    <w:p w:rsidR="004E5699" w:rsidRPr="00D10D8A" w:rsidRDefault="004E5699" w:rsidP="004E5699">
      <w:pPr>
        <w:pStyle w:val="ListParagraph"/>
        <w:spacing w:after="120" w:line="276" w:lineRule="auto"/>
        <w:contextualSpacing w:val="0"/>
        <w:jc w:val="both"/>
      </w:pPr>
      <m:oMathPara>
        <m:oMathParaPr>
          <m:jc m:val="center"/>
        </m:oMathParaPr>
        <m:oMath>
          <m:r>
            <w:rPr>
              <w:rFonts w:ascii="Cambria Math" w:hAnsi="Cambria Math"/>
            </w:rPr>
            <m:t>KD=</m:t>
          </m:r>
          <m:f>
            <m:fPr>
              <m:ctrlPr>
                <w:rPr>
                  <w:rFonts w:ascii="Cambria Math" w:hAnsi="Cambria Math"/>
                  <w:i/>
                </w:rPr>
              </m:ctrlPr>
            </m:fPr>
            <m:num>
              <m:r>
                <w:rPr>
                  <w:rFonts w:ascii="Cambria Math" w:hAnsi="Cambria Math"/>
                </w:rPr>
                <m:t>∆Invest×(1+WACC)</m:t>
              </m:r>
            </m:num>
            <m:den>
              <m:r>
                <w:rPr>
                  <w:rFonts w:ascii="Cambria Math" w:hAnsi="Cambria Math"/>
                </w:rPr>
                <m:t>N</m:t>
              </m:r>
            </m:den>
          </m:f>
        </m:oMath>
      </m:oMathPara>
    </w:p>
    <w:p w:rsidR="004E5699" w:rsidRPr="00D10D8A" w:rsidRDefault="004E5699" w:rsidP="004E5699">
      <w:pPr>
        <w:pStyle w:val="ListParagraph"/>
        <w:spacing w:after="120" w:line="276" w:lineRule="auto"/>
        <w:contextualSpacing w:val="0"/>
        <w:jc w:val="both"/>
      </w:pPr>
      <m:oMathPara>
        <m:oMathParaPr>
          <m:jc m:val="center"/>
        </m:oMathParaPr>
        <m:oMath>
          <m:r>
            <w:rPr>
              <w:rFonts w:ascii="Cambria Math" w:hAnsi="Cambria Math"/>
            </w:rPr>
            <m:t>WACC=</m:t>
          </m:r>
          <m:f>
            <m:fPr>
              <m:ctrlPr>
                <w:rPr>
                  <w:rFonts w:ascii="Cambria Math" w:hAnsi="Cambria Math"/>
                  <w:i/>
                </w:rPr>
              </m:ctrlPr>
            </m:fPr>
            <m:num>
              <m:r>
                <w:rPr>
                  <w:rFonts w:ascii="Cambria Math" w:hAnsi="Cambria Math"/>
                </w:rPr>
                <m:t>E</m:t>
              </m:r>
            </m:num>
            <m:den>
              <m:r>
                <w:rPr>
                  <w:rFonts w:ascii="Cambria Math" w:hAnsi="Cambria Math"/>
                </w:rPr>
                <m:t>V</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V</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D</m:t>
              </m:r>
            </m:sub>
          </m:sSub>
          <m:r>
            <w:rPr>
              <w:rFonts w:ascii="Cambria Math" w:hAnsi="Cambria Math"/>
            </w:rPr>
            <m:t>×(1-tax)+</m:t>
          </m:r>
          <m:f>
            <m:fPr>
              <m:ctrlPr>
                <w:rPr>
                  <w:rFonts w:ascii="Cambria Math" w:hAnsi="Cambria Math"/>
                  <w:i/>
                </w:rPr>
              </m:ctrlPr>
            </m:fPr>
            <m:num>
              <m:r>
                <w:rPr>
                  <w:rFonts w:ascii="Cambria Math" w:hAnsi="Cambria Math"/>
                </w:rPr>
                <m:t>H</m:t>
              </m:r>
            </m:num>
            <m:den>
              <m:r>
                <w:rPr>
                  <w:rFonts w:ascii="Cambria Math" w:hAnsi="Cambria Math"/>
                </w:rPr>
                <m:t>V</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m:t>
          </m:r>
          <m:d>
            <m:dPr>
              <m:ctrlPr>
                <w:rPr>
                  <w:rFonts w:ascii="Cambria Math" w:hAnsi="Cambria Math"/>
                  <w:i/>
                </w:rPr>
              </m:ctrlPr>
            </m:dPr>
            <m:e>
              <m:r>
                <w:rPr>
                  <w:rFonts w:ascii="Cambria Math" w:hAnsi="Cambria Math"/>
                </w:rPr>
                <m:t>1-tax</m:t>
              </m:r>
            </m:e>
          </m:d>
        </m:oMath>
      </m:oMathPara>
    </w:p>
    <w:p w:rsidR="004E5699" w:rsidRPr="00D10D8A" w:rsidRDefault="004E5699" w:rsidP="004E5699">
      <w:pPr>
        <w:pStyle w:val="1stlevelheading0"/>
        <w:spacing w:before="0" w:beforeAutospacing="0" w:after="120" w:afterAutospacing="0" w:line="276" w:lineRule="auto"/>
        <w:ind w:firstLine="709"/>
        <w:jc w:val="both"/>
      </w:pPr>
      <w:r w:rsidRPr="00D10D8A">
        <w:t>kur:</w:t>
      </w:r>
    </w:p>
    <w:tbl>
      <w:tblPr>
        <w:tblW w:w="8788" w:type="dxa"/>
        <w:tblInd w:w="1101" w:type="dxa"/>
        <w:tblLook w:val="04A0" w:firstRow="1" w:lastRow="0" w:firstColumn="1" w:lastColumn="0" w:noHBand="0" w:noVBand="1"/>
      </w:tblPr>
      <w:tblGrid>
        <w:gridCol w:w="1242"/>
        <w:gridCol w:w="7546"/>
      </w:tblGrid>
      <w:tr w:rsidR="004E5699" w:rsidRPr="00D10D8A" w:rsidTr="004E5699">
        <w:trPr>
          <w:tblHeader/>
        </w:trPr>
        <w:tc>
          <w:tcPr>
            <w:tcW w:w="1242" w:type="dxa"/>
          </w:tcPr>
          <w:p w:rsidR="004E5699" w:rsidRPr="00D10D8A" w:rsidRDefault="004E5699" w:rsidP="004E5699">
            <w:pPr>
              <w:pStyle w:val="1stlevelheading0"/>
              <w:spacing w:before="0" w:beforeAutospacing="0" w:after="120" w:afterAutospacing="0" w:line="276" w:lineRule="auto"/>
              <w:ind w:left="176"/>
              <w:rPr>
                <w:i/>
              </w:rPr>
            </w:pPr>
            <w:r w:rsidRPr="00D10D8A">
              <w:rPr>
                <w:i/>
              </w:rPr>
              <w:lastRenderedPageBreak/>
              <w:t>KD</w:t>
            </w:r>
          </w:p>
        </w:tc>
        <w:tc>
          <w:tcPr>
            <w:tcW w:w="7546" w:type="dxa"/>
          </w:tcPr>
          <w:p w:rsidR="004E5699" w:rsidRPr="00D10D8A" w:rsidRDefault="004E5699" w:rsidP="004E5699">
            <w:pPr>
              <w:pStyle w:val="1stlevelheading0"/>
              <w:spacing w:before="0" w:beforeAutospacing="0" w:after="120" w:afterAutospacing="0" w:line="276" w:lineRule="auto"/>
              <w:jc w:val="both"/>
            </w:pPr>
            <w:r w:rsidRPr="00D10D8A">
              <w:t>Kompensacijos mėnesio dalis</w:t>
            </w:r>
          </w:p>
        </w:tc>
      </w:tr>
      <w:tr w:rsidR="004E5699" w:rsidRPr="00D10D8A" w:rsidTr="004E5699">
        <w:trPr>
          <w:tblHeader/>
        </w:trPr>
        <w:tc>
          <w:tcPr>
            <w:tcW w:w="1242" w:type="dxa"/>
            <w:hideMark/>
          </w:tcPr>
          <w:p w:rsidR="004E5699" w:rsidRPr="00D10D8A" w:rsidRDefault="004E5699" w:rsidP="004E5699">
            <w:pPr>
              <w:pStyle w:val="1stlevelheading0"/>
              <w:spacing w:before="0" w:beforeAutospacing="0" w:after="120" w:afterAutospacing="0" w:line="276" w:lineRule="auto"/>
              <w:ind w:left="176"/>
              <w:rPr>
                <w:i/>
              </w:rPr>
            </w:pPr>
            <w:r w:rsidRPr="00D10D8A">
              <w:t>Δ</w:t>
            </w:r>
            <w:r w:rsidRPr="00D10D8A">
              <w:rPr>
                <w:i/>
              </w:rPr>
              <w:t>Invest</w:t>
            </w:r>
          </w:p>
        </w:tc>
        <w:tc>
          <w:tcPr>
            <w:tcW w:w="7546" w:type="dxa"/>
            <w:hideMark/>
          </w:tcPr>
          <w:p w:rsidR="004E5699" w:rsidRPr="00D10D8A" w:rsidRDefault="004E5699" w:rsidP="004E5699">
            <w:pPr>
              <w:pStyle w:val="1stlevelheading0"/>
              <w:spacing w:before="0" w:beforeAutospacing="0" w:after="120" w:afterAutospacing="0" w:line="276" w:lineRule="auto"/>
              <w:jc w:val="both"/>
            </w:pPr>
            <w:r w:rsidRPr="00D10D8A">
              <w:t>Investicijų į Turtą padidėjimo suma (ji nurodoma visa, jeigu Kompensavimo įvykis įvyksta dėl išimtinai Valdžios subjektui priskirtos rizikos realizavimosi, arba dalis šios sumos, proporcinga Valdžios subjektui iš dalies priskirtos rizikos daliai)</w:t>
            </w:r>
          </w:p>
        </w:tc>
      </w:tr>
      <w:tr w:rsidR="004E5699" w:rsidRPr="00D10D8A" w:rsidTr="004E5699">
        <w:trPr>
          <w:tblHeader/>
        </w:trPr>
        <w:tc>
          <w:tcPr>
            <w:tcW w:w="1242" w:type="dxa"/>
            <w:hideMark/>
          </w:tcPr>
          <w:p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N</w:t>
            </w:r>
          </w:p>
        </w:tc>
        <w:tc>
          <w:tcPr>
            <w:tcW w:w="7546" w:type="dxa"/>
            <w:hideMark/>
          </w:tcPr>
          <w:p w:rsidR="004E5699" w:rsidRPr="00D10D8A" w:rsidRDefault="004E5699" w:rsidP="004E5699">
            <w:pPr>
              <w:pStyle w:val="1stlevelheading0"/>
              <w:spacing w:before="0" w:beforeAutospacing="0" w:after="120" w:afterAutospacing="0" w:line="276" w:lineRule="auto"/>
              <w:jc w:val="both"/>
            </w:pPr>
            <w:r w:rsidRPr="00D10D8A">
              <w:t>Mėnesiais išreikštas laikotarpis nuo Kompensavimo įvykio pradžios (jeigu apie Kompensavimo įvykį Privatus subjektas pranešė ir pateikė jį pagrindžiančius dokumentus Sutartyje numatytu terminu iki numatomo Sutarties galiojimo termino pabaigos arba, susitarus su Valdžios subjektu, - iki ankstesnio termino. Jei Kompensavimo įvykis (apie kurį pranešta ir kurį pagrindžiantys dokumentai pateikti Sutartyje nustatytu terminu) įvyko iki Paslaugų teikimo pradžios datos, tada „N“ yra lygūs laikotarpiui išreikštam mėnesiais nuo Paslaugų teikimo pradžios datos iki Sutarties galiojimo termino pabaigos arba, susitarus su Valdžios subjektu, - iki ankstesnio termino</w:t>
            </w:r>
          </w:p>
        </w:tc>
      </w:tr>
      <w:tr w:rsidR="004E5699" w:rsidRPr="00D10D8A" w:rsidTr="004E5699">
        <w:trPr>
          <w:tblHeader/>
        </w:trPr>
        <w:tc>
          <w:tcPr>
            <w:tcW w:w="1242" w:type="dxa"/>
          </w:tcPr>
          <w:p w:rsidR="004E5699" w:rsidRPr="00D10D8A" w:rsidRDefault="004E5699" w:rsidP="004E5699">
            <w:pPr>
              <w:pStyle w:val="1stlevelheading0"/>
              <w:spacing w:before="0" w:beforeAutospacing="0" w:after="120" w:afterAutospacing="0" w:line="276" w:lineRule="auto"/>
              <w:ind w:left="176"/>
              <w:rPr>
                <w:i/>
              </w:rPr>
            </w:pPr>
            <w:r w:rsidRPr="00D10D8A">
              <w:rPr>
                <w:i/>
              </w:rPr>
              <w:t>WACC</w:t>
            </w:r>
          </w:p>
        </w:tc>
        <w:tc>
          <w:tcPr>
            <w:tcW w:w="7546" w:type="dxa"/>
          </w:tcPr>
          <w:p w:rsidR="004E5699" w:rsidRPr="00D10D8A" w:rsidRDefault="004E5699" w:rsidP="004E5699">
            <w:pPr>
              <w:pStyle w:val="1stlevelheading0"/>
              <w:spacing w:before="0" w:beforeAutospacing="0" w:after="120" w:afterAutospacing="0" w:line="276" w:lineRule="auto"/>
              <w:jc w:val="both"/>
            </w:pPr>
            <w:r w:rsidRPr="00D10D8A">
              <w:t xml:space="preserve">Vidutinė svertinė kapitalo kaina (angl. </w:t>
            </w:r>
            <w:r w:rsidRPr="00D10D8A">
              <w:rPr>
                <w:i/>
              </w:rPr>
              <w:t>weighted average cost of capital</w:t>
            </w:r>
            <w:r w:rsidRPr="00D10D8A">
              <w:t>)</w:t>
            </w:r>
          </w:p>
        </w:tc>
      </w:tr>
      <w:tr w:rsidR="004E5699" w:rsidRPr="00D10D8A" w:rsidTr="004E5699">
        <w:trPr>
          <w:tblHeader/>
        </w:trPr>
        <w:tc>
          <w:tcPr>
            <w:tcW w:w="1242" w:type="dxa"/>
          </w:tcPr>
          <w:p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E</w:t>
            </w:r>
          </w:p>
        </w:tc>
        <w:tc>
          <w:tcPr>
            <w:tcW w:w="7546" w:type="dxa"/>
          </w:tcPr>
          <w:p w:rsidR="004E5699" w:rsidRPr="00D10D8A" w:rsidRDefault="004E5699" w:rsidP="004E5699">
            <w:pPr>
              <w:pStyle w:val="1stlevelheading0"/>
              <w:spacing w:before="0" w:beforeAutospacing="0" w:after="120" w:afterAutospacing="0" w:line="276" w:lineRule="auto"/>
              <w:jc w:val="both"/>
              <w:outlineLvl w:val="2"/>
            </w:pPr>
            <w:r w:rsidRPr="00D10D8A">
              <w:t>Faktiškai investuoto nuosavo kapitalo dydis</w:t>
            </w:r>
          </w:p>
        </w:tc>
      </w:tr>
      <w:tr w:rsidR="004E5699" w:rsidRPr="00D10D8A" w:rsidTr="004E5699">
        <w:trPr>
          <w:tblHeader/>
        </w:trPr>
        <w:tc>
          <w:tcPr>
            <w:tcW w:w="1242" w:type="dxa"/>
          </w:tcPr>
          <w:p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D</w:t>
            </w:r>
          </w:p>
        </w:tc>
        <w:tc>
          <w:tcPr>
            <w:tcW w:w="7546" w:type="dxa"/>
          </w:tcPr>
          <w:p w:rsidR="004E5699" w:rsidRPr="00D10D8A" w:rsidRDefault="004E5699" w:rsidP="004E5699">
            <w:pPr>
              <w:pStyle w:val="1stlevelheading0"/>
              <w:spacing w:before="0" w:beforeAutospacing="0" w:after="120" w:afterAutospacing="0" w:line="276" w:lineRule="auto"/>
              <w:jc w:val="both"/>
              <w:outlineLvl w:val="2"/>
            </w:pPr>
            <w:r w:rsidRPr="00D10D8A">
              <w:t>Finansuotojo faktiškai suteikto kredito dydis</w:t>
            </w:r>
          </w:p>
        </w:tc>
      </w:tr>
      <w:tr w:rsidR="004E5699" w:rsidRPr="00D10D8A" w:rsidTr="004E5699">
        <w:trPr>
          <w:tblHeader/>
        </w:trPr>
        <w:tc>
          <w:tcPr>
            <w:tcW w:w="1242" w:type="dxa"/>
          </w:tcPr>
          <w:p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H</w:t>
            </w:r>
          </w:p>
        </w:tc>
        <w:tc>
          <w:tcPr>
            <w:tcW w:w="7546" w:type="dxa"/>
          </w:tcPr>
          <w:p w:rsidR="004E5699" w:rsidRPr="00D10D8A" w:rsidRDefault="004E5699" w:rsidP="004E5699">
            <w:pPr>
              <w:pStyle w:val="1stlevelheading0"/>
              <w:spacing w:before="0" w:beforeAutospacing="0" w:after="120" w:afterAutospacing="0"/>
              <w:jc w:val="both"/>
            </w:pPr>
            <w:r w:rsidRPr="00D10D8A">
              <w:t>Faktiškai investuoto mišraus kapitalo (įskaitant subordinuotas paskolas, konvertuojamas obligacijas, mezanino paskolas ir kt.) dydis</w:t>
            </w:r>
          </w:p>
        </w:tc>
      </w:tr>
      <w:tr w:rsidR="004E5699" w:rsidRPr="00D10D8A" w:rsidTr="004E5699">
        <w:trPr>
          <w:tblHeader/>
        </w:trPr>
        <w:tc>
          <w:tcPr>
            <w:tcW w:w="1242" w:type="dxa"/>
          </w:tcPr>
          <w:p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V</w:t>
            </w:r>
          </w:p>
        </w:tc>
        <w:tc>
          <w:tcPr>
            <w:tcW w:w="7546" w:type="dxa"/>
          </w:tcPr>
          <w:p w:rsidR="004E5699" w:rsidRPr="00D10D8A" w:rsidRDefault="004E5699" w:rsidP="004E5699">
            <w:pPr>
              <w:pStyle w:val="1stlevelheading0"/>
              <w:spacing w:before="0" w:beforeAutospacing="0" w:after="120" w:afterAutospacing="0" w:line="276" w:lineRule="auto"/>
              <w:jc w:val="both"/>
            </w:pPr>
            <w:r w:rsidRPr="00D10D8A">
              <w:t xml:space="preserve">Objekto sukūrimo laikotarpiu iki Paslaugų teikimo pradžios datos faktiškai investuota (pagal Finansuotojo suteiktą kreditą, subordinuotą paskolą, Investuotojo ar kitų finansuotojų suteiktą subordinuotą ar nesubordinuotą paskolą bei nuosavą kapitalą, taip pat mišrų kapitalą) suma, </w:t>
            </w:r>
            <w:r w:rsidRPr="00D10D8A">
              <w:rPr>
                <w:i/>
              </w:rPr>
              <w:t>V = E + D+ H</w:t>
            </w:r>
          </w:p>
        </w:tc>
      </w:tr>
      <w:tr w:rsidR="004E5699" w:rsidRPr="00D10D8A" w:rsidTr="004E5699">
        <w:trPr>
          <w:tblHeader/>
        </w:trPr>
        <w:tc>
          <w:tcPr>
            <w:tcW w:w="1242" w:type="dxa"/>
          </w:tcPr>
          <w:p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R</w:t>
            </w:r>
            <w:r w:rsidRPr="00D10D8A">
              <w:rPr>
                <w:i/>
                <w:vertAlign w:val="subscript"/>
              </w:rPr>
              <w:t>E</w:t>
            </w:r>
          </w:p>
        </w:tc>
        <w:tc>
          <w:tcPr>
            <w:tcW w:w="7546" w:type="dxa"/>
          </w:tcPr>
          <w:p w:rsidR="004E5699" w:rsidRPr="00D10D8A" w:rsidRDefault="004E5699" w:rsidP="004E5699">
            <w:pPr>
              <w:pStyle w:val="1stlevelheading0"/>
              <w:spacing w:before="0" w:beforeAutospacing="0" w:after="120" w:afterAutospacing="0" w:line="276" w:lineRule="auto"/>
              <w:jc w:val="both"/>
              <w:outlineLvl w:val="2"/>
            </w:pPr>
            <w:r w:rsidRPr="00D10D8A">
              <w:t>Suteikto nuosavo kapitalo grąža</w:t>
            </w:r>
          </w:p>
        </w:tc>
      </w:tr>
      <w:tr w:rsidR="004E5699" w:rsidRPr="00D10D8A" w:rsidTr="004E5699">
        <w:trPr>
          <w:tblHeader/>
        </w:trPr>
        <w:tc>
          <w:tcPr>
            <w:tcW w:w="1242" w:type="dxa"/>
          </w:tcPr>
          <w:p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R</w:t>
            </w:r>
            <w:r w:rsidRPr="00D10D8A">
              <w:rPr>
                <w:i/>
                <w:vertAlign w:val="subscript"/>
              </w:rPr>
              <w:t>D</w:t>
            </w:r>
          </w:p>
        </w:tc>
        <w:tc>
          <w:tcPr>
            <w:tcW w:w="7546" w:type="dxa"/>
          </w:tcPr>
          <w:p w:rsidR="004E5699" w:rsidRPr="00D10D8A" w:rsidRDefault="004E5699" w:rsidP="004E5699">
            <w:pPr>
              <w:pStyle w:val="1stlevelheading0"/>
              <w:spacing w:before="0" w:beforeAutospacing="0" w:after="120" w:afterAutospacing="0" w:line="276" w:lineRule="auto"/>
              <w:jc w:val="both"/>
              <w:outlineLvl w:val="2"/>
            </w:pPr>
            <w:r w:rsidRPr="00D10D8A">
              <w:t>Finansuotojo suteikto kredito palūkanos</w:t>
            </w:r>
          </w:p>
        </w:tc>
      </w:tr>
      <w:tr w:rsidR="004E5699" w:rsidRPr="00D10D8A" w:rsidTr="004E5699">
        <w:trPr>
          <w:tblHeader/>
        </w:trPr>
        <w:tc>
          <w:tcPr>
            <w:tcW w:w="1242" w:type="dxa"/>
          </w:tcPr>
          <w:p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R</w:t>
            </w:r>
            <w:r w:rsidRPr="00D10D8A">
              <w:rPr>
                <w:i/>
                <w:vertAlign w:val="subscript"/>
              </w:rPr>
              <w:t>H</w:t>
            </w:r>
          </w:p>
        </w:tc>
        <w:tc>
          <w:tcPr>
            <w:tcW w:w="7546" w:type="dxa"/>
          </w:tcPr>
          <w:p w:rsidR="004E5699" w:rsidRPr="00D10D8A" w:rsidRDefault="004E5699" w:rsidP="004E5699">
            <w:pPr>
              <w:pStyle w:val="1stlevelheading0"/>
              <w:spacing w:after="120"/>
              <w:ind w:firstLine="33"/>
              <w:jc w:val="both"/>
              <w:rPr>
                <w:i/>
                <w:vertAlign w:val="subscript"/>
              </w:rPr>
            </w:pPr>
            <w:r w:rsidRPr="00D10D8A">
              <w:t xml:space="preserve">Suteikto Mišraus kapitalo grąža </w:t>
            </w:r>
          </w:p>
        </w:tc>
      </w:tr>
      <w:tr w:rsidR="004E5699" w:rsidRPr="00D10D8A" w:rsidTr="004E5699">
        <w:trPr>
          <w:tblHeader/>
        </w:trPr>
        <w:tc>
          <w:tcPr>
            <w:tcW w:w="1242" w:type="dxa"/>
          </w:tcPr>
          <w:p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Tax</w:t>
            </w:r>
          </w:p>
        </w:tc>
        <w:tc>
          <w:tcPr>
            <w:tcW w:w="7546" w:type="dxa"/>
          </w:tcPr>
          <w:p w:rsidR="004E5699" w:rsidRPr="00D10D8A" w:rsidRDefault="004E5699" w:rsidP="004E5699">
            <w:pPr>
              <w:pStyle w:val="1stlevelheading0"/>
              <w:spacing w:before="0" w:beforeAutospacing="0" w:after="120" w:afterAutospacing="0" w:line="276" w:lineRule="auto"/>
              <w:jc w:val="both"/>
              <w:outlineLvl w:val="2"/>
            </w:pPr>
            <w:r w:rsidRPr="00D10D8A">
              <w:t>Pelno mokesčio tarifas</w:t>
            </w:r>
          </w:p>
        </w:tc>
      </w:tr>
    </w:tbl>
    <w:p w:rsidR="004E5699" w:rsidRPr="00D10D8A" w:rsidRDefault="004E5699" w:rsidP="004E5699">
      <w:pPr>
        <w:pStyle w:val="ListParagraph"/>
        <w:numPr>
          <w:ilvl w:val="0"/>
          <w:numId w:val="49"/>
        </w:numPr>
        <w:spacing w:after="120" w:line="360" w:lineRule="auto"/>
        <w:ind w:left="810"/>
        <w:contextualSpacing w:val="0"/>
        <w:jc w:val="both"/>
        <w:rPr>
          <w:color w:val="FF0000"/>
        </w:rPr>
      </w:pPr>
      <w:r w:rsidRPr="00D10D8A">
        <w:t xml:space="preserve">Jeigu dėl Kompensavimo įvykio padidėja Privataus subjekto sąnaudos, susijusios su Paslaugų teikimu, toks sąnaudų padidėjimas kompensuojamas kartu su kiekvieną mėnesį Privačiam subjektui mokamomis Metinio atlyginimo sumomis. Nustatant sąnaudų, susijusių su Paslaugų teikimu, padidėjimo sumą, vadovaujamasi FVM nurodyta Paslaugų sudėtinių dalių verčių detalizacija bei sąnaudų, susijusių su Paslaugų teikimu, padidėjimo pagrindimu pagal Sutarties </w:t>
      </w:r>
      <w:r w:rsidR="00B93E95">
        <w:fldChar w:fldCharType="begin"/>
      </w:r>
      <w:r w:rsidR="00B93E95">
        <w:instrText xml:space="preserve"> REF _Ref502732249 \r \h </w:instrText>
      </w:r>
      <w:r w:rsidR="00B93E95">
        <w:fldChar w:fldCharType="separate"/>
      </w:r>
      <w:r w:rsidR="00D12A5E">
        <w:t>16</w:t>
      </w:r>
      <w:r w:rsidR="00B93E95">
        <w:fldChar w:fldCharType="end"/>
      </w:r>
      <w:r w:rsidR="00B93E95">
        <w:t xml:space="preserve"> </w:t>
      </w:r>
      <w:r w:rsidRPr="00D10D8A">
        <w:t xml:space="preserve">punkte nurodytą </w:t>
      </w:r>
      <w:r>
        <w:t>P</w:t>
      </w:r>
      <w:r w:rsidRPr="00D10D8A">
        <w:t>apildomų darbų ir paslaugų pagrindimo tvarką.</w:t>
      </w:r>
    </w:p>
    <w:p w:rsidR="004E5699" w:rsidRPr="00D10D8A" w:rsidRDefault="004E5699" w:rsidP="004E5699">
      <w:pPr>
        <w:pStyle w:val="Heading1"/>
        <w:numPr>
          <w:ilvl w:val="0"/>
          <w:numId w:val="52"/>
        </w:numPr>
        <w:spacing w:before="0"/>
        <w:ind w:left="720"/>
      </w:pPr>
      <w:bookmarkStart w:id="1102" w:name="_Toc239425800"/>
      <w:bookmarkStart w:id="1103" w:name="_Toc239425814"/>
      <w:bookmarkStart w:id="1104" w:name="_Toc369279850"/>
      <w:bookmarkStart w:id="1105" w:name="_Toc502211425"/>
      <w:bookmarkStart w:id="1106" w:name="_Toc20813612"/>
      <w:r w:rsidRPr="00D10D8A">
        <w:t>Atleidimo atvejis</w:t>
      </w:r>
      <w:bookmarkEnd w:id="1102"/>
      <w:bookmarkEnd w:id="1103"/>
      <w:bookmarkEnd w:id="1104"/>
      <w:bookmarkEnd w:id="1105"/>
      <w:bookmarkEnd w:id="1106"/>
    </w:p>
    <w:p w:rsidR="004E5699" w:rsidRPr="00D10D8A" w:rsidRDefault="004E5699" w:rsidP="004E5699">
      <w:pPr>
        <w:pStyle w:val="ListParagraph"/>
        <w:numPr>
          <w:ilvl w:val="0"/>
          <w:numId w:val="49"/>
        </w:numPr>
        <w:spacing w:after="120" w:line="276" w:lineRule="auto"/>
        <w:ind w:left="810"/>
        <w:contextualSpacing w:val="0"/>
        <w:jc w:val="both"/>
      </w:pPr>
      <w:r w:rsidRPr="00D10D8A">
        <w:t>Sutartyje nustatyta tvarka, Atleidimo atvejo metu Privačiam subjektui mažinamas Valdžios subjekto mokamas Metinis atlyginimas.</w:t>
      </w:r>
    </w:p>
    <w:p w:rsidR="004E5699" w:rsidRPr="00D10D8A" w:rsidRDefault="004E5699" w:rsidP="004E5699">
      <w:pPr>
        <w:pStyle w:val="ListParagraph"/>
        <w:numPr>
          <w:ilvl w:val="0"/>
          <w:numId w:val="49"/>
        </w:numPr>
        <w:spacing w:after="120" w:line="276" w:lineRule="auto"/>
        <w:ind w:left="810"/>
        <w:contextualSpacing w:val="0"/>
        <w:jc w:val="both"/>
      </w:pPr>
      <w:r w:rsidRPr="00D10D8A">
        <w:lastRenderedPageBreak/>
        <w:t xml:space="preserve">Jei dėl Atleidimo atvejo Privatus subjektas neteikė Paslaugų ar suteikė nepilnos apimties Paslaugas, kaip numatyta Specifikacijose ir Sutartyje, Privačiam subjektui nemokama už nesuteiktas Paslaugas (nesuteiktą Paslaugų dalį) Atleidimo atvejo laikotarpiu. </w:t>
      </w:r>
    </w:p>
    <w:p w:rsidR="004E5699" w:rsidRPr="00D10D8A" w:rsidRDefault="004E5699" w:rsidP="004E5699">
      <w:pPr>
        <w:pStyle w:val="ListParagraph"/>
        <w:numPr>
          <w:ilvl w:val="0"/>
          <w:numId w:val="49"/>
        </w:numPr>
        <w:spacing w:after="120" w:line="276" w:lineRule="auto"/>
        <w:ind w:left="810"/>
        <w:contextualSpacing w:val="0"/>
        <w:jc w:val="both"/>
      </w:pPr>
      <w:r w:rsidRPr="00D10D8A">
        <w:t xml:space="preserve">Nustatant nesuteiktų Paslaugų dalies vertę vadovaujamasi kartu su Pasiūlymu pateiktame </w:t>
      </w:r>
      <w:r>
        <w:t>FVM</w:t>
      </w:r>
      <w:r w:rsidRPr="00D10D8A">
        <w:t xml:space="preserve"> nurodyta Paslaugų sudėtinių dalių verčių detalizacija. Bet kokiu atveju tokia nemokama suma negali viršyti M</w:t>
      </w:r>
      <w:r w:rsidRPr="00D10D8A">
        <w:rPr>
          <w:lang w:val="en-US"/>
        </w:rPr>
        <w:t>4</w:t>
      </w:r>
      <w:r w:rsidRPr="00D10D8A">
        <w:t xml:space="preserve"> dalies.</w:t>
      </w:r>
    </w:p>
    <w:p w:rsidR="004E5699" w:rsidRPr="00D10D8A" w:rsidRDefault="004E5699" w:rsidP="004E5699">
      <w:pPr>
        <w:spacing w:after="120" w:line="276" w:lineRule="auto"/>
        <w:jc w:val="both"/>
      </w:pPr>
    </w:p>
    <w:p w:rsidR="004E5699" w:rsidRPr="00D10D8A" w:rsidRDefault="004E5699" w:rsidP="004E5699">
      <w:pPr>
        <w:pStyle w:val="Heading1"/>
        <w:numPr>
          <w:ilvl w:val="0"/>
          <w:numId w:val="52"/>
        </w:numPr>
        <w:spacing w:before="0"/>
        <w:ind w:left="720"/>
      </w:pPr>
      <w:bookmarkStart w:id="1107" w:name="_Toc239425801"/>
      <w:bookmarkStart w:id="1108" w:name="_Toc239425815"/>
      <w:bookmarkStart w:id="1109" w:name="_Toc369279851"/>
      <w:bookmarkStart w:id="1110" w:name="_Toc502211426"/>
      <w:bookmarkStart w:id="1111" w:name="_Toc20813613"/>
      <w:r w:rsidRPr="00D10D8A">
        <w:t>Išskaitos</w:t>
      </w:r>
      <w:bookmarkEnd w:id="1107"/>
      <w:bookmarkEnd w:id="1108"/>
      <w:bookmarkEnd w:id="1109"/>
      <w:bookmarkEnd w:id="1110"/>
      <w:bookmarkEnd w:id="1111"/>
    </w:p>
    <w:p w:rsidR="004E5699" w:rsidRPr="00D10D8A" w:rsidRDefault="004E5699" w:rsidP="004E5699">
      <w:pPr>
        <w:pStyle w:val="ListParagraph"/>
        <w:numPr>
          <w:ilvl w:val="0"/>
          <w:numId w:val="49"/>
        </w:numPr>
        <w:spacing w:after="120" w:line="360" w:lineRule="auto"/>
        <w:ind w:left="810"/>
        <w:contextualSpacing w:val="0"/>
        <w:jc w:val="both"/>
      </w:pPr>
      <w:r w:rsidRPr="00D10D8A">
        <w:t xml:space="preserve">Privačiam subjektui pagal Sutarties </w:t>
      </w:r>
      <w:r w:rsidR="00B93E95">
        <w:fldChar w:fldCharType="begin"/>
      </w:r>
      <w:r w:rsidR="00B93E95">
        <w:instrText xml:space="preserve"> REF _Ref502732297 \r \h </w:instrText>
      </w:r>
      <w:r w:rsidR="00B93E95">
        <w:fldChar w:fldCharType="separate"/>
      </w:r>
      <w:r w:rsidR="00D12A5E">
        <w:t>7</w:t>
      </w:r>
      <w:r w:rsidR="00B93E95">
        <w:fldChar w:fldCharType="end"/>
      </w:r>
      <w:r w:rsidR="00B93E95">
        <w:t xml:space="preserve"> </w:t>
      </w:r>
      <w:r w:rsidRPr="00D10D8A">
        <w:t xml:space="preserve">priede </w:t>
      </w:r>
      <w:r w:rsidRPr="00593510">
        <w:rPr>
          <w:i/>
        </w:rPr>
        <w:t>Specifikacijos</w:t>
      </w:r>
      <w:r>
        <w:t xml:space="preserve"> nurodytame Baudavimo</w:t>
      </w:r>
      <w:r w:rsidRPr="00D10D8A">
        <w:t xml:space="preserve"> mechanizm</w:t>
      </w:r>
      <w:r>
        <w:t>e</w:t>
      </w:r>
      <w:r w:rsidRPr="00D10D8A">
        <w:t xml:space="preserve"> nustatytą tvarką gali būti taikomos išskaitos iš Metinio atlyginimo.</w:t>
      </w:r>
    </w:p>
    <w:p w:rsidR="004E5699" w:rsidRPr="00D10D8A" w:rsidRDefault="004E5699" w:rsidP="004E5699">
      <w:pPr>
        <w:pStyle w:val="ListParagraph"/>
        <w:numPr>
          <w:ilvl w:val="0"/>
          <w:numId w:val="49"/>
        </w:numPr>
        <w:spacing w:after="120" w:line="360" w:lineRule="auto"/>
        <w:ind w:left="810"/>
        <w:contextualSpacing w:val="0"/>
        <w:jc w:val="both"/>
      </w:pPr>
      <w:r w:rsidRPr="00D10D8A">
        <w:t>Išskaitos iš Metinio atlyginimo (jeigu tokios yra) taikomos kas mėnesį.</w:t>
      </w:r>
    </w:p>
    <w:p w:rsidR="004E5699" w:rsidRPr="00D10D8A" w:rsidRDefault="004E5699" w:rsidP="004E5699">
      <w:pPr>
        <w:pStyle w:val="ListParagraph"/>
        <w:numPr>
          <w:ilvl w:val="0"/>
          <w:numId w:val="49"/>
        </w:numPr>
        <w:spacing w:after="120" w:line="360" w:lineRule="auto"/>
        <w:ind w:left="810"/>
        <w:contextualSpacing w:val="0"/>
        <w:jc w:val="both"/>
      </w:pPr>
      <w:r w:rsidRPr="00D10D8A">
        <w:t>Už ataskaitinį mėnesį priskaičiuota išskaitų suma negali viršyti Metinio atlyginimo k-ojo mėnesio dalies n-aisiais metais (</w:t>
      </w:r>
      <w:r w:rsidRPr="00D10D8A">
        <w:rPr>
          <w:i/>
        </w:rPr>
        <w:t>m</w:t>
      </w:r>
      <w:r w:rsidRPr="00D10D8A">
        <w:rPr>
          <w:i/>
          <w:vertAlign w:val="subscript"/>
        </w:rPr>
        <w:t>nk</w:t>
      </w:r>
      <w:r w:rsidRPr="00D10D8A">
        <w:t xml:space="preserve">). </w:t>
      </w:r>
    </w:p>
    <w:p w:rsidR="004E5699" w:rsidRPr="00D10D8A" w:rsidRDefault="004E5699" w:rsidP="004E5699">
      <w:pPr>
        <w:pStyle w:val="ListParagraph"/>
        <w:numPr>
          <w:ilvl w:val="0"/>
          <w:numId w:val="49"/>
        </w:numPr>
        <w:spacing w:after="120" w:line="360" w:lineRule="auto"/>
        <w:ind w:left="810"/>
        <w:contextualSpacing w:val="0"/>
        <w:jc w:val="both"/>
      </w:pPr>
      <w:r w:rsidRPr="00D10D8A">
        <w:t>Jeigu už ataskaitinį mėnesį priskaičiuota išskaitų suma yra didesnė nei Metinio atlyginimo k-ojo mėnesio dalies n-aisiais metais (</w:t>
      </w:r>
      <w:r w:rsidRPr="00D10D8A">
        <w:rPr>
          <w:i/>
        </w:rPr>
        <w:t>m</w:t>
      </w:r>
      <w:r w:rsidRPr="00D10D8A">
        <w:rPr>
          <w:i/>
          <w:vertAlign w:val="subscript"/>
        </w:rPr>
        <w:t>nk</w:t>
      </w:r>
      <w:r w:rsidRPr="00D10D8A">
        <w:t xml:space="preserve">) ir k-ojo mėnesio Kredito srautų </w:t>
      </w:r>
      <w:r w:rsidRPr="00D10D8A">
        <w:rPr>
          <w:i/>
        </w:rPr>
        <w:t>n</w:t>
      </w:r>
      <w:r w:rsidRPr="00D10D8A">
        <w:t>-aisiais metais (M1</w:t>
      </w:r>
      <w:r w:rsidRPr="00D10D8A">
        <w:rPr>
          <w:vertAlign w:val="subscript"/>
        </w:rPr>
        <w:t>nk</w:t>
      </w:r>
      <w:r w:rsidRPr="00D10D8A">
        <w:t>) skirtumas, už ataskaitinį mėnesį priskaičiuotos išskaitų sumos dalis, viršijanti Metinio atlyginimo k-ojo mėnesio dalies n-aisiais metais (</w:t>
      </w:r>
      <w:r w:rsidRPr="00D10D8A">
        <w:rPr>
          <w:i/>
        </w:rPr>
        <w:t>m</w:t>
      </w:r>
      <w:r w:rsidRPr="00D10D8A">
        <w:rPr>
          <w:i/>
          <w:vertAlign w:val="subscript"/>
        </w:rPr>
        <w:t>nk</w:t>
      </w:r>
      <w:r w:rsidRPr="00D10D8A">
        <w:t xml:space="preserve">) ir k-ojo mėnesio Kredito srautų </w:t>
      </w:r>
      <w:r w:rsidRPr="00D10D8A">
        <w:rPr>
          <w:i/>
        </w:rPr>
        <w:t>n</w:t>
      </w:r>
      <w:r w:rsidRPr="00D10D8A">
        <w:t>-aisiais metais (M1</w:t>
      </w:r>
      <w:r w:rsidRPr="00D10D8A">
        <w:rPr>
          <w:vertAlign w:val="subscript"/>
        </w:rPr>
        <w:t>nk</w:t>
      </w:r>
      <w:r w:rsidRPr="00D10D8A">
        <w:t xml:space="preserve">) skirtumą, yra perkeliama į kitus ataskaitinius laikotarpius. </w:t>
      </w:r>
    </w:p>
    <w:p w:rsidR="004E5699" w:rsidRPr="00D10D8A" w:rsidRDefault="004E5699" w:rsidP="004E5699">
      <w:pPr>
        <w:pStyle w:val="ListParagraph"/>
        <w:numPr>
          <w:ilvl w:val="0"/>
          <w:numId w:val="49"/>
        </w:numPr>
        <w:spacing w:after="120" w:line="360" w:lineRule="auto"/>
        <w:ind w:left="810"/>
        <w:contextualSpacing w:val="0"/>
        <w:jc w:val="both"/>
      </w:pPr>
      <w:r w:rsidRPr="00D10D8A">
        <w:t>Kitų ataskaitinių laikotarpių Išskaitų iš Metinio atlyginimo dydis dėl į šiuos laikotarpius perkeltos išskaitų sumos dalies, viršijančios Metinio atlyginimo k-ojo mėnesio dalies n-aisiais metais (</w:t>
      </w:r>
      <w:r w:rsidRPr="00D10D8A">
        <w:rPr>
          <w:i/>
        </w:rPr>
        <w:t>m</w:t>
      </w:r>
      <w:r w:rsidRPr="00D10D8A">
        <w:rPr>
          <w:i/>
          <w:vertAlign w:val="subscript"/>
        </w:rPr>
        <w:t>nk</w:t>
      </w:r>
      <w:r w:rsidRPr="00D10D8A">
        <w:t xml:space="preserve">) ir k-ojo mėnesio Kredito srautų </w:t>
      </w:r>
      <w:r w:rsidRPr="00D10D8A">
        <w:rPr>
          <w:i/>
        </w:rPr>
        <w:t>n</w:t>
      </w:r>
      <w:r w:rsidRPr="00D10D8A">
        <w:t>-aisiais metais (M1</w:t>
      </w:r>
      <w:r w:rsidRPr="00D10D8A">
        <w:rPr>
          <w:vertAlign w:val="subscript"/>
        </w:rPr>
        <w:t>nk</w:t>
      </w:r>
      <w:r w:rsidRPr="00D10D8A">
        <w:t>) skirtumą, nėra mažinamas.</w:t>
      </w:r>
    </w:p>
    <w:p w:rsidR="004E5699" w:rsidRPr="00D10D8A" w:rsidRDefault="004E5699" w:rsidP="004E5699">
      <w:pPr>
        <w:pStyle w:val="ListParagraph"/>
        <w:numPr>
          <w:ilvl w:val="0"/>
          <w:numId w:val="49"/>
        </w:numPr>
        <w:spacing w:after="120" w:line="360" w:lineRule="auto"/>
        <w:ind w:left="810"/>
        <w:contextualSpacing w:val="0"/>
        <w:jc w:val="both"/>
      </w:pPr>
      <w:r w:rsidRPr="00D10D8A">
        <w:t xml:space="preserve">Jeigu dėl Privataus subjekto kaltės </w:t>
      </w:r>
      <w:r>
        <w:t>Objektas</w:t>
      </w:r>
      <w:r w:rsidRPr="00D10D8A">
        <w:t xml:space="preserve"> negali būti naudojamas Paslaugų teikimui ir Valdžios subjekto funkcijų vykdymui, t. y. dėl </w:t>
      </w:r>
      <w:r>
        <w:t>Objekto</w:t>
      </w:r>
      <w:r w:rsidRPr="00D10D8A">
        <w:t xml:space="preserve"> netinkamumo Privatus subjektas negali teikti Paslaugų, o Valdžios subjektas</w:t>
      </w:r>
      <w:r>
        <w:t xml:space="preserve"> </w:t>
      </w:r>
      <w:r w:rsidRPr="00D10D8A">
        <w:t xml:space="preserve">– vykdyti jam teisės aktais pavestų funkcijų, Valdžios subjektas nemoka Metinio atlyginimo u laikotarpį, per kurį </w:t>
      </w:r>
      <w:r>
        <w:t>Objektas</w:t>
      </w:r>
      <w:r w:rsidRPr="00D10D8A">
        <w:t xml:space="preserve"> negalėjo būti naudojamas Paslaugų teikimui ir Valdžios subjekto teisės aktais pavestų funkcijų vykdymui, t. y. taikomas principas „nulinis tinkamumas – nulinis mokėjimas“ (angl. „zero availibility – zero payment“).</w:t>
      </w:r>
    </w:p>
    <w:p w:rsidR="004E5699" w:rsidRPr="00D10D8A" w:rsidRDefault="004E5699" w:rsidP="004E5699">
      <w:pPr>
        <w:pStyle w:val="Heading1"/>
        <w:numPr>
          <w:ilvl w:val="0"/>
          <w:numId w:val="52"/>
        </w:numPr>
        <w:spacing w:before="0"/>
        <w:ind w:left="720"/>
      </w:pPr>
      <w:bookmarkStart w:id="1112" w:name="_Toc502211427"/>
      <w:bookmarkStart w:id="1113" w:name="_Toc20813614"/>
      <w:r w:rsidRPr="00D10D8A">
        <w:t>Draudimo išmokų naudojimas</w:t>
      </w:r>
      <w:bookmarkEnd w:id="1112"/>
      <w:bookmarkEnd w:id="1113"/>
    </w:p>
    <w:p w:rsidR="004E5699" w:rsidRPr="00D10D8A" w:rsidRDefault="004E5699" w:rsidP="004E5699">
      <w:pPr>
        <w:pStyle w:val="ListParagraph"/>
        <w:numPr>
          <w:ilvl w:val="0"/>
          <w:numId w:val="49"/>
        </w:numPr>
        <w:spacing w:after="120" w:line="360" w:lineRule="auto"/>
        <w:ind w:left="810"/>
        <w:jc w:val="both"/>
      </w:pPr>
      <w:r w:rsidRPr="00D10D8A">
        <w:t xml:space="preserve">Kaip aprašyta Sutarties </w:t>
      </w:r>
      <w:r w:rsidRPr="00D10D8A">
        <w:fldChar w:fldCharType="begin"/>
      </w:r>
      <w:r w:rsidRPr="00D10D8A">
        <w:instrText xml:space="preserve"> REF _Ref284527355 \r \h  \* MERGEFORMAT </w:instrText>
      </w:r>
      <w:r w:rsidRPr="00D10D8A">
        <w:fldChar w:fldCharType="separate"/>
      </w:r>
      <w:r w:rsidR="00D12A5E">
        <w:t>32</w:t>
      </w:r>
      <w:r w:rsidRPr="00D10D8A">
        <w:fldChar w:fldCharType="end"/>
      </w:r>
      <w:r w:rsidRPr="00D10D8A">
        <w:t xml:space="preserve"> punkte, jeigu padengus nuostolius arba atstačius / pakeitus Turtą lygiaverčiu turtu draudimo išmoka nesunaudojama, likutis panaudojamas kito mėnesio moka</w:t>
      </w:r>
      <w:r>
        <w:t>mos Privačiam subjektui sumos M</w:t>
      </w:r>
      <w:r w:rsidRPr="00085214">
        <w:t>4-M5</w:t>
      </w:r>
      <w:r>
        <w:t xml:space="preserve"> dalių</w:t>
      </w:r>
      <w:r w:rsidRPr="00D10D8A">
        <w:t xml:space="preserve"> kompensavimui. Jei kito mėnesio </w:t>
      </w:r>
      <w:r w:rsidRPr="00D10D8A">
        <w:lastRenderedPageBreak/>
        <w:t>moka</w:t>
      </w:r>
      <w:r>
        <w:t>mos Privačiam subjektui sumos M</w:t>
      </w:r>
      <w:r w:rsidRPr="00085214">
        <w:t>4-M5</w:t>
      </w:r>
      <w:r>
        <w:t xml:space="preserve"> daly</w:t>
      </w:r>
      <w:r w:rsidRPr="00D10D8A">
        <w:t>s pilnai kompensuojama iš likučio, tai nepanaudotas likutis panaudojamas dar kito mėnesio mokamos Privačiam subjekt</w:t>
      </w:r>
      <w:r>
        <w:t>ui sumos M4-M5</w:t>
      </w:r>
      <w:r w:rsidRPr="00D10D8A">
        <w:t xml:space="preserve"> dalies kompensavimui tol, kol likutis bus pilnai panaudotas. </w:t>
      </w:r>
    </w:p>
    <w:p w:rsidR="004E5699" w:rsidRPr="00D10D8A" w:rsidRDefault="004E5699" w:rsidP="004E5699">
      <w:pPr>
        <w:pStyle w:val="Heading1"/>
        <w:numPr>
          <w:ilvl w:val="0"/>
          <w:numId w:val="0"/>
        </w:numPr>
        <w:spacing w:before="0"/>
        <w:jc w:val="left"/>
      </w:pPr>
    </w:p>
    <w:p w:rsidR="004E5699" w:rsidRPr="00D10D8A" w:rsidRDefault="004E5699" w:rsidP="004E5699">
      <w:pPr>
        <w:pStyle w:val="Heading1"/>
        <w:numPr>
          <w:ilvl w:val="0"/>
          <w:numId w:val="52"/>
        </w:numPr>
        <w:spacing w:before="0"/>
        <w:ind w:left="720"/>
      </w:pPr>
      <w:bookmarkStart w:id="1114" w:name="_Toc502211428"/>
      <w:bookmarkStart w:id="1115" w:name="_Toc20813615"/>
      <w:r w:rsidRPr="00D10D8A">
        <w:t>Mokesčių teisės aktų pasikeitimas</w:t>
      </w:r>
      <w:bookmarkEnd w:id="1100"/>
      <w:bookmarkEnd w:id="1114"/>
      <w:bookmarkEnd w:id="1115"/>
    </w:p>
    <w:p w:rsidR="004E5699" w:rsidRPr="00D10D8A" w:rsidRDefault="004E5699" w:rsidP="004E5699">
      <w:pPr>
        <w:pStyle w:val="ListParagraph"/>
        <w:numPr>
          <w:ilvl w:val="0"/>
          <w:numId w:val="49"/>
        </w:numPr>
        <w:spacing w:after="120" w:line="276" w:lineRule="auto"/>
        <w:ind w:left="810"/>
        <w:contextualSpacing w:val="0"/>
        <w:jc w:val="both"/>
      </w:pPr>
      <w:r w:rsidRPr="00D10D8A">
        <w:t xml:space="preserve">Metinis atlyginimas dėl pasikeitusių </w:t>
      </w:r>
      <w:r>
        <w:t>m</w:t>
      </w:r>
      <w:r w:rsidRPr="00D10D8A">
        <w:t>okesčių teisės aktų bus perskaičiuojamas tokia tvarka:</w:t>
      </w:r>
    </w:p>
    <w:p w:rsidR="004E5699" w:rsidRPr="00D10D8A" w:rsidRDefault="004E5699" w:rsidP="004E5699">
      <w:pPr>
        <w:pStyle w:val="ListParagraph"/>
        <w:numPr>
          <w:ilvl w:val="1"/>
          <w:numId w:val="49"/>
        </w:numPr>
        <w:spacing w:after="120" w:line="360" w:lineRule="auto"/>
        <w:ind w:left="810"/>
        <w:contextualSpacing w:val="0"/>
        <w:jc w:val="both"/>
      </w:pPr>
      <w:r w:rsidRPr="00D10D8A">
        <w:t>Metinio atlyginimo perskaičiavimas dėl PVM tarifo pasikeitimo vykdomas ir perskaičiuotas Metinis atlyginimas pradedamas taikyti nuo Lietuvos Respublikos pridėtinės vertės mokesčio įstatymo, kuriuo keičiasi PVM tarifas, įsigaliojimo ir naujo PVM tarifo taikymo pradžios;</w:t>
      </w:r>
    </w:p>
    <w:p w:rsidR="004E5699" w:rsidRPr="00D10D8A" w:rsidRDefault="004E5699" w:rsidP="004E5699">
      <w:pPr>
        <w:pStyle w:val="ListParagraph"/>
        <w:numPr>
          <w:ilvl w:val="1"/>
          <w:numId w:val="49"/>
        </w:numPr>
        <w:spacing w:after="120" w:line="360" w:lineRule="auto"/>
        <w:ind w:left="810"/>
        <w:contextualSpacing w:val="0"/>
        <w:jc w:val="both"/>
      </w:pPr>
      <w:r w:rsidRPr="00D10D8A">
        <w:t>Metinio atlyginimo daliai, kuriai Sutarties nustatyta tvarka dar nėra išrašytos PVM sąskaitos faktūros, vietoj buvusio PVM tarifo taikomas naujas PVM tarifas.</w:t>
      </w:r>
    </w:p>
    <w:p w:rsidR="004E5699" w:rsidRPr="00D10D8A" w:rsidRDefault="004E5699" w:rsidP="004E5699">
      <w:pPr>
        <w:pStyle w:val="ListParagraph"/>
        <w:numPr>
          <w:ilvl w:val="2"/>
          <w:numId w:val="49"/>
        </w:numPr>
        <w:spacing w:after="120" w:line="360" w:lineRule="auto"/>
        <w:ind w:left="1125"/>
        <w:jc w:val="both"/>
      </w:pPr>
      <w:bookmarkStart w:id="1116" w:name="_Ref405541458"/>
      <w:r w:rsidRPr="00D10D8A">
        <w:t>Perskaičiuotas Metinis atlyginimas dėl pasikeitusio PVM tarifo įforminamas Šalių raštišku susitarimu;</w:t>
      </w:r>
      <w:bookmarkEnd w:id="1116"/>
    </w:p>
    <w:p w:rsidR="004E5699" w:rsidRPr="00D10D8A" w:rsidRDefault="004E5699" w:rsidP="004E5699">
      <w:pPr>
        <w:pStyle w:val="ListParagraph"/>
        <w:numPr>
          <w:ilvl w:val="0"/>
          <w:numId w:val="49"/>
        </w:numPr>
        <w:spacing w:after="120" w:line="360" w:lineRule="auto"/>
        <w:ind w:left="810"/>
        <w:contextualSpacing w:val="0"/>
        <w:jc w:val="both"/>
      </w:pPr>
      <w:r w:rsidRPr="00D10D8A">
        <w:t>Žemės sklypo valstybinės žemės nuomos mokesčio kompensavimas:</w:t>
      </w:r>
    </w:p>
    <w:p w:rsidR="004E5699" w:rsidRPr="00D10D8A" w:rsidRDefault="004E5699" w:rsidP="004E5699">
      <w:pPr>
        <w:pStyle w:val="ListParagraph"/>
        <w:numPr>
          <w:ilvl w:val="1"/>
          <w:numId w:val="49"/>
        </w:numPr>
        <w:spacing w:after="120" w:line="360" w:lineRule="auto"/>
        <w:ind w:left="810"/>
        <w:contextualSpacing w:val="0"/>
        <w:jc w:val="both"/>
      </w:pPr>
      <w:r w:rsidRPr="00D10D8A">
        <w:t>Tuo atveju, jeigu Privatus subjektas nebus atleistas nuo Žemės sklypo valstybinės žemės nuomos mokesčio ar bus atleistas tik iš dalies, Valdžios subjektas kompensuos Privačiam subjektui pastarojo faktiškai sumokėtą valstybinės žemės nuomos mokestį, sumokėdamas atitinkamas sumas Privačiam subjektui ne vėliau kaip per 30 (trisdešimt) dienų nuo atitinkamų sąskaitų ir jas pagrindžiančių dokumentų gavimo iš Privataus subjekto datos.</w:t>
      </w:r>
    </w:p>
    <w:p w:rsidR="004E5699" w:rsidRPr="00D10D8A" w:rsidRDefault="004E5699" w:rsidP="004E5699">
      <w:pPr>
        <w:pStyle w:val="ListParagraph"/>
        <w:numPr>
          <w:ilvl w:val="0"/>
          <w:numId w:val="49"/>
        </w:numPr>
        <w:spacing w:after="120" w:line="360" w:lineRule="auto"/>
        <w:ind w:left="810"/>
        <w:contextualSpacing w:val="0"/>
        <w:jc w:val="both"/>
      </w:pPr>
      <w:r w:rsidRPr="00D10D8A">
        <w:t xml:space="preserve">Kitais, nei nurodyta šiame </w:t>
      </w:r>
      <w:r>
        <w:t>Sutarties priede</w:t>
      </w:r>
      <w:r w:rsidRPr="00D10D8A">
        <w:t xml:space="preserve">, mokesčių teisės aktų pasikeitimo atvejais Šalys vadovausis Sutartimi. </w:t>
      </w:r>
    </w:p>
    <w:p w:rsidR="004E5699" w:rsidRPr="00D10D8A" w:rsidRDefault="004E5699" w:rsidP="004E5699">
      <w:pPr>
        <w:pStyle w:val="ListParagraph"/>
        <w:spacing w:line="360" w:lineRule="auto"/>
        <w:ind w:left="810"/>
        <w:jc w:val="both"/>
      </w:pPr>
    </w:p>
    <w:p w:rsidR="004E5699" w:rsidRPr="00D10D8A" w:rsidRDefault="004E5699" w:rsidP="004E5699">
      <w:pPr>
        <w:pStyle w:val="Heading1"/>
        <w:numPr>
          <w:ilvl w:val="0"/>
          <w:numId w:val="52"/>
        </w:numPr>
        <w:spacing w:before="0" w:line="360" w:lineRule="auto"/>
        <w:ind w:left="720"/>
      </w:pPr>
      <w:bookmarkStart w:id="1117" w:name="_Toc369279885"/>
      <w:bookmarkStart w:id="1118" w:name="_Toc502211429"/>
      <w:bookmarkStart w:id="1119" w:name="_Toc20813616"/>
      <w:r w:rsidRPr="00D10D8A">
        <w:t>Finansinio veiklos modelio optimizavimas, reoptimizavimas ir pe</w:t>
      </w:r>
      <w:r>
        <w:t>r</w:t>
      </w:r>
      <w:r w:rsidRPr="00D10D8A">
        <w:t>žiūra</w:t>
      </w:r>
      <w:bookmarkEnd w:id="1117"/>
      <w:bookmarkEnd w:id="1118"/>
      <w:bookmarkEnd w:id="1119"/>
    </w:p>
    <w:p w:rsidR="004E5699" w:rsidRPr="00D10D8A" w:rsidRDefault="004E5699" w:rsidP="004E5699">
      <w:pPr>
        <w:pStyle w:val="ListParagraph"/>
        <w:numPr>
          <w:ilvl w:val="0"/>
          <w:numId w:val="49"/>
        </w:numPr>
        <w:spacing w:after="120" w:line="360" w:lineRule="auto"/>
        <w:ind w:left="567"/>
        <w:jc w:val="both"/>
        <w:rPr>
          <w:rFonts w:eastAsia="Times New Roman"/>
        </w:rPr>
      </w:pPr>
      <w:r w:rsidRPr="00D10D8A">
        <w:t xml:space="preserve"> Iki Sutarties pasirašymo Investuotojas turi įvykdyti </w:t>
      </w:r>
      <w:r w:rsidR="00CE6ED0">
        <w:t>FVM</w:t>
      </w:r>
      <w:r w:rsidRPr="00D10D8A">
        <w:t xml:space="preserve"> optimizavimo procedūrą, savo sąskaita atlikti nepriklausomą </w:t>
      </w:r>
      <w:r w:rsidR="00CE6ED0">
        <w:t>FVM</w:t>
      </w:r>
      <w:r w:rsidRPr="00D10D8A">
        <w:t xml:space="preserve"> auditą ir Valdžios subjektui pateikti  ataskaitą apie faktinius pastebėjimus dėl </w:t>
      </w:r>
      <w:r w:rsidR="00CE6ED0">
        <w:t>FVM</w:t>
      </w:r>
      <w:r w:rsidRPr="00D10D8A">
        <w:t xml:space="preserve">. </w:t>
      </w:r>
      <w:r w:rsidR="00CE6ED0">
        <w:t>FVM</w:t>
      </w:r>
      <w:r w:rsidRPr="00D10D8A">
        <w:t xml:space="preserve"> auditą turi atlikti nepriklausoma audito įmonė įrašyta į Lietuvos Respublikos audito įmonių sąrašą. Auditas turi būti atliekamas vadovaujantis tarptautiniais susijusių paslaugų standartais ir Lietuvos Respublikoje galiojančiais teisės aktais, kurie auditoriui leistų įsitikinti, kad </w:t>
      </w:r>
      <w:r w:rsidR="00CE6ED0">
        <w:t>FVM</w:t>
      </w:r>
      <w:r w:rsidRPr="00D10D8A">
        <w:t xml:space="preserve"> :</w:t>
      </w:r>
    </w:p>
    <w:p w:rsidR="004E5699" w:rsidRPr="00D10D8A" w:rsidRDefault="004E5699" w:rsidP="004E5699">
      <w:pPr>
        <w:pStyle w:val="ListParagraph"/>
        <w:numPr>
          <w:ilvl w:val="0"/>
          <w:numId w:val="50"/>
        </w:numPr>
        <w:spacing w:after="120" w:line="360" w:lineRule="auto"/>
        <w:ind w:left="1125"/>
        <w:jc w:val="both"/>
      </w:pPr>
      <w:r w:rsidRPr="00D10D8A">
        <w:t xml:space="preserve">tinkamai atspindėtos </w:t>
      </w:r>
      <w:r>
        <w:t>S</w:t>
      </w:r>
      <w:r w:rsidRPr="00D10D8A">
        <w:t xml:space="preserve">utarties sąlygos ir nustatytos prielaidos, </w:t>
      </w:r>
    </w:p>
    <w:p w:rsidR="004E5699" w:rsidRPr="00D10D8A" w:rsidRDefault="004E5699" w:rsidP="004E5699">
      <w:pPr>
        <w:pStyle w:val="ListParagraph"/>
        <w:numPr>
          <w:ilvl w:val="0"/>
          <w:numId w:val="50"/>
        </w:numPr>
        <w:spacing w:after="120" w:line="360" w:lineRule="auto"/>
        <w:ind w:left="1125"/>
        <w:jc w:val="both"/>
      </w:pPr>
      <w:r w:rsidRPr="00D10D8A">
        <w:lastRenderedPageBreak/>
        <w:t>taikomi apskaitos principai ir mokesčių apskaičiavimas yra pagrįsti,</w:t>
      </w:r>
    </w:p>
    <w:p w:rsidR="004E5699" w:rsidRPr="00D10D8A" w:rsidRDefault="004E5699" w:rsidP="004E5699">
      <w:pPr>
        <w:pStyle w:val="ListParagraph"/>
        <w:numPr>
          <w:ilvl w:val="0"/>
          <w:numId w:val="50"/>
        </w:numPr>
        <w:spacing w:after="120" w:line="360" w:lineRule="auto"/>
        <w:ind w:left="1125"/>
        <w:jc w:val="both"/>
      </w:pPr>
      <w:r w:rsidRPr="00D10D8A">
        <w:t xml:space="preserve">nėra finansinio modeliavimo klaidų. </w:t>
      </w:r>
    </w:p>
    <w:p w:rsidR="004E5699" w:rsidRPr="00D10D8A" w:rsidRDefault="004E5699" w:rsidP="004E5699">
      <w:pPr>
        <w:spacing w:after="120" w:line="360" w:lineRule="auto"/>
        <w:ind w:left="405"/>
        <w:jc w:val="both"/>
      </w:pPr>
      <w:r w:rsidRPr="00D10D8A">
        <w:t xml:space="preserve">Audito įmonės kandidatūra, prieš atliekant auditą, turi būti suderinta su Valdžios subjektu, ir tik gavus Valdžios subjekto rašytinį pritarimą, kad audito įmonė yra priimtina Valdžios subjektui, gali būti atliekami audito darbai. Investuotojas prisiima visą atsakomybę, susijusią su </w:t>
      </w:r>
      <w:r w:rsidR="00CE6ED0">
        <w:t>FVM</w:t>
      </w:r>
      <w:r w:rsidRPr="00D10D8A">
        <w:t xml:space="preserve"> nepriklausomo audito rezultatais, t.y. atlikus nepriklausomą </w:t>
      </w:r>
      <w:r w:rsidR="00CE6ED0">
        <w:t>FVM</w:t>
      </w:r>
      <w:r w:rsidRPr="00D10D8A">
        <w:t xml:space="preserve"> auditą ir nustačius finansinio modeliavimo klaidas, dėl jų ištaisymo išaugus apskaičiuotam Metiniam mokėjimui, šis padidėjimas neperkeliamas Valdžios subjektui ir Metinis atlyginimas nebus perskaičiuojama. Jeigu dėl modeliavimo klaidų ištaisymo sumažėtų apskaičiuotas Metinis atlyginimas, atitinkamai Valdžios subjekto naudai bus optimizuotas </w:t>
      </w:r>
      <w:r w:rsidR="00CE6ED0">
        <w:t>FVM</w:t>
      </w:r>
      <w:r w:rsidRPr="00D10D8A">
        <w:t xml:space="preserve"> ir perskaičiuotas Metinis atlyginimas, išlaikant Investuotojo Pasiūlyme nurodytą Investicijų grąžos normą.</w:t>
      </w:r>
    </w:p>
    <w:p w:rsidR="004E5699" w:rsidRDefault="004E5699" w:rsidP="004E5699">
      <w:pPr>
        <w:pStyle w:val="ListParagraph"/>
        <w:numPr>
          <w:ilvl w:val="0"/>
          <w:numId w:val="49"/>
        </w:numPr>
        <w:spacing w:after="120" w:line="360" w:lineRule="auto"/>
        <w:ind w:left="426"/>
        <w:jc w:val="both"/>
      </w:pPr>
      <w:r w:rsidRPr="00D10D8A">
        <w:t>FVM optimizavimo procedūra yra vykdoma prieš Sutarties įsigaliojimą po Privataus subjekto susitarimo su Finansuotoju sudarymo. FVM optimizuojamas (atitinkamai keičiant Privataus subjekto sąnaudas ir Metinį atlyginimą, nurodytus Pasiūlyme ir FVM, ir atstatant Investuotojo Pasiūlyme nurodytą Investicijų grąžos normą), kai:</w:t>
      </w:r>
    </w:p>
    <w:p w:rsidR="004E5699" w:rsidRPr="00D93A26" w:rsidRDefault="004E5699" w:rsidP="004E5699">
      <w:pPr>
        <w:pStyle w:val="ListParagraph"/>
        <w:numPr>
          <w:ilvl w:val="1"/>
          <w:numId w:val="49"/>
        </w:numPr>
        <w:spacing w:after="120" w:line="360" w:lineRule="auto"/>
        <w:jc w:val="both"/>
      </w:pPr>
      <w:r w:rsidRPr="00D93A26">
        <w:t>Pasikeičia EURIBOR dydis. Šiuo atveju sąnaudų pasikeitimas (padidėjimas arba sumažėjimas) bus priskirtas Valdžios subjektui ir Metinis atlyginimas bus atitinkamai pakeičiamas (padidinamas arba sumažinamas); ir (ar)</w:t>
      </w:r>
    </w:p>
    <w:p w:rsidR="004E5699" w:rsidRPr="00D93A26" w:rsidRDefault="004E5699" w:rsidP="004E5699">
      <w:pPr>
        <w:pStyle w:val="ListParagraph"/>
        <w:numPr>
          <w:ilvl w:val="1"/>
          <w:numId w:val="49"/>
        </w:numPr>
        <w:spacing w:after="120" w:line="360" w:lineRule="auto"/>
        <w:jc w:val="both"/>
      </w:pPr>
      <w:r w:rsidRPr="00D93A26">
        <w:t xml:space="preserve">Finansuotojas pakeičia Privačiam subjektui FVM numatytą finansavimą. Šiuo atveju, jei dėl Finansuotojo pasiūlytų finansavimo sąlygų pasikeitimo iki Sutarties įsigaliojimo visa apimtimi padidėja Privataus subjekto sąnaudos susijusios su Sutarties vykdymu, šis sąnaudų padidėjimas neperkeliamas Valdžios subjektui ir Metinis atlyginimas neperskaičiuojamas / nepadidinamas; jei dėl Finansuotojo pasiūlytų finansavimo sąlygų pasikeitimo iki Sutarties įsigaliojimo </w:t>
      </w:r>
      <w:r>
        <w:t xml:space="preserve">visa apimtimi </w:t>
      </w:r>
      <w:r w:rsidRPr="00D93A26">
        <w:t>sumažėja Privataus subjekto sąnaudos, šis sąnaudų sumažėjimas priskiriamas Valdžios subjektui ir Metinis atlyginimas atitinkamai sumažinamas</w:t>
      </w:r>
      <w:r>
        <w:t>.</w:t>
      </w:r>
    </w:p>
    <w:p w:rsidR="004E5699" w:rsidRPr="00D10D8A" w:rsidRDefault="004E5699" w:rsidP="004E5699">
      <w:pPr>
        <w:pStyle w:val="ListParagraph"/>
        <w:numPr>
          <w:ilvl w:val="0"/>
          <w:numId w:val="49"/>
        </w:numPr>
        <w:spacing w:after="120" w:line="360" w:lineRule="auto"/>
        <w:ind w:left="810"/>
        <w:contextualSpacing w:val="0"/>
        <w:jc w:val="both"/>
      </w:pPr>
      <w:r w:rsidRPr="00D10D8A">
        <w:t xml:space="preserve">Sutarties vykdymo metu </w:t>
      </w:r>
      <w:r w:rsidR="00CE6ED0">
        <w:t>FVM</w:t>
      </w:r>
      <w:r w:rsidRPr="00D10D8A">
        <w:t xml:space="preserve"> reoptimizuojamas šiais atvejais:</w:t>
      </w:r>
    </w:p>
    <w:p w:rsidR="004E5699" w:rsidRPr="00D10D8A" w:rsidRDefault="004E5699" w:rsidP="004E5699">
      <w:pPr>
        <w:pStyle w:val="ListParagraph"/>
        <w:numPr>
          <w:ilvl w:val="1"/>
          <w:numId w:val="49"/>
        </w:numPr>
        <w:spacing w:after="120" w:line="360" w:lineRule="auto"/>
        <w:ind w:left="810"/>
        <w:contextualSpacing w:val="0"/>
        <w:jc w:val="both"/>
      </w:pPr>
      <w:r w:rsidRPr="00D10D8A">
        <w:t>Privačiam subjektui susitarus su Finansuotoju dėl finansavimo sąlygų pagerinimo;</w:t>
      </w:r>
    </w:p>
    <w:p w:rsidR="004E5699" w:rsidRPr="00D10D8A" w:rsidRDefault="004E5699" w:rsidP="004E5699">
      <w:pPr>
        <w:pStyle w:val="ListParagraph"/>
        <w:numPr>
          <w:ilvl w:val="1"/>
          <w:numId w:val="49"/>
        </w:numPr>
        <w:spacing w:after="120" w:line="360" w:lineRule="auto"/>
        <w:ind w:left="810"/>
        <w:contextualSpacing w:val="0"/>
        <w:jc w:val="both"/>
      </w:pPr>
      <w:r w:rsidRPr="00D10D8A">
        <w:t>Atlikus pakeitimus Sutarties</w:t>
      </w:r>
      <w:r w:rsidR="00CE6ED0">
        <w:t xml:space="preserve"> </w:t>
      </w:r>
      <w:r w:rsidR="00CE6ED0">
        <w:fldChar w:fldCharType="begin"/>
      </w:r>
      <w:r w:rsidR="00CE6ED0">
        <w:instrText xml:space="preserve"> REF _Ref502147236 \r \h </w:instrText>
      </w:r>
      <w:r w:rsidR="00CE6ED0">
        <w:fldChar w:fldCharType="separate"/>
      </w:r>
      <w:r w:rsidR="00D12A5E">
        <w:t>38</w:t>
      </w:r>
      <w:r w:rsidR="00CE6ED0">
        <w:fldChar w:fldCharType="end"/>
      </w:r>
      <w:r>
        <w:t xml:space="preserve"> </w:t>
      </w:r>
      <w:r w:rsidRPr="00D10D8A">
        <w:rPr>
          <w:lang w:val="en-US"/>
        </w:rPr>
        <w:t>punkt</w:t>
      </w:r>
      <w:r w:rsidR="00CE6ED0">
        <w:rPr>
          <w:lang w:val="en-US"/>
        </w:rPr>
        <w:t>e</w:t>
      </w:r>
      <w:r w:rsidRPr="00D10D8A">
        <w:t xml:space="preserve"> nustatyta</w:t>
      </w:r>
      <w:r>
        <w:t>is atvejais</w:t>
      </w:r>
      <w:r w:rsidRPr="00D10D8A">
        <w:t>;</w:t>
      </w:r>
    </w:p>
    <w:p w:rsidR="004E5699" w:rsidRPr="00D10D8A" w:rsidRDefault="004E5699" w:rsidP="004E5699">
      <w:pPr>
        <w:pStyle w:val="ListParagraph"/>
        <w:numPr>
          <w:ilvl w:val="1"/>
          <w:numId w:val="49"/>
        </w:numPr>
        <w:spacing w:after="120" w:line="360" w:lineRule="auto"/>
        <w:ind w:left="810"/>
        <w:contextualSpacing w:val="0"/>
        <w:jc w:val="both"/>
      </w:pPr>
      <w:r w:rsidRPr="00D10D8A">
        <w:t xml:space="preserve">Atleidimo atvejais (jeigu šie atvejai ilgalaikiai). </w:t>
      </w:r>
    </w:p>
    <w:p w:rsidR="004E5699" w:rsidRPr="00D10D8A" w:rsidRDefault="00CE6ED0" w:rsidP="004E5699">
      <w:pPr>
        <w:pStyle w:val="ListParagraph"/>
        <w:numPr>
          <w:ilvl w:val="0"/>
          <w:numId w:val="49"/>
        </w:numPr>
        <w:spacing w:after="120" w:line="360" w:lineRule="auto"/>
        <w:ind w:left="810"/>
        <w:contextualSpacing w:val="0"/>
        <w:jc w:val="both"/>
      </w:pPr>
      <w:r>
        <w:t>FVM</w:t>
      </w:r>
      <w:r w:rsidR="004E5699" w:rsidRPr="00D10D8A">
        <w:t xml:space="preserve"> koregavimą atliekant optimizavimo ir reoptimizavimo procedūras savo sąskaita atlieka Privatus subjektas, atnaujintą </w:t>
      </w:r>
      <w:r>
        <w:t>FVM</w:t>
      </w:r>
      <w:r w:rsidR="004E5699" w:rsidRPr="00D10D8A">
        <w:t xml:space="preserve"> versiją pateikdamas Valdžios subjektui. </w:t>
      </w:r>
    </w:p>
    <w:p w:rsidR="004E5699" w:rsidRPr="00D10D8A" w:rsidRDefault="00CE6ED0" w:rsidP="004E5699">
      <w:pPr>
        <w:pStyle w:val="ListParagraph"/>
        <w:numPr>
          <w:ilvl w:val="0"/>
          <w:numId w:val="49"/>
        </w:numPr>
        <w:spacing w:after="120" w:line="360" w:lineRule="auto"/>
        <w:ind w:left="810"/>
        <w:contextualSpacing w:val="0"/>
        <w:jc w:val="both"/>
      </w:pPr>
      <w:r>
        <w:lastRenderedPageBreak/>
        <w:t>S</w:t>
      </w:r>
      <w:r w:rsidR="004E5699" w:rsidRPr="00D10D8A">
        <w:t xml:space="preserve">utarties vykdymo metu Valdžios subjektas bet kuriuo metu, be Privataus subjekto sutikimo, turi teisę peržiūrėti ir audituoti </w:t>
      </w:r>
      <w:r>
        <w:t>FVM</w:t>
      </w:r>
      <w:r w:rsidR="004E5699" w:rsidRPr="00D10D8A">
        <w:t xml:space="preserve">. </w:t>
      </w:r>
    </w:p>
    <w:p w:rsidR="004E5699" w:rsidRPr="00D10D8A" w:rsidRDefault="004E5699" w:rsidP="004E5699">
      <w:pPr>
        <w:pStyle w:val="ListParagraph"/>
        <w:spacing w:line="360" w:lineRule="auto"/>
        <w:ind w:left="810"/>
        <w:jc w:val="both"/>
      </w:pPr>
      <w:r w:rsidRPr="00D10D8A">
        <w:t xml:space="preserve">Jei </w:t>
      </w:r>
      <w:r w:rsidR="00CE6ED0">
        <w:t>FVM</w:t>
      </w:r>
      <w:r w:rsidRPr="00D10D8A">
        <w:t xml:space="preserve"> yra koreguojamas, jis įsigalioja nuo Valdžios subjekto </w:t>
      </w:r>
      <w:r w:rsidR="00CE6ED0">
        <w:t>FVM</w:t>
      </w:r>
      <w:r w:rsidR="00CE6ED0" w:rsidRPr="00D10D8A">
        <w:t xml:space="preserve"> </w:t>
      </w:r>
      <w:r w:rsidRPr="00D10D8A">
        <w:t xml:space="preserve">korekcijų patvirtinimo dienos ir yra traktuojamas kaip “Finansinis veiklos modelis”, kaip numatyta </w:t>
      </w:r>
      <w:r>
        <w:t>S</w:t>
      </w:r>
      <w:r w:rsidRPr="00D10D8A">
        <w:t>utartyje.</w:t>
      </w:r>
    </w:p>
    <w:p w:rsidR="004E5699" w:rsidRDefault="004E5699" w:rsidP="004E5699">
      <w:pPr>
        <w:pStyle w:val="ListParagraph"/>
        <w:spacing w:after="120" w:line="276" w:lineRule="auto"/>
        <w:ind w:left="405"/>
        <w:jc w:val="both"/>
      </w:pPr>
    </w:p>
    <w:p w:rsidR="004E5699" w:rsidRDefault="004E5699" w:rsidP="004E5699">
      <w:pPr>
        <w:pStyle w:val="ListParagraph"/>
        <w:spacing w:after="120" w:line="276" w:lineRule="auto"/>
        <w:ind w:left="405"/>
        <w:jc w:val="both"/>
      </w:pPr>
      <w:r>
        <w:t>Priedėlis. Metinio atlyginimo mokėjimo grafikas.</w:t>
      </w:r>
    </w:p>
    <w:p w:rsidR="00CE6ED0" w:rsidRDefault="00CE6ED0" w:rsidP="00F467EC">
      <w:pPr>
        <w:spacing w:after="120" w:line="276" w:lineRule="auto"/>
        <w:jc w:val="both"/>
        <w:sectPr w:rsidR="00CE6ED0" w:rsidSect="00FC13CD">
          <w:pgSz w:w="11906" w:h="16838" w:code="9"/>
          <w:pgMar w:top="1418" w:right="1134" w:bottom="1418" w:left="1134" w:header="567" w:footer="567" w:gutter="0"/>
          <w:pgNumType w:start="1"/>
          <w:cols w:space="708"/>
          <w:docGrid w:linePitch="360"/>
        </w:sectPr>
      </w:pPr>
    </w:p>
    <w:p w:rsidR="00CE6ED0" w:rsidRDefault="00CE6ED0" w:rsidP="00CE6ED0">
      <w:pPr>
        <w:pStyle w:val="ListParagraph"/>
        <w:spacing w:after="120" w:line="276" w:lineRule="auto"/>
        <w:ind w:left="405"/>
        <w:jc w:val="right"/>
      </w:pPr>
      <w:r>
        <w:lastRenderedPageBreak/>
        <w:t xml:space="preserve">Sutarties </w:t>
      </w:r>
      <w:r>
        <w:rPr>
          <w:lang w:val="en-US"/>
        </w:rPr>
        <w:t>3</w:t>
      </w:r>
      <w:r>
        <w:t xml:space="preserve"> priedo Atsiskaitymų ir mokėjimų tvarkos </w:t>
      </w:r>
    </w:p>
    <w:p w:rsidR="00CE6ED0" w:rsidRPr="00C92B8F" w:rsidRDefault="00CE6ED0" w:rsidP="00CE6ED0">
      <w:pPr>
        <w:pStyle w:val="ListParagraph"/>
        <w:spacing w:after="120" w:line="276" w:lineRule="auto"/>
        <w:ind w:left="405"/>
        <w:jc w:val="right"/>
      </w:pPr>
      <w:r>
        <w:t>priedėlis</w:t>
      </w:r>
    </w:p>
    <w:p w:rsidR="00CE6ED0" w:rsidRDefault="00CE6ED0" w:rsidP="00CE6ED0">
      <w:pPr>
        <w:pStyle w:val="ListParagraph"/>
        <w:spacing w:after="120" w:line="276" w:lineRule="auto"/>
        <w:ind w:left="405"/>
        <w:jc w:val="both"/>
      </w:pPr>
    </w:p>
    <w:p w:rsidR="00CE6ED0" w:rsidRDefault="00CE6ED0" w:rsidP="00CE6ED0">
      <w:pPr>
        <w:jc w:val="center"/>
        <w:rPr>
          <w:b/>
        </w:rPr>
      </w:pPr>
      <w:r>
        <w:rPr>
          <w:b/>
        </w:rPr>
        <w:t>METINIO ATLYGINIMO MOKĖJIMO</w:t>
      </w:r>
      <w:r w:rsidRPr="00B75936">
        <w:rPr>
          <w:b/>
        </w:rPr>
        <w:t xml:space="preserve"> GRAFIKAS</w:t>
      </w:r>
    </w:p>
    <w:p w:rsidR="00CE6ED0" w:rsidRDefault="00CE6ED0" w:rsidP="00CE6ED0">
      <w:pPr>
        <w:jc w:val="center"/>
        <w:rPr>
          <w:b/>
        </w:rPr>
      </w:pPr>
    </w:p>
    <w:p w:rsidR="00CE6ED0" w:rsidRDefault="00CE6ED0" w:rsidP="00CE6ED0">
      <w:pPr>
        <w:tabs>
          <w:tab w:val="left" w:pos="2113"/>
          <w:tab w:val="center" w:pos="7001"/>
        </w:tabs>
        <w:jc w:val="center"/>
      </w:pPr>
      <w:r w:rsidRPr="0099206B">
        <w:t>20__ m. ____________ mėn. ____ d. Nr.______</w:t>
      </w:r>
    </w:p>
    <w:p w:rsidR="00CE6ED0" w:rsidRDefault="00CE6ED0" w:rsidP="00CE6ED0">
      <w:pPr>
        <w:tabs>
          <w:tab w:val="left" w:pos="2113"/>
          <w:tab w:val="center" w:pos="7001"/>
        </w:tabs>
      </w:pPr>
    </w:p>
    <w:p w:rsidR="00CE6ED0" w:rsidRPr="005E7B6F" w:rsidRDefault="00CE6ED0" w:rsidP="00CE6ED0">
      <w:pPr>
        <w:tabs>
          <w:tab w:val="left" w:pos="2113"/>
          <w:tab w:val="center" w:pos="7001"/>
        </w:tabs>
      </w:pPr>
      <w:r>
        <w:t>Lentelė Nr. 1 „Metinis atlyginimas paslaugų teikimo metais“</w:t>
      </w:r>
    </w:p>
    <w:tbl>
      <w:tblPr>
        <w:tblStyle w:val="TableGrid"/>
        <w:tblW w:w="7452" w:type="dxa"/>
        <w:tblLayout w:type="fixed"/>
        <w:tblLook w:val="04A0" w:firstRow="1" w:lastRow="0" w:firstColumn="1" w:lastColumn="0" w:noHBand="0" w:noVBand="1"/>
      </w:tblPr>
      <w:tblGrid>
        <w:gridCol w:w="1296"/>
        <w:gridCol w:w="2694"/>
        <w:gridCol w:w="1652"/>
        <w:gridCol w:w="1810"/>
      </w:tblGrid>
      <w:tr w:rsidR="00CE6ED0" w:rsidRPr="00B75936" w:rsidTr="0017241A">
        <w:trPr>
          <w:cantSplit/>
          <w:tblHeader/>
        </w:trPr>
        <w:tc>
          <w:tcPr>
            <w:tcW w:w="1296" w:type="dxa"/>
            <w:vMerge w:val="restart"/>
            <w:vAlign w:val="center"/>
          </w:tcPr>
          <w:p w:rsidR="00CE6ED0" w:rsidRPr="00B75936" w:rsidRDefault="00CE6ED0" w:rsidP="0017241A">
            <w:pPr>
              <w:jc w:val="center"/>
              <w:rPr>
                <w:b/>
              </w:rPr>
            </w:pPr>
            <w:r w:rsidRPr="00B75936">
              <w:rPr>
                <w:b/>
              </w:rPr>
              <w:t>P</w:t>
            </w:r>
            <w:r>
              <w:rPr>
                <w:b/>
              </w:rPr>
              <w:t>aslaugų teikimo</w:t>
            </w:r>
            <w:r w:rsidRPr="00B75936">
              <w:rPr>
                <w:b/>
              </w:rPr>
              <w:t xml:space="preserve"> metai</w:t>
            </w:r>
          </w:p>
        </w:tc>
        <w:tc>
          <w:tcPr>
            <w:tcW w:w="6156" w:type="dxa"/>
            <w:gridSpan w:val="3"/>
            <w:tcBorders>
              <w:bottom w:val="single" w:sz="4" w:space="0" w:color="auto"/>
            </w:tcBorders>
            <w:vAlign w:val="center"/>
          </w:tcPr>
          <w:p w:rsidR="00CE6ED0" w:rsidRDefault="00CE6ED0" w:rsidP="0017241A">
            <w:pPr>
              <w:ind w:right="-48"/>
              <w:jc w:val="center"/>
              <w:rPr>
                <w:b/>
              </w:rPr>
            </w:pPr>
            <w:r>
              <w:rPr>
                <w:b/>
              </w:rPr>
              <w:t xml:space="preserve">Metinis atlyginimas (bazinėmis (neindeksuotomis) vertėmis) </w:t>
            </w:r>
          </w:p>
        </w:tc>
      </w:tr>
      <w:tr w:rsidR="00CE6ED0" w:rsidRPr="00B75936" w:rsidTr="0017241A">
        <w:trPr>
          <w:cantSplit/>
          <w:tblHeader/>
        </w:trPr>
        <w:tc>
          <w:tcPr>
            <w:tcW w:w="1296" w:type="dxa"/>
            <w:vMerge/>
            <w:tcBorders>
              <w:bottom w:val="single" w:sz="4" w:space="0" w:color="auto"/>
            </w:tcBorders>
            <w:vAlign w:val="center"/>
          </w:tcPr>
          <w:p w:rsidR="00CE6ED0" w:rsidRPr="00B75936" w:rsidRDefault="00CE6ED0" w:rsidP="0017241A">
            <w:pPr>
              <w:jc w:val="center"/>
              <w:rPr>
                <w:b/>
              </w:rPr>
            </w:pPr>
          </w:p>
        </w:tc>
        <w:tc>
          <w:tcPr>
            <w:tcW w:w="2694" w:type="dxa"/>
            <w:tcBorders>
              <w:bottom w:val="single" w:sz="4" w:space="0" w:color="auto"/>
            </w:tcBorders>
            <w:vAlign w:val="center"/>
          </w:tcPr>
          <w:p w:rsidR="00CE6ED0" w:rsidRDefault="00CE6ED0" w:rsidP="0017241A">
            <w:pPr>
              <w:jc w:val="center"/>
              <w:rPr>
                <w:b/>
              </w:rPr>
            </w:pPr>
            <w:r>
              <w:rPr>
                <w:b/>
              </w:rPr>
              <w:t>Metinio atlyginimo (M</w:t>
            </w:r>
            <w:r>
              <w:rPr>
                <w:b/>
                <w:lang w:val="en-US"/>
              </w:rPr>
              <w:t>=MS (</w:t>
            </w:r>
            <w:r>
              <w:rPr>
                <w:b/>
              </w:rPr>
              <w:t>M1+M2)+M3+M4+</w:t>
            </w:r>
          </w:p>
          <w:p w:rsidR="00CE6ED0" w:rsidRDefault="00CE6ED0" w:rsidP="0017241A">
            <w:pPr>
              <w:jc w:val="center"/>
              <w:rPr>
                <w:b/>
              </w:rPr>
            </w:pPr>
            <w:r>
              <w:rPr>
                <w:b/>
              </w:rPr>
              <w:t>M5) suma, Eur (be PVM)</w:t>
            </w:r>
          </w:p>
        </w:tc>
        <w:tc>
          <w:tcPr>
            <w:tcW w:w="1652" w:type="dxa"/>
            <w:tcBorders>
              <w:bottom w:val="single" w:sz="4" w:space="0" w:color="auto"/>
            </w:tcBorders>
            <w:vAlign w:val="center"/>
          </w:tcPr>
          <w:p w:rsidR="00CE6ED0" w:rsidRDefault="00CE6ED0" w:rsidP="0017241A">
            <w:pPr>
              <w:jc w:val="center"/>
              <w:rPr>
                <w:b/>
              </w:rPr>
            </w:pPr>
            <w:r>
              <w:rPr>
                <w:b/>
              </w:rPr>
              <w:t>Sudedamosios dalys</w:t>
            </w:r>
          </w:p>
        </w:tc>
        <w:tc>
          <w:tcPr>
            <w:tcW w:w="1810" w:type="dxa"/>
            <w:tcBorders>
              <w:bottom w:val="single" w:sz="4" w:space="0" w:color="auto"/>
            </w:tcBorders>
            <w:vAlign w:val="center"/>
          </w:tcPr>
          <w:p w:rsidR="00CE6ED0" w:rsidRDefault="00CE6ED0" w:rsidP="0017241A">
            <w:pPr>
              <w:jc w:val="center"/>
              <w:rPr>
                <w:b/>
              </w:rPr>
            </w:pPr>
            <w:r>
              <w:rPr>
                <w:b/>
              </w:rPr>
              <w:t xml:space="preserve">Vertė, Eur </w:t>
            </w:r>
          </w:p>
          <w:p w:rsidR="00CE6ED0" w:rsidRDefault="00CE6ED0" w:rsidP="0017241A">
            <w:pPr>
              <w:jc w:val="center"/>
              <w:rPr>
                <w:b/>
              </w:rPr>
            </w:pPr>
            <w:r>
              <w:rPr>
                <w:b/>
              </w:rPr>
              <w:t>(be PVM)</w:t>
            </w:r>
          </w:p>
        </w:tc>
      </w:tr>
      <w:tr w:rsidR="00CE6ED0" w:rsidRPr="00B75936" w:rsidTr="0017241A">
        <w:trPr>
          <w:cantSplit/>
        </w:trPr>
        <w:tc>
          <w:tcPr>
            <w:tcW w:w="1296" w:type="dxa"/>
            <w:vMerge w:val="restart"/>
          </w:tcPr>
          <w:p w:rsidR="00CE6ED0" w:rsidRPr="001035B2" w:rsidRDefault="00CE6ED0" w:rsidP="00CE6ED0">
            <w:pPr>
              <w:pStyle w:val="ListParagraph"/>
              <w:numPr>
                <w:ilvl w:val="0"/>
                <w:numId w:val="55"/>
              </w:numPr>
            </w:pPr>
          </w:p>
        </w:tc>
        <w:tc>
          <w:tcPr>
            <w:tcW w:w="2694" w:type="dxa"/>
            <w:vMerge w:val="restart"/>
          </w:tcPr>
          <w:p w:rsidR="00CE6ED0" w:rsidRPr="00B75936" w:rsidRDefault="00CE6ED0" w:rsidP="0017241A">
            <w:pPr>
              <w:rPr>
                <w:b/>
              </w:rPr>
            </w:pPr>
          </w:p>
        </w:tc>
        <w:tc>
          <w:tcPr>
            <w:tcW w:w="1652" w:type="dxa"/>
          </w:tcPr>
          <w:p w:rsidR="00CE6ED0" w:rsidRPr="00DA088F" w:rsidRDefault="00CE6ED0" w:rsidP="0017241A">
            <w:pPr>
              <w:jc w:val="center"/>
            </w:pPr>
            <w:r w:rsidRPr="00DA088F">
              <w:t>M</w:t>
            </w:r>
            <w:r>
              <w:t>1</w:t>
            </w:r>
          </w:p>
        </w:tc>
        <w:tc>
          <w:tcPr>
            <w:tcW w:w="1810" w:type="dxa"/>
          </w:tcPr>
          <w:p w:rsidR="00CE6ED0" w:rsidRDefault="00CE6ED0" w:rsidP="0017241A">
            <w:pPr>
              <w:rPr>
                <w:b/>
              </w:rPr>
            </w:pPr>
          </w:p>
        </w:tc>
      </w:tr>
      <w:tr w:rsidR="00CE6ED0" w:rsidRPr="00B75936" w:rsidTr="0017241A">
        <w:trPr>
          <w:cantSplit/>
        </w:trPr>
        <w:tc>
          <w:tcPr>
            <w:tcW w:w="1296" w:type="dxa"/>
            <w:vMerge/>
          </w:tcPr>
          <w:p w:rsidR="00CE6ED0" w:rsidRPr="001035B2" w:rsidRDefault="00CE6ED0" w:rsidP="00CE6ED0">
            <w:pPr>
              <w:pStyle w:val="ListParagraph"/>
              <w:numPr>
                <w:ilvl w:val="0"/>
                <w:numId w:val="55"/>
              </w:numPr>
            </w:pPr>
          </w:p>
        </w:tc>
        <w:tc>
          <w:tcPr>
            <w:tcW w:w="2694" w:type="dxa"/>
            <w:vMerge/>
          </w:tcPr>
          <w:p w:rsidR="00CE6ED0" w:rsidRPr="00B75936" w:rsidRDefault="00CE6ED0" w:rsidP="0017241A">
            <w:pPr>
              <w:rPr>
                <w:b/>
              </w:rPr>
            </w:pPr>
          </w:p>
        </w:tc>
        <w:tc>
          <w:tcPr>
            <w:tcW w:w="1652" w:type="dxa"/>
          </w:tcPr>
          <w:p w:rsidR="00CE6ED0" w:rsidRPr="00DA088F" w:rsidRDefault="00CE6ED0" w:rsidP="0017241A">
            <w:pPr>
              <w:jc w:val="center"/>
            </w:pPr>
            <w:r>
              <w:t>M2</w:t>
            </w:r>
          </w:p>
        </w:tc>
        <w:tc>
          <w:tcPr>
            <w:tcW w:w="1810" w:type="dxa"/>
          </w:tcPr>
          <w:p w:rsidR="00CE6ED0" w:rsidRDefault="00CE6ED0" w:rsidP="0017241A">
            <w:pPr>
              <w:rPr>
                <w:b/>
              </w:rPr>
            </w:pPr>
          </w:p>
        </w:tc>
      </w:tr>
      <w:tr w:rsidR="00CE6ED0" w:rsidRPr="00B75936" w:rsidTr="0017241A">
        <w:trPr>
          <w:cantSplit/>
        </w:trPr>
        <w:tc>
          <w:tcPr>
            <w:tcW w:w="1296" w:type="dxa"/>
            <w:vMerge/>
          </w:tcPr>
          <w:p w:rsidR="00CE6ED0" w:rsidRPr="001035B2" w:rsidRDefault="00CE6ED0" w:rsidP="00CE6ED0">
            <w:pPr>
              <w:pStyle w:val="ListParagraph"/>
              <w:numPr>
                <w:ilvl w:val="0"/>
                <w:numId w:val="55"/>
              </w:numPr>
            </w:pPr>
          </w:p>
        </w:tc>
        <w:tc>
          <w:tcPr>
            <w:tcW w:w="2694" w:type="dxa"/>
            <w:vMerge/>
          </w:tcPr>
          <w:p w:rsidR="00CE6ED0" w:rsidRPr="00B75936" w:rsidRDefault="00CE6ED0" w:rsidP="0017241A">
            <w:pPr>
              <w:rPr>
                <w:b/>
              </w:rPr>
            </w:pPr>
          </w:p>
        </w:tc>
        <w:tc>
          <w:tcPr>
            <w:tcW w:w="1652" w:type="dxa"/>
          </w:tcPr>
          <w:p w:rsidR="00CE6ED0" w:rsidRPr="00DA088F" w:rsidRDefault="00CE6ED0" w:rsidP="0017241A">
            <w:pPr>
              <w:jc w:val="center"/>
            </w:pPr>
            <w:r>
              <w:t>M3</w:t>
            </w:r>
          </w:p>
        </w:tc>
        <w:tc>
          <w:tcPr>
            <w:tcW w:w="1810" w:type="dxa"/>
          </w:tcPr>
          <w:p w:rsidR="00CE6ED0" w:rsidRDefault="00CE6ED0" w:rsidP="0017241A">
            <w:pPr>
              <w:rPr>
                <w:b/>
              </w:rPr>
            </w:pPr>
          </w:p>
        </w:tc>
      </w:tr>
      <w:tr w:rsidR="00CE6ED0" w:rsidRPr="00B75936" w:rsidTr="0017241A">
        <w:trPr>
          <w:cantSplit/>
        </w:trPr>
        <w:tc>
          <w:tcPr>
            <w:tcW w:w="1296" w:type="dxa"/>
            <w:vMerge/>
          </w:tcPr>
          <w:p w:rsidR="00CE6ED0" w:rsidRPr="001035B2" w:rsidRDefault="00CE6ED0" w:rsidP="00CE6ED0">
            <w:pPr>
              <w:pStyle w:val="ListParagraph"/>
              <w:numPr>
                <w:ilvl w:val="0"/>
                <w:numId w:val="55"/>
              </w:numPr>
            </w:pPr>
          </w:p>
        </w:tc>
        <w:tc>
          <w:tcPr>
            <w:tcW w:w="2694" w:type="dxa"/>
            <w:vMerge/>
          </w:tcPr>
          <w:p w:rsidR="00CE6ED0" w:rsidRPr="00B75936" w:rsidRDefault="00CE6ED0" w:rsidP="0017241A">
            <w:pPr>
              <w:rPr>
                <w:b/>
              </w:rPr>
            </w:pPr>
          </w:p>
        </w:tc>
        <w:tc>
          <w:tcPr>
            <w:tcW w:w="1652" w:type="dxa"/>
          </w:tcPr>
          <w:p w:rsidR="00CE6ED0" w:rsidRPr="00DA088F" w:rsidRDefault="00CE6ED0" w:rsidP="0017241A">
            <w:pPr>
              <w:jc w:val="center"/>
            </w:pPr>
            <w:r>
              <w:t>M4</w:t>
            </w:r>
          </w:p>
        </w:tc>
        <w:tc>
          <w:tcPr>
            <w:tcW w:w="1810" w:type="dxa"/>
          </w:tcPr>
          <w:p w:rsidR="00CE6ED0" w:rsidRDefault="00CE6ED0" w:rsidP="0017241A">
            <w:pPr>
              <w:rPr>
                <w:b/>
              </w:rPr>
            </w:pPr>
          </w:p>
        </w:tc>
      </w:tr>
      <w:tr w:rsidR="00CE6ED0" w:rsidRPr="00B75936" w:rsidTr="0017241A">
        <w:trPr>
          <w:cantSplit/>
        </w:trPr>
        <w:tc>
          <w:tcPr>
            <w:tcW w:w="1296" w:type="dxa"/>
            <w:vMerge/>
          </w:tcPr>
          <w:p w:rsidR="00CE6ED0" w:rsidRPr="001035B2" w:rsidRDefault="00CE6ED0" w:rsidP="00CE6ED0">
            <w:pPr>
              <w:pStyle w:val="ListParagraph"/>
              <w:numPr>
                <w:ilvl w:val="0"/>
                <w:numId w:val="55"/>
              </w:numPr>
            </w:pPr>
          </w:p>
        </w:tc>
        <w:tc>
          <w:tcPr>
            <w:tcW w:w="2694" w:type="dxa"/>
            <w:vMerge/>
          </w:tcPr>
          <w:p w:rsidR="00CE6ED0" w:rsidRPr="00B75936" w:rsidRDefault="00CE6ED0" w:rsidP="0017241A">
            <w:pPr>
              <w:rPr>
                <w:b/>
              </w:rPr>
            </w:pPr>
          </w:p>
        </w:tc>
        <w:tc>
          <w:tcPr>
            <w:tcW w:w="1652" w:type="dxa"/>
          </w:tcPr>
          <w:p w:rsidR="00CE6ED0" w:rsidRPr="00DA088F" w:rsidRDefault="00CE6ED0" w:rsidP="0017241A">
            <w:pPr>
              <w:jc w:val="center"/>
            </w:pPr>
            <w:r>
              <w:t>M5</w:t>
            </w:r>
          </w:p>
        </w:tc>
        <w:tc>
          <w:tcPr>
            <w:tcW w:w="1810" w:type="dxa"/>
          </w:tcPr>
          <w:p w:rsidR="00CE6ED0" w:rsidRPr="00B75936" w:rsidRDefault="00CE6ED0" w:rsidP="0017241A">
            <w:pPr>
              <w:rPr>
                <w:b/>
              </w:rPr>
            </w:pPr>
          </w:p>
        </w:tc>
      </w:tr>
    </w:tbl>
    <w:p w:rsidR="00CE6ED0" w:rsidRPr="00F6279B" w:rsidRDefault="00CE6ED0" w:rsidP="00CE6ED0"/>
    <w:p w:rsidR="00CE6ED0" w:rsidRDefault="00CE6ED0" w:rsidP="00CE6ED0">
      <w:pPr>
        <w:sectPr w:rsidR="00CE6ED0" w:rsidSect="0017241A">
          <w:pgSz w:w="11906" w:h="16838" w:code="9"/>
          <w:pgMar w:top="1418" w:right="1134" w:bottom="1418" w:left="1134" w:header="567" w:footer="567" w:gutter="0"/>
          <w:pgNumType w:start="1"/>
          <w:cols w:space="708"/>
          <w:docGrid w:linePitch="360"/>
        </w:sectPr>
      </w:pPr>
    </w:p>
    <w:p w:rsidR="00CE6ED0" w:rsidRDefault="00CE6ED0" w:rsidP="00CE6ED0"/>
    <w:p w:rsidR="00CE6ED0" w:rsidRDefault="00CE6ED0" w:rsidP="00CE6ED0">
      <w:r>
        <w:br w:type="page"/>
      </w:r>
    </w:p>
    <w:p w:rsidR="00CE6ED0" w:rsidRDefault="00CE6ED0" w:rsidP="00CE6ED0"/>
    <w:p w:rsidR="00CE6ED0" w:rsidRDefault="00CE6ED0" w:rsidP="00CE6ED0"/>
    <w:p w:rsidR="00CE6ED0" w:rsidRDefault="00CE6ED0" w:rsidP="00CE6ED0"/>
    <w:p w:rsidR="00CE6ED0" w:rsidRPr="00126574" w:rsidRDefault="00CE6ED0" w:rsidP="00CE6ED0">
      <w:pPr>
        <w:tabs>
          <w:tab w:val="left" w:pos="2113"/>
          <w:tab w:val="center" w:pos="7001"/>
        </w:tabs>
      </w:pPr>
      <w:r>
        <w:t>Lentelė Nr. 2 „Metinis atlyginimas atitinkamų /</w:t>
      </w:r>
      <w:r w:rsidRPr="00593510">
        <w:rPr>
          <w:i/>
          <w:color w:val="FF0000"/>
          <w:sz w:val="22"/>
          <w:szCs w:val="22"/>
        </w:rPr>
        <w:t>skaičius</w:t>
      </w:r>
      <w:r>
        <w:t>/ mėnesių laikotarpiui“</w:t>
      </w:r>
    </w:p>
    <w:tbl>
      <w:tblPr>
        <w:tblStyle w:val="TableGrid"/>
        <w:tblW w:w="13966" w:type="dxa"/>
        <w:tblLayout w:type="fixed"/>
        <w:tblLook w:val="04A0" w:firstRow="1" w:lastRow="0" w:firstColumn="1" w:lastColumn="0" w:noHBand="0" w:noVBand="1"/>
      </w:tblPr>
      <w:tblGrid>
        <w:gridCol w:w="1668"/>
        <w:gridCol w:w="1754"/>
        <w:gridCol w:w="4341"/>
        <w:gridCol w:w="2960"/>
        <w:gridCol w:w="3243"/>
      </w:tblGrid>
      <w:tr w:rsidR="00CE6ED0" w:rsidTr="0017241A">
        <w:trPr>
          <w:cantSplit/>
          <w:tblHeader/>
        </w:trPr>
        <w:tc>
          <w:tcPr>
            <w:tcW w:w="1668" w:type="dxa"/>
            <w:vMerge w:val="restart"/>
            <w:tcBorders>
              <w:top w:val="double" w:sz="4" w:space="0" w:color="auto"/>
            </w:tcBorders>
            <w:vAlign w:val="center"/>
          </w:tcPr>
          <w:p w:rsidR="00CE6ED0" w:rsidRPr="00B75936" w:rsidRDefault="00CE6ED0" w:rsidP="0017241A">
            <w:pPr>
              <w:jc w:val="center"/>
              <w:rPr>
                <w:b/>
              </w:rPr>
            </w:pPr>
            <w:r>
              <w:rPr>
                <w:b/>
              </w:rPr>
              <w:t>Kalendoriniai metai</w:t>
            </w:r>
          </w:p>
        </w:tc>
        <w:tc>
          <w:tcPr>
            <w:tcW w:w="1754" w:type="dxa"/>
            <w:vMerge w:val="restart"/>
            <w:tcBorders>
              <w:top w:val="double" w:sz="4" w:space="0" w:color="auto"/>
            </w:tcBorders>
            <w:vAlign w:val="center"/>
          </w:tcPr>
          <w:p w:rsidR="00CE6ED0" w:rsidRDefault="00CE6ED0" w:rsidP="0017241A">
            <w:pPr>
              <w:jc w:val="center"/>
              <w:rPr>
                <w:b/>
              </w:rPr>
            </w:pPr>
            <w:r>
              <w:rPr>
                <w:b/>
              </w:rPr>
              <w:t>Mėnuo</w:t>
            </w:r>
          </w:p>
        </w:tc>
        <w:tc>
          <w:tcPr>
            <w:tcW w:w="10544" w:type="dxa"/>
            <w:gridSpan w:val="3"/>
            <w:tcBorders>
              <w:top w:val="double" w:sz="4" w:space="0" w:color="auto"/>
            </w:tcBorders>
            <w:vAlign w:val="center"/>
          </w:tcPr>
          <w:p w:rsidR="00CE6ED0" w:rsidRDefault="00CE6ED0" w:rsidP="0017241A">
            <w:pPr>
              <w:ind w:right="-48"/>
              <w:jc w:val="center"/>
              <w:rPr>
                <w:b/>
              </w:rPr>
            </w:pPr>
            <w:r>
              <w:rPr>
                <w:b/>
              </w:rPr>
              <w:t>Mėnesinis atlyginimas (realiomis neindeksuotomis vertėmis)</w:t>
            </w:r>
          </w:p>
        </w:tc>
      </w:tr>
      <w:tr w:rsidR="00CE6ED0" w:rsidRPr="00B75936" w:rsidTr="0017241A">
        <w:trPr>
          <w:cantSplit/>
          <w:tblHeader/>
        </w:trPr>
        <w:tc>
          <w:tcPr>
            <w:tcW w:w="1668" w:type="dxa"/>
            <w:vMerge/>
            <w:vAlign w:val="center"/>
          </w:tcPr>
          <w:p w:rsidR="00CE6ED0" w:rsidRPr="00B75936" w:rsidRDefault="00CE6ED0" w:rsidP="00CE6ED0">
            <w:pPr>
              <w:pStyle w:val="ListParagraph"/>
              <w:numPr>
                <w:ilvl w:val="0"/>
                <w:numId w:val="53"/>
              </w:numPr>
            </w:pPr>
          </w:p>
        </w:tc>
        <w:tc>
          <w:tcPr>
            <w:tcW w:w="1754" w:type="dxa"/>
            <w:vMerge/>
          </w:tcPr>
          <w:p w:rsidR="00CE6ED0" w:rsidRDefault="00CE6ED0" w:rsidP="0017241A">
            <w:pPr>
              <w:jc w:val="center"/>
              <w:rPr>
                <w:b/>
              </w:rPr>
            </w:pPr>
          </w:p>
        </w:tc>
        <w:tc>
          <w:tcPr>
            <w:tcW w:w="4341" w:type="dxa"/>
            <w:tcBorders>
              <w:top w:val="double" w:sz="4" w:space="0" w:color="auto"/>
            </w:tcBorders>
            <w:vAlign w:val="center"/>
          </w:tcPr>
          <w:p w:rsidR="00CE6ED0" w:rsidRPr="00B75936" w:rsidRDefault="00CE6ED0" w:rsidP="0017241A">
            <w:pPr>
              <w:jc w:val="center"/>
              <w:rPr>
                <w:b/>
              </w:rPr>
            </w:pPr>
            <w:r>
              <w:rPr>
                <w:b/>
              </w:rPr>
              <w:t>Mėnesinio atlyginimo (M</w:t>
            </w:r>
            <w:r>
              <w:rPr>
                <w:b/>
                <w:lang w:val="en-US"/>
              </w:rPr>
              <w:t>=MS(</w:t>
            </w:r>
            <w:r>
              <w:rPr>
                <w:b/>
              </w:rPr>
              <w:t>M1+M2)+M3+M4+M5) vertė, Eur (be PVM)</w:t>
            </w:r>
          </w:p>
        </w:tc>
        <w:tc>
          <w:tcPr>
            <w:tcW w:w="2960" w:type="dxa"/>
            <w:tcBorders>
              <w:top w:val="double" w:sz="4" w:space="0" w:color="auto"/>
            </w:tcBorders>
            <w:vAlign w:val="center"/>
          </w:tcPr>
          <w:p w:rsidR="00CE6ED0" w:rsidRPr="00DA088F" w:rsidRDefault="00CE6ED0" w:rsidP="0017241A">
            <w:pPr>
              <w:jc w:val="center"/>
            </w:pPr>
            <w:r>
              <w:rPr>
                <w:b/>
              </w:rPr>
              <w:t>Sudedamosios dalys</w:t>
            </w:r>
          </w:p>
        </w:tc>
        <w:tc>
          <w:tcPr>
            <w:tcW w:w="3243" w:type="dxa"/>
            <w:tcBorders>
              <w:top w:val="double" w:sz="4" w:space="0" w:color="auto"/>
            </w:tcBorders>
            <w:vAlign w:val="center"/>
          </w:tcPr>
          <w:p w:rsidR="00CE6ED0" w:rsidRDefault="00CE6ED0" w:rsidP="0017241A">
            <w:pPr>
              <w:jc w:val="center"/>
              <w:rPr>
                <w:b/>
              </w:rPr>
            </w:pPr>
            <w:r>
              <w:rPr>
                <w:b/>
              </w:rPr>
              <w:t xml:space="preserve">Vertė, Eur </w:t>
            </w:r>
          </w:p>
          <w:p w:rsidR="00CE6ED0" w:rsidRPr="00B75936" w:rsidRDefault="00CE6ED0" w:rsidP="0017241A">
            <w:pPr>
              <w:jc w:val="center"/>
              <w:rPr>
                <w:b/>
              </w:rPr>
            </w:pPr>
            <w:r>
              <w:rPr>
                <w:b/>
              </w:rPr>
              <w:t>(be PVM)</w:t>
            </w:r>
          </w:p>
        </w:tc>
      </w:tr>
      <w:tr w:rsidR="00CE6ED0" w:rsidTr="0017241A">
        <w:trPr>
          <w:cantSplit/>
        </w:trPr>
        <w:tc>
          <w:tcPr>
            <w:tcW w:w="1668" w:type="dxa"/>
            <w:vMerge w:val="restart"/>
            <w:tcBorders>
              <w:top w:val="double" w:sz="4" w:space="0" w:color="auto"/>
            </w:tcBorders>
          </w:tcPr>
          <w:p w:rsidR="00CE6ED0" w:rsidRPr="00E56E21" w:rsidRDefault="00CE6ED0" w:rsidP="0017241A">
            <w:r>
              <w:t>20_____</w:t>
            </w:r>
          </w:p>
        </w:tc>
        <w:tc>
          <w:tcPr>
            <w:tcW w:w="1754" w:type="dxa"/>
            <w:vMerge w:val="restart"/>
            <w:tcBorders>
              <w:top w:val="double" w:sz="4" w:space="0" w:color="auto"/>
            </w:tcBorders>
          </w:tcPr>
          <w:p w:rsidR="00CE6ED0" w:rsidRPr="00B75936" w:rsidRDefault="00CE6ED0" w:rsidP="0017241A">
            <w:pPr>
              <w:rPr>
                <w:b/>
              </w:rPr>
            </w:pPr>
          </w:p>
        </w:tc>
        <w:tc>
          <w:tcPr>
            <w:tcW w:w="4341" w:type="dxa"/>
            <w:vMerge w:val="restart"/>
            <w:tcBorders>
              <w:top w:val="double" w:sz="4" w:space="0" w:color="auto"/>
            </w:tcBorders>
          </w:tcPr>
          <w:p w:rsidR="00CE6ED0" w:rsidRPr="00B75936" w:rsidRDefault="00CE6ED0" w:rsidP="0017241A">
            <w:pPr>
              <w:rPr>
                <w:b/>
              </w:rPr>
            </w:pPr>
          </w:p>
        </w:tc>
        <w:tc>
          <w:tcPr>
            <w:tcW w:w="2960" w:type="dxa"/>
            <w:tcBorders>
              <w:top w:val="double" w:sz="4" w:space="0" w:color="auto"/>
            </w:tcBorders>
          </w:tcPr>
          <w:p w:rsidR="00CE6ED0" w:rsidRPr="00DA088F" w:rsidRDefault="00CE6ED0" w:rsidP="0017241A">
            <w:pPr>
              <w:jc w:val="center"/>
            </w:pPr>
            <w:r w:rsidRPr="00DA088F">
              <w:t>M</w:t>
            </w:r>
            <w:r>
              <w:t>1</w:t>
            </w:r>
          </w:p>
        </w:tc>
        <w:tc>
          <w:tcPr>
            <w:tcW w:w="3243" w:type="dxa"/>
            <w:tcBorders>
              <w:top w:val="double" w:sz="4" w:space="0" w:color="auto"/>
            </w:tcBorders>
          </w:tcPr>
          <w:p w:rsidR="00CE6ED0" w:rsidRDefault="00CE6ED0" w:rsidP="0017241A">
            <w:pPr>
              <w:rPr>
                <w:b/>
              </w:rPr>
            </w:pPr>
          </w:p>
        </w:tc>
      </w:tr>
      <w:tr w:rsidR="00CE6ED0" w:rsidTr="0017241A">
        <w:trPr>
          <w:cantSplit/>
        </w:trPr>
        <w:tc>
          <w:tcPr>
            <w:tcW w:w="1668" w:type="dxa"/>
            <w:vMerge/>
            <w:tcBorders>
              <w:top w:val="double" w:sz="4" w:space="0" w:color="auto"/>
            </w:tcBorders>
          </w:tcPr>
          <w:p w:rsidR="00CE6ED0" w:rsidRDefault="00CE6ED0" w:rsidP="0017241A"/>
        </w:tc>
        <w:tc>
          <w:tcPr>
            <w:tcW w:w="1754" w:type="dxa"/>
            <w:vMerge/>
            <w:tcBorders>
              <w:top w:val="double" w:sz="4" w:space="0" w:color="auto"/>
            </w:tcBorders>
          </w:tcPr>
          <w:p w:rsidR="00CE6ED0" w:rsidRPr="00B75936" w:rsidRDefault="00CE6ED0" w:rsidP="0017241A">
            <w:pPr>
              <w:rPr>
                <w:b/>
              </w:rPr>
            </w:pPr>
          </w:p>
        </w:tc>
        <w:tc>
          <w:tcPr>
            <w:tcW w:w="4341" w:type="dxa"/>
            <w:vMerge/>
            <w:tcBorders>
              <w:top w:val="double" w:sz="4" w:space="0" w:color="auto"/>
            </w:tcBorders>
          </w:tcPr>
          <w:p w:rsidR="00CE6ED0" w:rsidRPr="00B75936" w:rsidRDefault="00CE6ED0" w:rsidP="0017241A">
            <w:pPr>
              <w:rPr>
                <w:b/>
              </w:rPr>
            </w:pPr>
          </w:p>
        </w:tc>
        <w:tc>
          <w:tcPr>
            <w:tcW w:w="2960" w:type="dxa"/>
            <w:tcBorders>
              <w:top w:val="double" w:sz="4" w:space="0" w:color="auto"/>
            </w:tcBorders>
          </w:tcPr>
          <w:p w:rsidR="00CE6ED0" w:rsidRPr="00DA088F" w:rsidRDefault="00CE6ED0" w:rsidP="0017241A">
            <w:pPr>
              <w:jc w:val="center"/>
            </w:pPr>
            <w:r>
              <w:t>M2</w:t>
            </w:r>
          </w:p>
        </w:tc>
        <w:tc>
          <w:tcPr>
            <w:tcW w:w="3243" w:type="dxa"/>
            <w:tcBorders>
              <w:top w:val="double" w:sz="4" w:space="0" w:color="auto"/>
            </w:tcBorders>
          </w:tcPr>
          <w:p w:rsidR="00CE6ED0" w:rsidRDefault="00CE6ED0" w:rsidP="0017241A">
            <w:pPr>
              <w:rPr>
                <w:b/>
              </w:rPr>
            </w:pPr>
          </w:p>
        </w:tc>
      </w:tr>
      <w:tr w:rsidR="00CE6ED0" w:rsidTr="0017241A">
        <w:trPr>
          <w:cantSplit/>
        </w:trPr>
        <w:tc>
          <w:tcPr>
            <w:tcW w:w="1668" w:type="dxa"/>
            <w:vMerge/>
            <w:tcBorders>
              <w:top w:val="double" w:sz="4" w:space="0" w:color="auto"/>
            </w:tcBorders>
          </w:tcPr>
          <w:p w:rsidR="00CE6ED0" w:rsidRDefault="00CE6ED0" w:rsidP="0017241A"/>
        </w:tc>
        <w:tc>
          <w:tcPr>
            <w:tcW w:w="1754" w:type="dxa"/>
            <w:vMerge/>
            <w:tcBorders>
              <w:top w:val="double" w:sz="4" w:space="0" w:color="auto"/>
            </w:tcBorders>
          </w:tcPr>
          <w:p w:rsidR="00CE6ED0" w:rsidRPr="00B75936" w:rsidRDefault="00CE6ED0" w:rsidP="0017241A">
            <w:pPr>
              <w:rPr>
                <w:b/>
              </w:rPr>
            </w:pPr>
          </w:p>
        </w:tc>
        <w:tc>
          <w:tcPr>
            <w:tcW w:w="4341" w:type="dxa"/>
            <w:vMerge/>
            <w:tcBorders>
              <w:top w:val="double" w:sz="4" w:space="0" w:color="auto"/>
            </w:tcBorders>
          </w:tcPr>
          <w:p w:rsidR="00CE6ED0" w:rsidRPr="00B75936" w:rsidRDefault="00CE6ED0" w:rsidP="0017241A">
            <w:pPr>
              <w:rPr>
                <w:b/>
              </w:rPr>
            </w:pPr>
          </w:p>
        </w:tc>
        <w:tc>
          <w:tcPr>
            <w:tcW w:w="2960" w:type="dxa"/>
            <w:tcBorders>
              <w:top w:val="double" w:sz="4" w:space="0" w:color="auto"/>
            </w:tcBorders>
          </w:tcPr>
          <w:p w:rsidR="00CE6ED0" w:rsidRPr="00DA088F" w:rsidRDefault="00CE6ED0" w:rsidP="0017241A">
            <w:pPr>
              <w:jc w:val="center"/>
            </w:pPr>
            <w:r>
              <w:t>M3</w:t>
            </w:r>
          </w:p>
        </w:tc>
        <w:tc>
          <w:tcPr>
            <w:tcW w:w="3243" w:type="dxa"/>
            <w:tcBorders>
              <w:top w:val="double" w:sz="4" w:space="0" w:color="auto"/>
            </w:tcBorders>
          </w:tcPr>
          <w:p w:rsidR="00CE6ED0" w:rsidRDefault="00CE6ED0" w:rsidP="0017241A">
            <w:pPr>
              <w:rPr>
                <w:b/>
              </w:rPr>
            </w:pPr>
          </w:p>
        </w:tc>
      </w:tr>
      <w:tr w:rsidR="00CE6ED0" w:rsidTr="0017241A">
        <w:trPr>
          <w:cantSplit/>
        </w:trPr>
        <w:tc>
          <w:tcPr>
            <w:tcW w:w="1668" w:type="dxa"/>
            <w:vMerge/>
            <w:tcBorders>
              <w:top w:val="double" w:sz="4" w:space="0" w:color="auto"/>
            </w:tcBorders>
          </w:tcPr>
          <w:p w:rsidR="00CE6ED0" w:rsidRDefault="00CE6ED0" w:rsidP="0017241A"/>
        </w:tc>
        <w:tc>
          <w:tcPr>
            <w:tcW w:w="1754" w:type="dxa"/>
            <w:vMerge/>
            <w:tcBorders>
              <w:top w:val="double" w:sz="4" w:space="0" w:color="auto"/>
            </w:tcBorders>
          </w:tcPr>
          <w:p w:rsidR="00CE6ED0" w:rsidRPr="00B75936" w:rsidRDefault="00CE6ED0" w:rsidP="0017241A">
            <w:pPr>
              <w:rPr>
                <w:b/>
              </w:rPr>
            </w:pPr>
          </w:p>
        </w:tc>
        <w:tc>
          <w:tcPr>
            <w:tcW w:w="4341" w:type="dxa"/>
            <w:vMerge/>
            <w:tcBorders>
              <w:top w:val="double" w:sz="4" w:space="0" w:color="auto"/>
            </w:tcBorders>
          </w:tcPr>
          <w:p w:rsidR="00CE6ED0" w:rsidRPr="00B75936" w:rsidRDefault="00CE6ED0" w:rsidP="0017241A">
            <w:pPr>
              <w:rPr>
                <w:b/>
              </w:rPr>
            </w:pPr>
          </w:p>
        </w:tc>
        <w:tc>
          <w:tcPr>
            <w:tcW w:w="2960" w:type="dxa"/>
            <w:tcBorders>
              <w:top w:val="double" w:sz="4" w:space="0" w:color="auto"/>
            </w:tcBorders>
          </w:tcPr>
          <w:p w:rsidR="00CE6ED0" w:rsidRPr="00DA088F" w:rsidRDefault="00CE6ED0" w:rsidP="0017241A">
            <w:pPr>
              <w:jc w:val="center"/>
            </w:pPr>
            <w:r>
              <w:t>M4</w:t>
            </w:r>
          </w:p>
        </w:tc>
        <w:tc>
          <w:tcPr>
            <w:tcW w:w="3243" w:type="dxa"/>
            <w:tcBorders>
              <w:top w:val="double" w:sz="4" w:space="0" w:color="auto"/>
            </w:tcBorders>
          </w:tcPr>
          <w:p w:rsidR="00CE6ED0" w:rsidRDefault="00CE6ED0" w:rsidP="0017241A">
            <w:pPr>
              <w:rPr>
                <w:b/>
              </w:rPr>
            </w:pPr>
          </w:p>
        </w:tc>
      </w:tr>
      <w:tr w:rsidR="00CE6ED0" w:rsidRPr="00B75936" w:rsidTr="0017241A">
        <w:trPr>
          <w:cantSplit/>
        </w:trPr>
        <w:tc>
          <w:tcPr>
            <w:tcW w:w="1668" w:type="dxa"/>
            <w:vMerge/>
          </w:tcPr>
          <w:p w:rsidR="00CE6ED0" w:rsidRPr="00B75936" w:rsidRDefault="00CE6ED0" w:rsidP="00CE6ED0">
            <w:pPr>
              <w:pStyle w:val="ListParagraph"/>
              <w:numPr>
                <w:ilvl w:val="0"/>
                <w:numId w:val="53"/>
              </w:numPr>
            </w:pPr>
          </w:p>
        </w:tc>
        <w:tc>
          <w:tcPr>
            <w:tcW w:w="1754" w:type="dxa"/>
            <w:vMerge/>
          </w:tcPr>
          <w:p w:rsidR="00CE6ED0" w:rsidRPr="00B75936" w:rsidRDefault="00CE6ED0" w:rsidP="0017241A">
            <w:pPr>
              <w:rPr>
                <w:b/>
              </w:rPr>
            </w:pPr>
          </w:p>
        </w:tc>
        <w:tc>
          <w:tcPr>
            <w:tcW w:w="4341" w:type="dxa"/>
            <w:vMerge/>
          </w:tcPr>
          <w:p w:rsidR="00CE6ED0" w:rsidRPr="00B75936" w:rsidRDefault="00CE6ED0" w:rsidP="0017241A">
            <w:pPr>
              <w:rPr>
                <w:b/>
              </w:rPr>
            </w:pPr>
          </w:p>
        </w:tc>
        <w:tc>
          <w:tcPr>
            <w:tcW w:w="2960" w:type="dxa"/>
          </w:tcPr>
          <w:p w:rsidR="00CE6ED0" w:rsidRPr="00DA088F" w:rsidRDefault="00CE6ED0" w:rsidP="0017241A">
            <w:pPr>
              <w:jc w:val="center"/>
            </w:pPr>
            <w:r>
              <w:t>M5</w:t>
            </w:r>
          </w:p>
        </w:tc>
        <w:tc>
          <w:tcPr>
            <w:tcW w:w="3243" w:type="dxa"/>
          </w:tcPr>
          <w:p w:rsidR="00CE6ED0" w:rsidRPr="00B75936" w:rsidRDefault="00CE6ED0" w:rsidP="0017241A">
            <w:pPr>
              <w:rPr>
                <w:b/>
              </w:rPr>
            </w:pPr>
          </w:p>
        </w:tc>
      </w:tr>
      <w:tr w:rsidR="00CE6ED0" w:rsidRPr="00B75936" w:rsidTr="0017241A">
        <w:trPr>
          <w:cantSplit/>
        </w:trPr>
        <w:tc>
          <w:tcPr>
            <w:tcW w:w="13966" w:type="dxa"/>
            <w:gridSpan w:val="5"/>
            <w:tcBorders>
              <w:left w:val="nil"/>
              <w:bottom w:val="nil"/>
              <w:right w:val="nil"/>
            </w:tcBorders>
          </w:tcPr>
          <w:p w:rsidR="00CE6ED0" w:rsidRDefault="00CE6ED0" w:rsidP="0017241A"/>
        </w:tc>
      </w:tr>
    </w:tbl>
    <w:p w:rsidR="004E5699" w:rsidRDefault="004E5699" w:rsidP="00F467EC">
      <w:pPr>
        <w:spacing w:after="120" w:line="276" w:lineRule="auto"/>
        <w:jc w:val="both"/>
      </w:pPr>
    </w:p>
    <w:p w:rsidR="00CE6ED0" w:rsidRDefault="00CE6ED0" w:rsidP="00F467EC">
      <w:pPr>
        <w:spacing w:after="120" w:line="276" w:lineRule="auto"/>
        <w:jc w:val="both"/>
      </w:pPr>
    </w:p>
    <w:p w:rsidR="00CE6ED0" w:rsidRPr="004E5699" w:rsidRDefault="00CE6ED0" w:rsidP="00F467EC">
      <w:pPr>
        <w:spacing w:after="120" w:line="276" w:lineRule="auto"/>
        <w:jc w:val="both"/>
      </w:pPr>
    </w:p>
    <w:p w:rsidR="00F467EC" w:rsidRPr="0042617A" w:rsidRDefault="00F467EC" w:rsidP="00F467EC">
      <w:pPr>
        <w:spacing w:after="120" w:line="276" w:lineRule="auto"/>
        <w:jc w:val="both"/>
      </w:pPr>
    </w:p>
    <w:p w:rsidR="00F467EC" w:rsidRPr="0042617A" w:rsidRDefault="00F467EC" w:rsidP="00F467EC">
      <w:pPr>
        <w:pStyle w:val="paragrafai"/>
        <w:rPr>
          <w:sz w:val="24"/>
          <w:szCs w:val="24"/>
        </w:rPr>
        <w:sectPr w:rsidR="00F467EC" w:rsidRPr="0042617A" w:rsidSect="00593510">
          <w:pgSz w:w="16838" w:h="11906" w:orient="landscape" w:code="9"/>
          <w:pgMar w:top="1134" w:right="1418" w:bottom="1134" w:left="1418" w:header="567" w:footer="567" w:gutter="0"/>
          <w:pgNumType w:start="1"/>
          <w:cols w:space="708"/>
          <w:docGrid w:linePitch="360"/>
        </w:sectPr>
      </w:pPr>
    </w:p>
    <w:p w:rsidR="00F467EC" w:rsidRPr="0042617A" w:rsidRDefault="00F467EC" w:rsidP="00446A51">
      <w:pPr>
        <w:pStyle w:val="Title"/>
        <w:numPr>
          <w:ilvl w:val="0"/>
          <w:numId w:val="12"/>
        </w:numPr>
        <w:ind w:left="7230"/>
        <w:rPr>
          <w:sz w:val="24"/>
          <w:szCs w:val="24"/>
        </w:rPr>
      </w:pPr>
      <w:bookmarkStart w:id="1120" w:name="_Ref294008723"/>
      <w:bookmarkStart w:id="1121" w:name="Rizikos_matrica"/>
      <w:r w:rsidRPr="0042617A">
        <w:rPr>
          <w:sz w:val="24"/>
          <w:szCs w:val="24"/>
        </w:rPr>
        <w:lastRenderedPageBreak/>
        <w:t>Sutarties priedas</w:t>
      </w:r>
      <w:bookmarkEnd w:id="1120"/>
    </w:p>
    <w:bookmarkEnd w:id="1121"/>
    <w:p w:rsidR="00F467EC" w:rsidRPr="0042617A" w:rsidRDefault="00F467EC" w:rsidP="00F467EC">
      <w:pPr>
        <w:spacing w:after="120" w:line="276" w:lineRule="auto"/>
        <w:jc w:val="both"/>
        <w:rPr>
          <w:color w:val="632423"/>
        </w:rPr>
      </w:pPr>
    </w:p>
    <w:p w:rsidR="00F467EC" w:rsidRPr="0042617A" w:rsidRDefault="00F467EC" w:rsidP="00F467EC">
      <w:pPr>
        <w:spacing w:after="120" w:line="276" w:lineRule="auto"/>
        <w:jc w:val="center"/>
        <w:rPr>
          <w:b/>
          <w:bCs/>
          <w:color w:val="632423"/>
        </w:rPr>
      </w:pPr>
      <w:r w:rsidRPr="0042617A">
        <w:rPr>
          <w:b/>
          <w:bCs/>
          <w:color w:val="632423"/>
        </w:rPr>
        <w:t>RIZIKOS PASISKIRSTYMO TARP ŠALIŲ MATRICA</w:t>
      </w:r>
    </w:p>
    <w:p w:rsidR="00F467EC" w:rsidRPr="0042617A" w:rsidRDefault="00F467EC" w:rsidP="00F467EC">
      <w:pPr>
        <w:shd w:val="clear" w:color="auto" w:fill="FFFFFF"/>
        <w:tabs>
          <w:tab w:val="left" w:pos="5275"/>
        </w:tabs>
        <w:spacing w:after="120" w:line="276" w:lineRule="auto"/>
        <w:jc w:val="both"/>
      </w:pPr>
      <w:r w:rsidRPr="0042617A">
        <w:tab/>
      </w:r>
    </w:p>
    <w:p w:rsidR="00F467EC" w:rsidRDefault="00F467EC" w:rsidP="00F467EC">
      <w:pPr>
        <w:shd w:val="clear" w:color="auto" w:fill="FFFFFF"/>
        <w:spacing w:after="120" w:line="276" w:lineRule="auto"/>
        <w:jc w:val="both"/>
        <w:rPr>
          <w:i/>
          <w:color w:val="3333FF"/>
        </w:rPr>
      </w:pPr>
      <w:r w:rsidRPr="00446A51">
        <w:rPr>
          <w:i/>
          <w:color w:val="3333FF"/>
        </w:rPr>
        <w:t>[</w:t>
      </w:r>
      <w:r w:rsidR="00CA28D3" w:rsidRPr="0042617A">
        <w:rPr>
          <w:i/>
          <w:iCs/>
          <w:color w:val="3333FF"/>
        </w:rPr>
        <w:t>Nurodyt</w:t>
      </w:r>
      <w:r w:rsidR="00DC7347">
        <w:rPr>
          <w:i/>
          <w:iCs/>
          <w:color w:val="3333FF"/>
        </w:rPr>
        <w:t>as</w:t>
      </w:r>
      <w:r w:rsidRPr="0042617A">
        <w:rPr>
          <w:i/>
          <w:iCs/>
          <w:color w:val="3333FF"/>
        </w:rPr>
        <w:t xml:space="preserve"> </w:t>
      </w:r>
      <w:r w:rsidR="00361538" w:rsidRPr="0042617A">
        <w:rPr>
          <w:i/>
          <w:iCs/>
          <w:color w:val="3333FF"/>
        </w:rPr>
        <w:t xml:space="preserve">rizikų sąrašas </w:t>
      </w:r>
      <w:r w:rsidR="00860B49">
        <w:rPr>
          <w:i/>
          <w:iCs/>
          <w:color w:val="3333FF"/>
        </w:rPr>
        <w:t>bei rizikų aprašym</w:t>
      </w:r>
      <w:r w:rsidR="00B54912" w:rsidRPr="0042617A">
        <w:rPr>
          <w:i/>
          <w:iCs/>
          <w:color w:val="3333FF"/>
        </w:rPr>
        <w:t xml:space="preserve">as </w:t>
      </w:r>
      <w:r w:rsidR="00C2453E" w:rsidRPr="0042617A">
        <w:rPr>
          <w:i/>
          <w:iCs/>
          <w:color w:val="3333FF"/>
        </w:rPr>
        <w:t xml:space="preserve">yra rekomendacinis ir </w:t>
      </w:r>
      <w:r w:rsidR="00361538" w:rsidRPr="0042617A">
        <w:rPr>
          <w:i/>
          <w:iCs/>
          <w:color w:val="3333FF"/>
        </w:rPr>
        <w:t xml:space="preserve">turi būti adaptuojamas </w:t>
      </w:r>
      <w:r w:rsidR="00B54912" w:rsidRPr="0042617A">
        <w:rPr>
          <w:i/>
          <w:iCs/>
          <w:color w:val="3333FF"/>
        </w:rPr>
        <w:t>atsižvelgiant į</w:t>
      </w:r>
      <w:r w:rsidR="00361538" w:rsidRPr="0042617A">
        <w:rPr>
          <w:i/>
          <w:iCs/>
          <w:color w:val="3333FF"/>
        </w:rPr>
        <w:t xml:space="preserve"> konkretaus </w:t>
      </w:r>
      <w:r w:rsidRPr="0042617A">
        <w:rPr>
          <w:i/>
          <w:iCs/>
          <w:color w:val="3333FF"/>
        </w:rPr>
        <w:t>Projekt</w:t>
      </w:r>
      <w:r w:rsidR="00361538" w:rsidRPr="0042617A">
        <w:rPr>
          <w:i/>
          <w:iCs/>
          <w:color w:val="3333FF"/>
        </w:rPr>
        <w:t>o</w:t>
      </w:r>
      <w:r w:rsidRPr="0042617A">
        <w:rPr>
          <w:i/>
          <w:iCs/>
          <w:color w:val="3333FF"/>
        </w:rPr>
        <w:t xml:space="preserve"> </w:t>
      </w:r>
      <w:r w:rsidR="00361538" w:rsidRPr="0042617A">
        <w:rPr>
          <w:i/>
          <w:iCs/>
          <w:color w:val="3333FF"/>
        </w:rPr>
        <w:t>specifiką</w:t>
      </w:r>
      <w:r w:rsidR="00CE6ED0">
        <w:rPr>
          <w:i/>
          <w:iCs/>
          <w:color w:val="3333FF"/>
        </w:rPr>
        <w:t xml:space="preserve"> bei partnerystės klausimyne pateiktą rizikų paskirstymą</w:t>
      </w:r>
      <w:r w:rsidRPr="00446A51">
        <w:rPr>
          <w:i/>
          <w:color w:val="3333FF"/>
        </w:rPr>
        <w:t>]</w:t>
      </w:r>
    </w:p>
    <w:tbl>
      <w:tblPr>
        <w:tblpPr w:leftFromText="180" w:rightFromText="180" w:vertAnchor="text" w:tblpY="1"/>
        <w:tblW w:w="1515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16"/>
        <w:gridCol w:w="2556"/>
        <w:gridCol w:w="3706"/>
        <w:gridCol w:w="3280"/>
        <w:gridCol w:w="2106"/>
        <w:gridCol w:w="2694"/>
      </w:tblGrid>
      <w:tr w:rsidR="00CE6ED0" w:rsidRPr="00456BD9" w:rsidTr="00593510">
        <w:trPr>
          <w:trHeight w:val="334"/>
          <w:tblHeader/>
        </w:trPr>
        <w:tc>
          <w:tcPr>
            <w:tcW w:w="816" w:type="dxa"/>
            <w:vMerge w:val="restart"/>
            <w:shd w:val="clear" w:color="auto" w:fill="632423"/>
            <w:hideMark/>
          </w:tcPr>
          <w:p w:rsidR="00CE6ED0" w:rsidRPr="00456BD9" w:rsidRDefault="00CE6ED0" w:rsidP="0017241A">
            <w:pPr>
              <w:jc w:val="center"/>
              <w:rPr>
                <w:b/>
                <w:bCs/>
                <w:color w:val="FFFFFF"/>
                <w:sz w:val="22"/>
              </w:rPr>
            </w:pPr>
            <w:r w:rsidRPr="00456BD9">
              <w:rPr>
                <w:b/>
                <w:bCs/>
                <w:color w:val="FFFFFF"/>
                <w:sz w:val="22"/>
              </w:rPr>
              <w:t>Eil. Nr.</w:t>
            </w:r>
          </w:p>
        </w:tc>
        <w:tc>
          <w:tcPr>
            <w:tcW w:w="2556" w:type="dxa"/>
            <w:vMerge w:val="restart"/>
            <w:shd w:val="clear" w:color="auto" w:fill="632423"/>
            <w:hideMark/>
          </w:tcPr>
          <w:p w:rsidR="00CE6ED0" w:rsidRPr="00456BD9" w:rsidRDefault="00CE6ED0" w:rsidP="0017241A">
            <w:pPr>
              <w:jc w:val="center"/>
              <w:rPr>
                <w:b/>
                <w:bCs/>
                <w:color w:val="FFFFFF"/>
                <w:sz w:val="22"/>
              </w:rPr>
            </w:pPr>
            <w:r w:rsidRPr="00456BD9">
              <w:rPr>
                <w:b/>
                <w:bCs/>
                <w:color w:val="FFFFFF"/>
                <w:sz w:val="22"/>
              </w:rPr>
              <w:t>Rizikos kategorija</w:t>
            </w:r>
          </w:p>
        </w:tc>
        <w:tc>
          <w:tcPr>
            <w:tcW w:w="3706" w:type="dxa"/>
            <w:vMerge w:val="restart"/>
            <w:shd w:val="clear" w:color="auto" w:fill="632423"/>
            <w:hideMark/>
          </w:tcPr>
          <w:p w:rsidR="00CE6ED0" w:rsidRPr="00456BD9" w:rsidRDefault="00CE6ED0" w:rsidP="0017241A">
            <w:pPr>
              <w:jc w:val="center"/>
              <w:rPr>
                <w:b/>
                <w:bCs/>
                <w:color w:val="FFFFFF"/>
                <w:sz w:val="22"/>
              </w:rPr>
            </w:pPr>
            <w:r w:rsidRPr="00456BD9">
              <w:rPr>
                <w:b/>
                <w:bCs/>
                <w:color w:val="FFFFFF"/>
                <w:sz w:val="22"/>
              </w:rPr>
              <w:t>Rizikos aprašymas</w:t>
            </w:r>
          </w:p>
        </w:tc>
        <w:tc>
          <w:tcPr>
            <w:tcW w:w="8080" w:type="dxa"/>
            <w:gridSpan w:val="3"/>
            <w:shd w:val="clear" w:color="auto" w:fill="632423"/>
            <w:hideMark/>
          </w:tcPr>
          <w:p w:rsidR="00CE6ED0" w:rsidRPr="00456BD9" w:rsidRDefault="00CE6ED0" w:rsidP="0017241A">
            <w:pPr>
              <w:jc w:val="center"/>
              <w:rPr>
                <w:b/>
                <w:bCs/>
                <w:color w:val="FFFFFF"/>
                <w:sz w:val="22"/>
              </w:rPr>
            </w:pPr>
            <w:r w:rsidRPr="00456BD9">
              <w:rPr>
                <w:b/>
                <w:bCs/>
                <w:color w:val="FFFFFF"/>
                <w:sz w:val="22"/>
              </w:rPr>
              <w:t>Paskirstymas</w:t>
            </w:r>
          </w:p>
        </w:tc>
      </w:tr>
      <w:tr w:rsidR="00CE6ED0" w:rsidRPr="00456BD9" w:rsidTr="00593510">
        <w:trPr>
          <w:trHeight w:val="598"/>
          <w:tblHeader/>
        </w:trPr>
        <w:tc>
          <w:tcPr>
            <w:tcW w:w="816" w:type="dxa"/>
            <w:vMerge/>
            <w:shd w:val="clear" w:color="auto" w:fill="632423"/>
            <w:vAlign w:val="center"/>
            <w:hideMark/>
          </w:tcPr>
          <w:p w:rsidR="00CE6ED0" w:rsidRPr="00456BD9" w:rsidRDefault="00CE6ED0" w:rsidP="0017241A">
            <w:pPr>
              <w:rPr>
                <w:b/>
                <w:bCs/>
                <w:color w:val="FFFFFF"/>
                <w:sz w:val="22"/>
              </w:rPr>
            </w:pPr>
          </w:p>
        </w:tc>
        <w:tc>
          <w:tcPr>
            <w:tcW w:w="2556" w:type="dxa"/>
            <w:vMerge/>
            <w:shd w:val="clear" w:color="auto" w:fill="632423"/>
            <w:vAlign w:val="center"/>
            <w:hideMark/>
          </w:tcPr>
          <w:p w:rsidR="00CE6ED0" w:rsidRPr="00456BD9" w:rsidRDefault="00CE6ED0" w:rsidP="0017241A">
            <w:pPr>
              <w:rPr>
                <w:b/>
                <w:bCs/>
                <w:color w:val="FFFFFF"/>
                <w:sz w:val="22"/>
              </w:rPr>
            </w:pPr>
          </w:p>
        </w:tc>
        <w:tc>
          <w:tcPr>
            <w:tcW w:w="3706" w:type="dxa"/>
            <w:vMerge/>
            <w:shd w:val="clear" w:color="auto" w:fill="632423"/>
            <w:vAlign w:val="center"/>
            <w:hideMark/>
          </w:tcPr>
          <w:p w:rsidR="00CE6ED0" w:rsidRPr="00456BD9" w:rsidRDefault="00CE6ED0" w:rsidP="0017241A">
            <w:pPr>
              <w:rPr>
                <w:b/>
                <w:bCs/>
                <w:color w:val="FFFFFF"/>
                <w:sz w:val="22"/>
              </w:rPr>
            </w:pPr>
          </w:p>
        </w:tc>
        <w:tc>
          <w:tcPr>
            <w:tcW w:w="3280" w:type="dxa"/>
            <w:shd w:val="clear" w:color="auto" w:fill="632423"/>
            <w:hideMark/>
          </w:tcPr>
          <w:p w:rsidR="00CE6ED0" w:rsidRPr="00456BD9" w:rsidRDefault="00CE6ED0" w:rsidP="0017241A">
            <w:pPr>
              <w:jc w:val="center"/>
              <w:rPr>
                <w:b/>
                <w:bCs/>
                <w:color w:val="FFFFFF"/>
                <w:sz w:val="22"/>
              </w:rPr>
            </w:pPr>
            <w:r>
              <w:rPr>
                <w:b/>
                <w:bCs/>
                <w:color w:val="FFFFFF"/>
                <w:sz w:val="22"/>
              </w:rPr>
              <w:t>Valdžios subjektui</w:t>
            </w:r>
          </w:p>
        </w:tc>
        <w:tc>
          <w:tcPr>
            <w:tcW w:w="2106" w:type="dxa"/>
            <w:shd w:val="clear" w:color="auto" w:fill="632423"/>
            <w:hideMark/>
          </w:tcPr>
          <w:p w:rsidR="00CE6ED0" w:rsidRPr="00201AD0" w:rsidRDefault="00CE6ED0" w:rsidP="0017241A">
            <w:pPr>
              <w:jc w:val="center"/>
              <w:rPr>
                <w:b/>
                <w:bCs/>
                <w:color w:val="FFFFFF"/>
                <w:sz w:val="22"/>
              </w:rPr>
            </w:pPr>
            <w:r>
              <w:rPr>
                <w:b/>
                <w:color w:val="FFFFFF" w:themeColor="background1"/>
                <w:sz w:val="22"/>
              </w:rPr>
              <w:t>Privačiam subjektui</w:t>
            </w:r>
          </w:p>
        </w:tc>
        <w:tc>
          <w:tcPr>
            <w:tcW w:w="2694" w:type="dxa"/>
            <w:shd w:val="clear" w:color="auto" w:fill="632423"/>
            <w:hideMark/>
          </w:tcPr>
          <w:p w:rsidR="00CE6ED0" w:rsidRPr="00456BD9" w:rsidRDefault="00CE6ED0" w:rsidP="0017241A">
            <w:pPr>
              <w:jc w:val="center"/>
              <w:rPr>
                <w:b/>
                <w:bCs/>
                <w:color w:val="FFFFFF"/>
                <w:sz w:val="22"/>
              </w:rPr>
            </w:pPr>
            <w:r w:rsidRPr="00456BD9">
              <w:rPr>
                <w:b/>
                <w:bCs/>
                <w:color w:val="FFFFFF"/>
                <w:sz w:val="22"/>
              </w:rPr>
              <w:t>Bendra</w:t>
            </w:r>
          </w:p>
        </w:tc>
      </w:tr>
      <w:tr w:rsidR="00CE6ED0" w:rsidRPr="00456BD9" w:rsidTr="00593510">
        <w:trPr>
          <w:trHeight w:val="597"/>
        </w:trPr>
        <w:tc>
          <w:tcPr>
            <w:tcW w:w="816" w:type="dxa"/>
            <w:shd w:val="clear" w:color="auto" w:fill="auto"/>
          </w:tcPr>
          <w:p w:rsidR="00CE6ED0" w:rsidRPr="00456BD9" w:rsidRDefault="00CE6ED0" w:rsidP="00CE6ED0">
            <w:pPr>
              <w:numPr>
                <w:ilvl w:val="0"/>
                <w:numId w:val="57"/>
              </w:numPr>
              <w:ind w:left="0" w:firstLine="0"/>
              <w:rPr>
                <w:b/>
                <w:bCs/>
                <w:sz w:val="22"/>
              </w:rPr>
            </w:pPr>
          </w:p>
        </w:tc>
        <w:tc>
          <w:tcPr>
            <w:tcW w:w="14342" w:type="dxa"/>
            <w:gridSpan w:val="5"/>
            <w:shd w:val="clear" w:color="auto" w:fill="auto"/>
            <w:hideMark/>
          </w:tcPr>
          <w:p w:rsidR="00CE6ED0" w:rsidRPr="00456BD9" w:rsidRDefault="00CE6ED0" w:rsidP="0017241A">
            <w:pPr>
              <w:rPr>
                <w:b/>
                <w:sz w:val="22"/>
              </w:rPr>
            </w:pPr>
            <w:r w:rsidRPr="00456BD9">
              <w:rPr>
                <w:sz w:val="22"/>
              </w:rPr>
              <w:t>Projektavimo (planavimo) kokybės rizika</w:t>
            </w:r>
          </w:p>
        </w:tc>
      </w:tr>
      <w:tr w:rsidR="00CE6ED0" w:rsidRPr="00456BD9" w:rsidTr="00593510">
        <w:trPr>
          <w:trHeight w:val="1027"/>
        </w:trPr>
        <w:tc>
          <w:tcPr>
            <w:tcW w:w="816" w:type="dxa"/>
            <w:shd w:val="clear" w:color="auto" w:fill="auto"/>
          </w:tcPr>
          <w:p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rsidR="00CE6ED0" w:rsidRPr="00456BD9" w:rsidRDefault="00CE6ED0" w:rsidP="00CE6ED0">
            <w:pPr>
              <w:jc w:val="both"/>
              <w:rPr>
                <w:b/>
                <w:color w:val="000000"/>
                <w:sz w:val="22"/>
              </w:rPr>
            </w:pPr>
            <w:r>
              <w:rPr>
                <w:sz w:val="22"/>
              </w:rPr>
              <w:t>Privataus subjekto</w:t>
            </w:r>
            <w:r w:rsidRPr="00456BD9">
              <w:rPr>
                <w:color w:val="000000"/>
                <w:sz w:val="22"/>
              </w:rPr>
              <w:t xml:space="preserve"> parengtas </w:t>
            </w:r>
            <w:r>
              <w:rPr>
                <w:color w:val="000000"/>
                <w:sz w:val="22"/>
              </w:rPr>
              <w:t>Objekto</w:t>
            </w:r>
            <w:r w:rsidRPr="00456BD9">
              <w:rPr>
                <w:color w:val="000000"/>
                <w:sz w:val="22"/>
              </w:rPr>
              <w:t xml:space="preserve"> techninis projektas (įskaitant darbo projektą)</w:t>
            </w:r>
            <w:r>
              <w:rPr>
                <w:color w:val="000000"/>
                <w:sz w:val="22"/>
              </w:rPr>
              <w:t xml:space="preserve"> arba techninis darbo projektas </w:t>
            </w:r>
            <w:r w:rsidRPr="00456BD9">
              <w:rPr>
                <w:color w:val="000000"/>
                <w:sz w:val="22"/>
              </w:rPr>
              <w:t>netikslus</w:t>
            </w:r>
          </w:p>
        </w:tc>
        <w:tc>
          <w:tcPr>
            <w:tcW w:w="3706" w:type="dxa"/>
            <w:shd w:val="clear" w:color="auto" w:fill="auto"/>
            <w:hideMark/>
          </w:tcPr>
          <w:p w:rsidR="00CE6ED0" w:rsidRPr="00456BD9" w:rsidRDefault="00CE6ED0" w:rsidP="0017241A">
            <w:pPr>
              <w:jc w:val="both"/>
              <w:rPr>
                <w:sz w:val="22"/>
              </w:rPr>
            </w:pPr>
            <w:r w:rsidRPr="00456BD9">
              <w:rPr>
                <w:sz w:val="22"/>
              </w:rPr>
              <w:t>Rizikos veiksnio pasireiškimas reiškia papildomas išlaidas projektavim</w:t>
            </w:r>
            <w:r>
              <w:rPr>
                <w:sz w:val="22"/>
              </w:rPr>
              <w:t>ui</w:t>
            </w:r>
            <w:r w:rsidRPr="00456BD9">
              <w:rPr>
                <w:sz w:val="22"/>
              </w:rPr>
              <w:t xml:space="preserve">, kurias šiuo atveju privalo atlyginti </w:t>
            </w:r>
            <w:r>
              <w:rPr>
                <w:sz w:val="22"/>
              </w:rPr>
              <w:t>Privatus subjektas</w:t>
            </w:r>
            <w:r w:rsidRPr="00456BD9">
              <w:rPr>
                <w:sz w:val="22"/>
              </w:rPr>
              <w:t>. Vertinama, kad rizikos veiksnio pasireiškimas lemia investicijų išlaidų finansinį srautą – išlaidas projektavimo paslaugoms, kurios gali būti patirtos tiek investavimo, tiek reinvestavimo laikotarpiu.</w:t>
            </w:r>
          </w:p>
        </w:tc>
        <w:tc>
          <w:tcPr>
            <w:tcW w:w="3280" w:type="dxa"/>
            <w:shd w:val="clear" w:color="auto" w:fill="auto"/>
          </w:tcPr>
          <w:p w:rsidR="00CE6ED0" w:rsidRPr="00456BD9" w:rsidRDefault="00CE6ED0" w:rsidP="0017241A">
            <w:pPr>
              <w:rPr>
                <w:sz w:val="22"/>
              </w:rPr>
            </w:pPr>
          </w:p>
        </w:tc>
        <w:tc>
          <w:tcPr>
            <w:tcW w:w="2106" w:type="dxa"/>
            <w:shd w:val="clear" w:color="auto" w:fill="auto"/>
          </w:tcPr>
          <w:p w:rsidR="00CE6ED0" w:rsidRPr="00456BD9" w:rsidRDefault="00CE6ED0" w:rsidP="00CE6ED0">
            <w:pPr>
              <w:jc w:val="both"/>
              <w:outlineLvl w:val="2"/>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1441"/>
        </w:trPr>
        <w:tc>
          <w:tcPr>
            <w:tcW w:w="816" w:type="dxa"/>
            <w:shd w:val="clear" w:color="auto" w:fill="auto"/>
          </w:tcPr>
          <w:p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sidRPr="00456BD9">
              <w:rPr>
                <w:color w:val="000000"/>
                <w:sz w:val="22"/>
              </w:rPr>
              <w:t>Projekto tikslai ir suplanuoti rezultatai neišsprendžia problemos, dėl kurios inicijuojamas Projektas</w:t>
            </w:r>
          </w:p>
        </w:tc>
        <w:tc>
          <w:tcPr>
            <w:tcW w:w="3706" w:type="dxa"/>
            <w:shd w:val="clear" w:color="auto" w:fill="auto"/>
            <w:hideMark/>
          </w:tcPr>
          <w:p w:rsidR="00CE6ED0" w:rsidRPr="00456BD9" w:rsidRDefault="00CE6ED0" w:rsidP="0017241A">
            <w:pPr>
              <w:jc w:val="both"/>
              <w:rPr>
                <w:bCs/>
                <w:sz w:val="22"/>
              </w:rPr>
            </w:pPr>
            <w:r w:rsidRPr="00456BD9">
              <w:rPr>
                <w:bCs/>
                <w:sz w:val="22"/>
              </w:rPr>
              <w:t xml:space="preserve">Rizikos veiksnio pasireiškimas reiškia, kad įgyvendinus Projektą, nebus naudojamasi sukurtais rezultatais arba jais bus naudojamasi kitokia nei planuota apimtimi, arba naudotojai nebus Projekto tikslinės grupės. Vertinama, kad rizikos veiksnio pasireiškimas lemia veiklos išlaidų ir pajamų srautus: esant nukrypimams nuo planuotų vartotojų srautų, jų dydis gali reikšmingai keistis. </w:t>
            </w:r>
          </w:p>
        </w:tc>
        <w:tc>
          <w:tcPr>
            <w:tcW w:w="3280" w:type="dxa"/>
            <w:shd w:val="clear" w:color="auto" w:fill="auto"/>
            <w:hideMark/>
          </w:tcPr>
          <w:p w:rsidR="00CE6ED0" w:rsidRPr="00456BD9" w:rsidRDefault="00CE6ED0" w:rsidP="00593510">
            <w:pPr>
              <w:jc w:val="both"/>
              <w:rPr>
                <w:sz w:val="22"/>
              </w:rPr>
            </w:pPr>
          </w:p>
        </w:tc>
        <w:tc>
          <w:tcPr>
            <w:tcW w:w="2106" w:type="dxa"/>
            <w:shd w:val="clear" w:color="auto" w:fill="auto"/>
          </w:tcPr>
          <w:p w:rsidR="00CE6ED0" w:rsidRPr="00456BD9" w:rsidRDefault="00CE6ED0" w:rsidP="0017241A">
            <w:pPr>
              <w:jc w:val="both"/>
              <w:outlineLvl w:val="2"/>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407"/>
        </w:trPr>
        <w:tc>
          <w:tcPr>
            <w:tcW w:w="816" w:type="dxa"/>
            <w:shd w:val="clear" w:color="auto" w:fill="auto"/>
          </w:tcPr>
          <w:p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sidRPr="00456BD9">
              <w:rPr>
                <w:color w:val="000000"/>
                <w:sz w:val="22"/>
              </w:rPr>
              <w:t>Projektavimo užduotis neleidžia pasiekti Projekto tikslų ir suplanuotų rezultatų</w:t>
            </w:r>
          </w:p>
        </w:tc>
        <w:tc>
          <w:tcPr>
            <w:tcW w:w="3706" w:type="dxa"/>
            <w:shd w:val="clear" w:color="auto" w:fill="auto"/>
            <w:hideMark/>
          </w:tcPr>
          <w:p w:rsidR="00CE6ED0" w:rsidRPr="00456BD9" w:rsidRDefault="00CE6ED0" w:rsidP="00CE6ED0">
            <w:pPr>
              <w:jc w:val="both"/>
              <w:rPr>
                <w:sz w:val="22"/>
              </w:rPr>
            </w:pPr>
            <w:r w:rsidRPr="00456BD9">
              <w:rPr>
                <w:sz w:val="22"/>
              </w:rPr>
              <w:t xml:space="preserve">Rizikos veiksnio pasireiškimas reiškia, kad įgyvendinus Projektą, </w:t>
            </w:r>
            <w:r>
              <w:rPr>
                <w:sz w:val="22"/>
              </w:rPr>
              <w:t xml:space="preserve">Objektas </w:t>
            </w:r>
            <w:r w:rsidRPr="00456BD9">
              <w:rPr>
                <w:sz w:val="22"/>
              </w:rPr>
              <w:t>nebus tinkam</w:t>
            </w:r>
            <w:r>
              <w:rPr>
                <w:sz w:val="22"/>
              </w:rPr>
              <w:t>as</w:t>
            </w:r>
            <w:r w:rsidRPr="00456BD9">
              <w:rPr>
                <w:sz w:val="22"/>
              </w:rPr>
              <w:t xml:space="preserve"> naudoti pagal jo paskirtį, arba bus naudojama</w:t>
            </w:r>
            <w:r>
              <w:rPr>
                <w:sz w:val="22"/>
              </w:rPr>
              <w:t>s</w:t>
            </w:r>
            <w:r w:rsidRPr="00456BD9">
              <w:rPr>
                <w:sz w:val="22"/>
              </w:rPr>
              <w:t xml:space="preserve">, tačiau kitokia apimtimi nei buvo planuojama. Vertinama, kad rizikos veiksnio pasireiškimas lemia veiklos išlaidų ir pajamų srautus: esant nukrypimams nuo planuotų vartotojų srautų, </w:t>
            </w:r>
            <w:r>
              <w:rPr>
                <w:sz w:val="22"/>
              </w:rPr>
              <w:t>Objekto</w:t>
            </w:r>
            <w:r w:rsidRPr="00456BD9">
              <w:rPr>
                <w:sz w:val="22"/>
              </w:rPr>
              <w:t xml:space="preserve"> naudojimo intensyvumo ir pan. jų dydis gali reikšmingai keistis.</w:t>
            </w:r>
          </w:p>
        </w:tc>
        <w:tc>
          <w:tcPr>
            <w:tcW w:w="3280" w:type="dxa"/>
            <w:shd w:val="clear" w:color="auto" w:fill="auto"/>
          </w:tcPr>
          <w:p w:rsidR="00CE6ED0" w:rsidRPr="00456BD9" w:rsidRDefault="00CE6ED0" w:rsidP="0017241A">
            <w:pPr>
              <w:jc w:val="both"/>
              <w:rPr>
                <w:sz w:val="22"/>
              </w:rPr>
            </w:pPr>
          </w:p>
        </w:tc>
        <w:tc>
          <w:tcPr>
            <w:tcW w:w="2106" w:type="dxa"/>
            <w:shd w:val="clear" w:color="auto" w:fill="auto"/>
          </w:tcPr>
          <w:p w:rsidR="00CE6ED0" w:rsidRPr="00456BD9" w:rsidRDefault="00CE6ED0" w:rsidP="00593510">
            <w:pPr>
              <w:jc w:val="both"/>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696"/>
        </w:trPr>
        <w:tc>
          <w:tcPr>
            <w:tcW w:w="816" w:type="dxa"/>
            <w:shd w:val="clear" w:color="auto" w:fill="auto"/>
          </w:tcPr>
          <w:p w:rsidR="00CE6ED0" w:rsidRPr="00456BD9" w:rsidRDefault="00CE6ED0" w:rsidP="00CE6ED0">
            <w:pPr>
              <w:numPr>
                <w:ilvl w:val="1"/>
                <w:numId w:val="57"/>
              </w:numPr>
              <w:ind w:left="0" w:firstLine="0"/>
              <w:jc w:val="both"/>
              <w:rPr>
                <w:b/>
                <w:bCs/>
                <w:sz w:val="22"/>
              </w:rPr>
            </w:pPr>
          </w:p>
        </w:tc>
        <w:tc>
          <w:tcPr>
            <w:tcW w:w="2556" w:type="dxa"/>
            <w:shd w:val="clear" w:color="auto" w:fill="auto"/>
          </w:tcPr>
          <w:p w:rsidR="00CE6ED0" w:rsidRPr="00456BD9" w:rsidRDefault="00CE6ED0" w:rsidP="0017241A">
            <w:pPr>
              <w:jc w:val="both"/>
              <w:rPr>
                <w:b/>
                <w:sz w:val="22"/>
              </w:rPr>
            </w:pPr>
            <w:r w:rsidRPr="00456BD9">
              <w:rPr>
                <w:sz w:val="22"/>
              </w:rPr>
              <w:t>Projekto veiklos vėluoja dėl projektavimo paslaugų pirkimų procedūrų trukmės</w:t>
            </w:r>
          </w:p>
          <w:p w:rsidR="00CE6ED0" w:rsidRPr="00456BD9" w:rsidRDefault="00CE6ED0" w:rsidP="0017241A">
            <w:pPr>
              <w:jc w:val="both"/>
              <w:rPr>
                <w:b/>
                <w:color w:val="000000"/>
                <w:sz w:val="22"/>
              </w:rPr>
            </w:pPr>
          </w:p>
        </w:tc>
        <w:tc>
          <w:tcPr>
            <w:tcW w:w="3706" w:type="dxa"/>
            <w:shd w:val="clear" w:color="auto" w:fill="auto"/>
            <w:hideMark/>
          </w:tcPr>
          <w:p w:rsidR="00CE6ED0" w:rsidRPr="00456BD9" w:rsidRDefault="00CE6ED0" w:rsidP="0017241A">
            <w:pPr>
              <w:jc w:val="both"/>
              <w:rPr>
                <w:sz w:val="22"/>
              </w:rPr>
            </w:pPr>
            <w:r w:rsidRPr="00456BD9">
              <w:rPr>
                <w:sz w:val="22"/>
              </w:rPr>
              <w:t>Veiksnys pasireiškia investavimo ir reinvestavimo laikotarpiu ir lemia rangos darbų išlaidas. Rizikos veiksnys pasireiškia tiek investavimo, tiek reinvestavimo laikotarpiu, priklausomai nuo to, kada atsiranda poreikis atlikti projektavimo paslaugų pirkimą. Rizikos veiksnio pasireiškimas lemia investicijų išlaidas: sustabdžius rangos darbus dėl projektavimo netikslumų ar perprojektavimo poreikio statybvietėje fiksuojamos prastovos</w:t>
            </w:r>
          </w:p>
        </w:tc>
        <w:tc>
          <w:tcPr>
            <w:tcW w:w="3280" w:type="dxa"/>
            <w:shd w:val="clear" w:color="auto" w:fill="auto"/>
          </w:tcPr>
          <w:p w:rsidR="00CE6ED0" w:rsidRPr="00456BD9" w:rsidRDefault="00CE6ED0" w:rsidP="0017241A">
            <w:pPr>
              <w:rPr>
                <w:sz w:val="22"/>
              </w:rPr>
            </w:pPr>
          </w:p>
        </w:tc>
        <w:tc>
          <w:tcPr>
            <w:tcW w:w="2106" w:type="dxa"/>
            <w:shd w:val="clear" w:color="auto" w:fill="auto"/>
            <w:hideMark/>
          </w:tcPr>
          <w:p w:rsidR="00CE6ED0" w:rsidRPr="00456BD9" w:rsidRDefault="00CE6ED0" w:rsidP="0017241A">
            <w:pPr>
              <w:jc w:val="both"/>
              <w:outlineLvl w:val="2"/>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696"/>
        </w:trPr>
        <w:tc>
          <w:tcPr>
            <w:tcW w:w="816" w:type="dxa"/>
            <w:shd w:val="clear" w:color="auto" w:fill="auto"/>
          </w:tcPr>
          <w:p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sidRPr="00456BD9">
              <w:rPr>
                <w:color w:val="000000"/>
                <w:sz w:val="22"/>
              </w:rPr>
              <w:t>Projektavimo paslaugų kaina nukrypsta nuo planuotos</w:t>
            </w:r>
          </w:p>
        </w:tc>
        <w:tc>
          <w:tcPr>
            <w:tcW w:w="3706" w:type="dxa"/>
            <w:shd w:val="clear" w:color="auto" w:fill="auto"/>
            <w:hideMark/>
          </w:tcPr>
          <w:p w:rsidR="00CE6ED0" w:rsidRPr="00456BD9" w:rsidRDefault="00CE6ED0" w:rsidP="0017241A">
            <w:pPr>
              <w:jc w:val="both"/>
              <w:rPr>
                <w:sz w:val="22"/>
              </w:rPr>
            </w:pPr>
            <w:r w:rsidRPr="00456BD9">
              <w:rPr>
                <w:sz w:val="22"/>
              </w:rPr>
              <w:t>Identifikuota projektavimo paslaugų kaina dėl įvairių priežasčių gali nukrypti nuo planuotos. Rizikos veiksnio pasireiškimas reiškia papildomas išlaidas projektavimo paslaugoms.</w:t>
            </w:r>
          </w:p>
        </w:tc>
        <w:tc>
          <w:tcPr>
            <w:tcW w:w="3280" w:type="dxa"/>
            <w:shd w:val="clear" w:color="auto" w:fill="auto"/>
          </w:tcPr>
          <w:p w:rsidR="00CE6ED0" w:rsidRPr="00456BD9" w:rsidRDefault="00CE6ED0" w:rsidP="0017241A">
            <w:pPr>
              <w:rPr>
                <w:sz w:val="22"/>
              </w:rPr>
            </w:pPr>
          </w:p>
        </w:tc>
        <w:tc>
          <w:tcPr>
            <w:tcW w:w="2106" w:type="dxa"/>
            <w:shd w:val="clear" w:color="auto" w:fill="auto"/>
            <w:hideMark/>
          </w:tcPr>
          <w:p w:rsidR="00CE6ED0" w:rsidRPr="00456BD9" w:rsidRDefault="00CE6ED0" w:rsidP="0017241A">
            <w:pPr>
              <w:jc w:val="both"/>
              <w:outlineLvl w:val="2"/>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679"/>
        </w:trPr>
        <w:tc>
          <w:tcPr>
            <w:tcW w:w="816" w:type="dxa"/>
            <w:shd w:val="clear" w:color="auto" w:fill="auto"/>
          </w:tcPr>
          <w:p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sidRPr="00456BD9">
              <w:rPr>
                <w:color w:val="000000"/>
                <w:sz w:val="22"/>
              </w:rPr>
              <w:t>Projektavimo paslaugų trukmė nukrypsta nuo planuotos</w:t>
            </w:r>
          </w:p>
        </w:tc>
        <w:tc>
          <w:tcPr>
            <w:tcW w:w="3706" w:type="dxa"/>
            <w:shd w:val="clear" w:color="auto" w:fill="auto"/>
            <w:hideMark/>
          </w:tcPr>
          <w:p w:rsidR="00CE6ED0" w:rsidRPr="00456BD9" w:rsidRDefault="00CE6ED0" w:rsidP="0017241A">
            <w:pPr>
              <w:jc w:val="both"/>
              <w:rPr>
                <w:sz w:val="22"/>
              </w:rPr>
            </w:pPr>
            <w:r w:rsidRPr="00456BD9">
              <w:rPr>
                <w:sz w:val="22"/>
              </w:rPr>
              <w:t xml:space="preserve">Identifikuota projektavimo paslaugų trukmė dėl įvairių priežasčių gali nukrypti nuo planuotos. Rizikos veiksnio pasireiškimas lemia investicijų išlaidas rangos darbams: užsitęsus projektavimo paslaugų teikimui, negali prasidėti rangos darbai, gali pasireikšti rangos darbų sezoniškumo įtaka, todėl </w:t>
            </w:r>
            <w:r w:rsidRPr="00456BD9">
              <w:rPr>
                <w:sz w:val="22"/>
              </w:rPr>
              <w:lastRenderedPageBreak/>
              <w:t>gali būti fiksuojamos prastovos, mokami delspinigiai. Rizikos veiksnio pasireiškimas reiškia papildomas išlaidas projektavimo paslaugoms.</w:t>
            </w:r>
          </w:p>
        </w:tc>
        <w:tc>
          <w:tcPr>
            <w:tcW w:w="3280" w:type="dxa"/>
            <w:shd w:val="clear" w:color="auto" w:fill="auto"/>
          </w:tcPr>
          <w:p w:rsidR="00CE6ED0" w:rsidRPr="00456BD9" w:rsidRDefault="00CE6ED0" w:rsidP="0017241A">
            <w:pPr>
              <w:rPr>
                <w:sz w:val="22"/>
              </w:rPr>
            </w:pPr>
          </w:p>
        </w:tc>
        <w:tc>
          <w:tcPr>
            <w:tcW w:w="2106" w:type="dxa"/>
            <w:shd w:val="clear" w:color="auto" w:fill="auto"/>
            <w:hideMark/>
          </w:tcPr>
          <w:p w:rsidR="00CE6ED0" w:rsidRPr="00456BD9" w:rsidRDefault="00CE6ED0" w:rsidP="0017241A">
            <w:pPr>
              <w:jc w:val="both"/>
              <w:outlineLvl w:val="2"/>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407"/>
        </w:trPr>
        <w:tc>
          <w:tcPr>
            <w:tcW w:w="816" w:type="dxa"/>
            <w:shd w:val="clear" w:color="auto" w:fill="auto"/>
          </w:tcPr>
          <w:p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rsidR="00CE6ED0" w:rsidRPr="00456BD9" w:rsidRDefault="00CE6ED0" w:rsidP="00CE6ED0">
            <w:pPr>
              <w:jc w:val="both"/>
              <w:rPr>
                <w:b/>
                <w:color w:val="000000"/>
                <w:sz w:val="22"/>
              </w:rPr>
            </w:pPr>
            <w:r>
              <w:rPr>
                <w:color w:val="000000"/>
                <w:sz w:val="22"/>
              </w:rPr>
              <w:t>Investuotojas Pirkimo</w:t>
            </w:r>
            <w:r w:rsidRPr="00456BD9">
              <w:rPr>
                <w:color w:val="000000"/>
                <w:sz w:val="22"/>
              </w:rPr>
              <w:t xml:space="preserve"> metu nepasiūlė patikslinti </w:t>
            </w:r>
            <w:r>
              <w:rPr>
                <w:color w:val="000000"/>
                <w:sz w:val="22"/>
              </w:rPr>
              <w:t>Valdžios subjekto</w:t>
            </w:r>
            <w:r w:rsidRPr="00456BD9">
              <w:rPr>
                <w:color w:val="000000"/>
                <w:sz w:val="22"/>
              </w:rPr>
              <w:t xml:space="preserve"> nustatytų netikslių reikalavimų </w:t>
            </w:r>
            <w:r>
              <w:rPr>
                <w:color w:val="000000"/>
                <w:sz w:val="22"/>
              </w:rPr>
              <w:t>Objektui</w:t>
            </w:r>
          </w:p>
        </w:tc>
        <w:tc>
          <w:tcPr>
            <w:tcW w:w="3706" w:type="dxa"/>
            <w:shd w:val="clear" w:color="auto" w:fill="auto"/>
            <w:hideMark/>
          </w:tcPr>
          <w:p w:rsidR="00CE6ED0" w:rsidRPr="00456BD9" w:rsidRDefault="00CE6ED0" w:rsidP="00CE6ED0">
            <w:pPr>
              <w:jc w:val="both"/>
              <w:rPr>
                <w:sz w:val="22"/>
              </w:rPr>
            </w:pPr>
            <w:r w:rsidRPr="00456BD9">
              <w:rPr>
                <w:sz w:val="22"/>
              </w:rPr>
              <w:t xml:space="preserve">Pradėjus projektavimo veiklą paaiškėja, jog </w:t>
            </w:r>
            <w:r>
              <w:rPr>
                <w:sz w:val="22"/>
              </w:rPr>
              <w:t>Valdžios subjekto nustatyti reikalavimai Objektui</w:t>
            </w:r>
            <w:r w:rsidRPr="00456BD9">
              <w:rPr>
                <w:sz w:val="22"/>
              </w:rPr>
              <w:t xml:space="preserve"> negali būti realizuoti praktikoje, nes jie nėra suderinami su teisės aktuose nustatytais reikalavimais (pvz. statybos techniniais reglamentais, higienos normomis ir pan.) arba nėra galimybės įgyvendinti visų </w:t>
            </w:r>
            <w:r>
              <w:rPr>
                <w:sz w:val="22"/>
              </w:rPr>
              <w:t>Valdžios subjekto</w:t>
            </w:r>
            <w:r w:rsidRPr="00456BD9">
              <w:rPr>
                <w:sz w:val="22"/>
              </w:rPr>
              <w:t xml:space="preserve"> nustatytų reikalavimų dėl jų tarpusavio nesuderinamumo. Tuo atveju, kai </w:t>
            </w:r>
            <w:r>
              <w:rPr>
                <w:sz w:val="22"/>
              </w:rPr>
              <w:t>Valdžios subjekto</w:t>
            </w:r>
            <w:r w:rsidRPr="00456BD9">
              <w:rPr>
                <w:sz w:val="22"/>
              </w:rPr>
              <w:t xml:space="preserve"> nustatyti reikalavimai </w:t>
            </w:r>
            <w:r>
              <w:rPr>
                <w:sz w:val="22"/>
              </w:rPr>
              <w:t>Investuotojui</w:t>
            </w:r>
            <w:r w:rsidRPr="00456BD9">
              <w:rPr>
                <w:sz w:val="22"/>
              </w:rPr>
              <w:t xml:space="preserve"> tampa žinomi </w:t>
            </w:r>
            <w:r>
              <w:rPr>
                <w:sz w:val="22"/>
              </w:rPr>
              <w:t>Pirkimo</w:t>
            </w:r>
            <w:r w:rsidRPr="00456BD9">
              <w:rPr>
                <w:sz w:val="22"/>
              </w:rPr>
              <w:t xml:space="preserve"> metu, tačiau </w:t>
            </w:r>
            <w:r>
              <w:rPr>
                <w:sz w:val="22"/>
              </w:rPr>
              <w:t>Investuotojas</w:t>
            </w:r>
            <w:r w:rsidRPr="00456BD9">
              <w:rPr>
                <w:sz w:val="22"/>
              </w:rPr>
              <w:t>, turėdamas galimybę, jų tinkamai neįvertina, nepateikia pasiūlymo juos atitinkamai patikslinti. Pasireiškus rizikos veiksniui, keičiasi projektavimo apimtis, todėl išauga projektavimo paslaugų kaina, atsiranda poreikis pratęsti projektavimo paslaugų trukmę.</w:t>
            </w:r>
          </w:p>
        </w:tc>
        <w:tc>
          <w:tcPr>
            <w:tcW w:w="3280" w:type="dxa"/>
            <w:shd w:val="clear" w:color="auto" w:fill="auto"/>
          </w:tcPr>
          <w:p w:rsidR="00CE6ED0" w:rsidRPr="00456BD9" w:rsidRDefault="00CE6ED0" w:rsidP="0017241A">
            <w:pPr>
              <w:rPr>
                <w:sz w:val="22"/>
              </w:rPr>
            </w:pPr>
          </w:p>
        </w:tc>
        <w:tc>
          <w:tcPr>
            <w:tcW w:w="2106" w:type="dxa"/>
            <w:shd w:val="clear" w:color="auto" w:fill="auto"/>
          </w:tcPr>
          <w:p w:rsidR="00CE6ED0" w:rsidRPr="00456BD9" w:rsidRDefault="00CE6ED0" w:rsidP="00593510">
            <w:pPr>
              <w:rPr>
                <w:sz w:val="22"/>
              </w:rPr>
            </w:pPr>
          </w:p>
        </w:tc>
        <w:tc>
          <w:tcPr>
            <w:tcW w:w="2694" w:type="dxa"/>
            <w:shd w:val="clear" w:color="auto" w:fill="auto"/>
            <w:hideMark/>
          </w:tcPr>
          <w:p w:rsidR="00CE6ED0" w:rsidRPr="00456BD9" w:rsidRDefault="00CE6ED0" w:rsidP="0017241A">
            <w:pPr>
              <w:rPr>
                <w:sz w:val="22"/>
              </w:rPr>
            </w:pPr>
          </w:p>
        </w:tc>
      </w:tr>
      <w:tr w:rsidR="00CE6ED0" w:rsidRPr="00456BD9" w:rsidTr="00593510">
        <w:trPr>
          <w:trHeight w:val="149"/>
        </w:trPr>
        <w:tc>
          <w:tcPr>
            <w:tcW w:w="816" w:type="dxa"/>
            <w:shd w:val="clear" w:color="auto" w:fill="auto"/>
          </w:tcPr>
          <w:p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rsidR="00CE6ED0" w:rsidRPr="00456BD9" w:rsidRDefault="00CE6ED0" w:rsidP="00CE6ED0">
            <w:pPr>
              <w:jc w:val="both"/>
              <w:rPr>
                <w:b/>
                <w:color w:val="000000"/>
                <w:sz w:val="22"/>
              </w:rPr>
            </w:pPr>
            <w:r>
              <w:rPr>
                <w:color w:val="000000"/>
                <w:sz w:val="22"/>
              </w:rPr>
              <w:t>Investuotojas</w:t>
            </w:r>
            <w:r w:rsidRPr="00456BD9">
              <w:rPr>
                <w:color w:val="000000"/>
                <w:sz w:val="22"/>
              </w:rPr>
              <w:t xml:space="preserve"> </w:t>
            </w:r>
            <w:r>
              <w:rPr>
                <w:color w:val="000000"/>
                <w:sz w:val="22"/>
              </w:rPr>
              <w:t>Pirkimo</w:t>
            </w:r>
            <w:r w:rsidRPr="00456BD9">
              <w:rPr>
                <w:color w:val="000000"/>
                <w:sz w:val="22"/>
              </w:rPr>
              <w:t xml:space="preserve"> metu pasiūlė patikslinti netikslius </w:t>
            </w:r>
            <w:r>
              <w:rPr>
                <w:color w:val="000000"/>
                <w:sz w:val="22"/>
              </w:rPr>
              <w:t>Valdžios subjekto</w:t>
            </w:r>
            <w:r w:rsidRPr="00456BD9">
              <w:rPr>
                <w:color w:val="000000"/>
                <w:sz w:val="22"/>
              </w:rPr>
              <w:t xml:space="preserve"> nustatytus reikalavimus </w:t>
            </w:r>
            <w:r>
              <w:rPr>
                <w:color w:val="000000"/>
                <w:sz w:val="22"/>
              </w:rPr>
              <w:t>Objektui</w:t>
            </w:r>
          </w:p>
        </w:tc>
        <w:tc>
          <w:tcPr>
            <w:tcW w:w="3706" w:type="dxa"/>
            <w:shd w:val="clear" w:color="auto" w:fill="auto"/>
            <w:hideMark/>
          </w:tcPr>
          <w:p w:rsidR="00CE6ED0" w:rsidRPr="00456BD9" w:rsidRDefault="00CE6ED0" w:rsidP="00CE6ED0">
            <w:pPr>
              <w:ind w:right="113"/>
              <w:jc w:val="both"/>
              <w:rPr>
                <w:sz w:val="22"/>
              </w:rPr>
            </w:pPr>
            <w:r>
              <w:rPr>
                <w:sz w:val="22"/>
              </w:rPr>
              <w:t>Investuotojas</w:t>
            </w:r>
            <w:r w:rsidRPr="00456BD9">
              <w:rPr>
                <w:sz w:val="22"/>
              </w:rPr>
              <w:t xml:space="preserve"> </w:t>
            </w:r>
            <w:r>
              <w:rPr>
                <w:sz w:val="22"/>
              </w:rPr>
              <w:t>Pirkimo</w:t>
            </w:r>
            <w:r w:rsidRPr="00456BD9">
              <w:rPr>
                <w:sz w:val="22"/>
              </w:rPr>
              <w:t xml:space="preserve"> metu pasiūlo patikslinti </w:t>
            </w:r>
            <w:r>
              <w:rPr>
                <w:sz w:val="22"/>
              </w:rPr>
              <w:t>Valdžios subjekto</w:t>
            </w:r>
            <w:r w:rsidRPr="00456BD9">
              <w:rPr>
                <w:sz w:val="22"/>
              </w:rPr>
              <w:t xml:space="preserve"> nustatytus reikalavimus </w:t>
            </w:r>
            <w:r>
              <w:rPr>
                <w:sz w:val="22"/>
              </w:rPr>
              <w:t>Objektui</w:t>
            </w:r>
            <w:r w:rsidRPr="00456BD9">
              <w:rPr>
                <w:sz w:val="22"/>
              </w:rPr>
              <w:t>, kuriuos įvertina kaip netikslius ar potencialiai nerealizuotinus praktiškai įgyvendinant projektą. Pasireiškus rizikos veiksniui, keičiasi projektavimo apimtis, todėl išauga projektavimo paslaugų kaina, atsiranda poreikis pratęsti projektavimo paslaugų trukmę.</w:t>
            </w:r>
          </w:p>
        </w:tc>
        <w:tc>
          <w:tcPr>
            <w:tcW w:w="3280" w:type="dxa"/>
            <w:shd w:val="clear" w:color="auto" w:fill="auto"/>
          </w:tcPr>
          <w:p w:rsidR="00CE6ED0" w:rsidRPr="00456BD9" w:rsidRDefault="00CE6ED0" w:rsidP="0017241A">
            <w:pPr>
              <w:ind w:right="113"/>
              <w:jc w:val="both"/>
              <w:rPr>
                <w:sz w:val="22"/>
              </w:rPr>
            </w:pPr>
          </w:p>
        </w:tc>
        <w:tc>
          <w:tcPr>
            <w:tcW w:w="2106" w:type="dxa"/>
            <w:shd w:val="clear" w:color="auto" w:fill="auto"/>
          </w:tcPr>
          <w:p w:rsidR="00CE6ED0" w:rsidRPr="00456BD9" w:rsidRDefault="00CE6ED0" w:rsidP="0017241A">
            <w:pPr>
              <w:ind w:right="113"/>
              <w:jc w:val="both"/>
              <w:rPr>
                <w:sz w:val="22"/>
              </w:rPr>
            </w:pPr>
          </w:p>
        </w:tc>
        <w:tc>
          <w:tcPr>
            <w:tcW w:w="2694" w:type="dxa"/>
            <w:shd w:val="clear" w:color="auto" w:fill="auto"/>
          </w:tcPr>
          <w:p w:rsidR="00CE6ED0" w:rsidRPr="00456BD9" w:rsidRDefault="00CE6ED0" w:rsidP="00593510">
            <w:pPr>
              <w:ind w:right="113"/>
              <w:contextualSpacing/>
              <w:jc w:val="both"/>
              <w:rPr>
                <w:sz w:val="22"/>
              </w:rPr>
            </w:pPr>
          </w:p>
        </w:tc>
      </w:tr>
      <w:tr w:rsidR="00CE6ED0" w:rsidRPr="00456BD9" w:rsidTr="00593510">
        <w:trPr>
          <w:trHeight w:val="1461"/>
        </w:trPr>
        <w:tc>
          <w:tcPr>
            <w:tcW w:w="816" w:type="dxa"/>
            <w:shd w:val="clear" w:color="auto" w:fill="auto"/>
          </w:tcPr>
          <w:p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Pr>
                <w:color w:val="000000"/>
                <w:sz w:val="22"/>
              </w:rPr>
              <w:t>Investuotojui Pirkimo</w:t>
            </w:r>
            <w:r w:rsidRPr="00456BD9">
              <w:rPr>
                <w:color w:val="000000"/>
                <w:sz w:val="22"/>
              </w:rPr>
              <w:t xml:space="preserve"> metu nebuvo atskleisti </w:t>
            </w:r>
            <w:r>
              <w:rPr>
                <w:color w:val="000000"/>
                <w:sz w:val="22"/>
              </w:rPr>
              <w:t>Žemės sklypo</w:t>
            </w:r>
            <w:r w:rsidRPr="00456BD9">
              <w:rPr>
                <w:color w:val="000000"/>
                <w:sz w:val="22"/>
              </w:rPr>
              <w:t xml:space="preserve"> valdy</w:t>
            </w:r>
            <w:r>
              <w:rPr>
                <w:color w:val="000000"/>
                <w:sz w:val="22"/>
              </w:rPr>
              <w:t>mo, naudojimo ir disponavimo ja</w:t>
            </w:r>
            <w:r w:rsidRPr="00456BD9">
              <w:rPr>
                <w:color w:val="000000"/>
                <w:sz w:val="22"/>
              </w:rPr>
              <w:t xml:space="preserve"> apribojimai</w:t>
            </w:r>
          </w:p>
        </w:tc>
        <w:tc>
          <w:tcPr>
            <w:tcW w:w="3706" w:type="dxa"/>
            <w:shd w:val="clear" w:color="auto" w:fill="auto"/>
            <w:hideMark/>
          </w:tcPr>
          <w:p w:rsidR="00CE6ED0" w:rsidRPr="00456BD9" w:rsidRDefault="00CE6ED0" w:rsidP="0017241A">
            <w:pPr>
              <w:jc w:val="both"/>
              <w:rPr>
                <w:sz w:val="22"/>
              </w:rPr>
            </w:pPr>
            <w:r>
              <w:rPr>
                <w:sz w:val="22"/>
              </w:rPr>
              <w:t>Pirkimo</w:t>
            </w:r>
            <w:r w:rsidRPr="00456BD9">
              <w:rPr>
                <w:sz w:val="22"/>
              </w:rPr>
              <w:t xml:space="preserve"> metu </w:t>
            </w:r>
            <w:r>
              <w:rPr>
                <w:sz w:val="22"/>
              </w:rPr>
              <w:t>Valdžios subjektas</w:t>
            </w:r>
            <w:r w:rsidRPr="00456BD9">
              <w:rPr>
                <w:sz w:val="22"/>
              </w:rPr>
              <w:t xml:space="preserve"> neatskleidžia </w:t>
            </w:r>
            <w:r>
              <w:rPr>
                <w:sz w:val="22"/>
              </w:rPr>
              <w:t xml:space="preserve">joms žinomos </w:t>
            </w:r>
            <w:r w:rsidRPr="00456BD9">
              <w:rPr>
                <w:sz w:val="22"/>
              </w:rPr>
              <w:t xml:space="preserve">informacijos apie Projektui įgyvendinti reikalingo Žemės sklypo daiktinių teisių (valdymo, naudojimo ir disponavimo) apribojimus. </w:t>
            </w:r>
            <w:r>
              <w:rPr>
                <w:sz w:val="22"/>
              </w:rPr>
              <w:t>Investuotojas</w:t>
            </w:r>
            <w:r w:rsidRPr="00456BD9">
              <w:rPr>
                <w:sz w:val="22"/>
              </w:rPr>
              <w:t xml:space="preserve"> pateikė Pasiūlymą vertindamas tik tą informaciją, kurią </w:t>
            </w:r>
            <w:r>
              <w:rPr>
                <w:sz w:val="22"/>
              </w:rPr>
              <w:t>Valdžios subjektas</w:t>
            </w:r>
            <w:r w:rsidRPr="00456BD9">
              <w:rPr>
                <w:sz w:val="22"/>
              </w:rPr>
              <w:t xml:space="preserve"> jam atskleidė </w:t>
            </w:r>
            <w:r>
              <w:rPr>
                <w:sz w:val="22"/>
              </w:rPr>
              <w:t>Pirkimo</w:t>
            </w:r>
            <w:r w:rsidRPr="00456BD9">
              <w:rPr>
                <w:sz w:val="22"/>
              </w:rPr>
              <w:t xml:space="preserve"> metu, todėl pradėjus įgyvendinti Projektą ir paaiškėjus Žemės sklypo daiktinių teisių apribojimams, galima situacija, kad </w:t>
            </w:r>
            <w:r>
              <w:rPr>
                <w:sz w:val="22"/>
              </w:rPr>
              <w:t>Investuotojas / Privatus subjektas</w:t>
            </w:r>
            <w:r w:rsidRPr="00456BD9">
              <w:rPr>
                <w:sz w:val="22"/>
              </w:rPr>
              <w:t xml:space="preserve"> neturi galimybės įgyvendinti Projekto pagal paties </w:t>
            </w:r>
            <w:r>
              <w:rPr>
                <w:sz w:val="22"/>
              </w:rPr>
              <w:t>parengtą Pasiūlymą bei</w:t>
            </w:r>
            <w:r w:rsidRPr="00456BD9">
              <w:rPr>
                <w:sz w:val="22"/>
              </w:rPr>
              <w:t xml:space="preserve"> </w:t>
            </w:r>
            <w:r>
              <w:rPr>
                <w:sz w:val="22"/>
              </w:rPr>
              <w:t>Valdžios subjekto</w:t>
            </w:r>
            <w:r w:rsidRPr="00456BD9">
              <w:rPr>
                <w:sz w:val="22"/>
              </w:rPr>
              <w:t xml:space="preserve"> pristatytą ir suderintą Projekto įgyvendinimo planą. Tokiu atveju </w:t>
            </w:r>
            <w:r>
              <w:rPr>
                <w:sz w:val="22"/>
              </w:rPr>
              <w:t>Investuotojas / Privatus subjektas</w:t>
            </w:r>
            <w:r w:rsidRPr="00456BD9">
              <w:rPr>
                <w:sz w:val="22"/>
              </w:rPr>
              <w:t xml:space="preserve"> privalo perorganizuoti veiklą pagal pasikeitusias Projekto įgyvendinimo aplinkybes, t.y. patirti neplanuotas Projekto valdymo išlaidas.</w:t>
            </w:r>
          </w:p>
        </w:tc>
        <w:tc>
          <w:tcPr>
            <w:tcW w:w="3280" w:type="dxa"/>
            <w:shd w:val="clear" w:color="auto" w:fill="auto"/>
            <w:hideMark/>
          </w:tcPr>
          <w:p w:rsidR="00CE6ED0" w:rsidRPr="00456BD9" w:rsidRDefault="00CE6ED0" w:rsidP="00CE6ED0">
            <w:pPr>
              <w:rPr>
                <w:sz w:val="22"/>
              </w:rPr>
            </w:pPr>
          </w:p>
        </w:tc>
        <w:tc>
          <w:tcPr>
            <w:tcW w:w="2106" w:type="dxa"/>
            <w:shd w:val="clear" w:color="auto" w:fill="auto"/>
          </w:tcPr>
          <w:p w:rsidR="00CE6ED0" w:rsidRPr="00456BD9" w:rsidRDefault="00CE6ED0" w:rsidP="0017241A">
            <w:pPr>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1315"/>
        </w:trPr>
        <w:tc>
          <w:tcPr>
            <w:tcW w:w="816" w:type="dxa"/>
            <w:shd w:val="clear" w:color="auto" w:fill="auto"/>
          </w:tcPr>
          <w:p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Pr>
                <w:color w:val="000000"/>
                <w:sz w:val="22"/>
              </w:rPr>
              <w:t>Investuotojui Pirkimo</w:t>
            </w:r>
            <w:r w:rsidRPr="00456BD9">
              <w:rPr>
                <w:color w:val="000000"/>
                <w:sz w:val="22"/>
              </w:rPr>
              <w:t xml:space="preserve"> metu buvo atskleisti </w:t>
            </w:r>
            <w:r>
              <w:rPr>
                <w:color w:val="000000"/>
                <w:sz w:val="22"/>
              </w:rPr>
              <w:t>Žemės sklypo</w:t>
            </w:r>
            <w:r w:rsidRPr="00456BD9">
              <w:rPr>
                <w:color w:val="000000"/>
                <w:sz w:val="22"/>
              </w:rPr>
              <w:t xml:space="preserve"> valdymo, naudojimo ir disponavimo juo apribojimai</w:t>
            </w:r>
          </w:p>
        </w:tc>
        <w:tc>
          <w:tcPr>
            <w:tcW w:w="3706" w:type="dxa"/>
            <w:shd w:val="clear" w:color="auto" w:fill="auto"/>
            <w:hideMark/>
          </w:tcPr>
          <w:p w:rsidR="00CE6ED0" w:rsidRPr="00456BD9" w:rsidRDefault="00CE6ED0" w:rsidP="0017241A">
            <w:pPr>
              <w:jc w:val="both"/>
              <w:outlineLvl w:val="2"/>
              <w:rPr>
                <w:bCs/>
                <w:sz w:val="22"/>
              </w:rPr>
            </w:pPr>
            <w:r w:rsidRPr="00456BD9">
              <w:rPr>
                <w:bCs/>
                <w:sz w:val="22"/>
              </w:rPr>
              <w:t>Projektui įgyvendinti reikaling</w:t>
            </w:r>
            <w:r>
              <w:rPr>
                <w:bCs/>
                <w:sz w:val="22"/>
              </w:rPr>
              <w:t>am</w:t>
            </w:r>
            <w:r w:rsidRPr="00456BD9">
              <w:rPr>
                <w:bCs/>
                <w:sz w:val="22"/>
              </w:rPr>
              <w:t xml:space="preserve"> Žemės sklyp</w:t>
            </w:r>
            <w:r>
              <w:rPr>
                <w:bCs/>
                <w:sz w:val="22"/>
              </w:rPr>
              <w:t>ui</w:t>
            </w:r>
            <w:r w:rsidRPr="00456BD9">
              <w:rPr>
                <w:bCs/>
                <w:sz w:val="22"/>
              </w:rPr>
              <w:t xml:space="preserve"> yra nustatyti daiktinių teisių (valdymo, naudojimo ir disponavimo) apribojimai. Nors </w:t>
            </w:r>
            <w:r>
              <w:rPr>
                <w:bCs/>
                <w:sz w:val="22"/>
              </w:rPr>
              <w:t>Investuotojas</w:t>
            </w:r>
            <w:r w:rsidRPr="00456BD9">
              <w:rPr>
                <w:bCs/>
                <w:sz w:val="22"/>
              </w:rPr>
              <w:t xml:space="preserve"> pateikė Pasiūlymą vertindamas informaciją, kurią </w:t>
            </w:r>
            <w:r>
              <w:rPr>
                <w:bCs/>
                <w:sz w:val="22"/>
              </w:rPr>
              <w:t>Valdžios subjektas</w:t>
            </w:r>
            <w:r w:rsidRPr="00456BD9">
              <w:rPr>
                <w:bCs/>
                <w:sz w:val="22"/>
              </w:rPr>
              <w:t xml:space="preserve"> jam atskleidė </w:t>
            </w:r>
            <w:r>
              <w:rPr>
                <w:bCs/>
                <w:sz w:val="22"/>
              </w:rPr>
              <w:t>Pirkimo</w:t>
            </w:r>
            <w:r w:rsidRPr="00456BD9">
              <w:rPr>
                <w:bCs/>
                <w:sz w:val="22"/>
              </w:rPr>
              <w:t xml:space="preserve"> metu, galima situacija, kad </w:t>
            </w:r>
            <w:r>
              <w:rPr>
                <w:bCs/>
                <w:sz w:val="22"/>
              </w:rPr>
              <w:t>Investuotojas</w:t>
            </w:r>
            <w:r w:rsidRPr="00456BD9">
              <w:rPr>
                <w:bCs/>
                <w:sz w:val="22"/>
              </w:rPr>
              <w:t xml:space="preserve"> sudarė Projekto įgyvendinimo planą neatsižvelgdamas į Žemės sklypui nustatytus daiktinių teisių apribojimus ir šį Projekto įgyvendinimo planą suderino su </w:t>
            </w:r>
            <w:r>
              <w:rPr>
                <w:bCs/>
                <w:sz w:val="22"/>
              </w:rPr>
              <w:t>Valdžios subjektu</w:t>
            </w:r>
            <w:r w:rsidRPr="00456BD9">
              <w:rPr>
                <w:bCs/>
                <w:sz w:val="22"/>
              </w:rPr>
              <w:t xml:space="preserve">. Tokiu atveju </w:t>
            </w:r>
            <w:r>
              <w:rPr>
                <w:bCs/>
                <w:sz w:val="22"/>
              </w:rPr>
              <w:t>Investuotojas / Privatus subjektas</w:t>
            </w:r>
            <w:r w:rsidRPr="00456BD9">
              <w:rPr>
                <w:bCs/>
                <w:sz w:val="22"/>
              </w:rPr>
              <w:t xml:space="preserve"> </w:t>
            </w:r>
            <w:r w:rsidRPr="00456BD9">
              <w:rPr>
                <w:bCs/>
                <w:sz w:val="22"/>
              </w:rPr>
              <w:lastRenderedPageBreak/>
              <w:t>privalo perorganizuoti veiklą pagal pasikeitusias projekto įgyvendinimo aplinkybes, t.y. patirti neplanuotas Projekto valdymo išlaidas.</w:t>
            </w:r>
          </w:p>
        </w:tc>
        <w:tc>
          <w:tcPr>
            <w:tcW w:w="3280" w:type="dxa"/>
            <w:shd w:val="clear" w:color="auto" w:fill="auto"/>
          </w:tcPr>
          <w:p w:rsidR="00CE6ED0" w:rsidRPr="00456BD9" w:rsidRDefault="00CE6ED0" w:rsidP="0017241A">
            <w:pPr>
              <w:rPr>
                <w:sz w:val="22"/>
              </w:rPr>
            </w:pPr>
          </w:p>
        </w:tc>
        <w:tc>
          <w:tcPr>
            <w:tcW w:w="2106" w:type="dxa"/>
            <w:shd w:val="clear" w:color="auto" w:fill="auto"/>
            <w:hideMark/>
          </w:tcPr>
          <w:p w:rsidR="00CE6ED0" w:rsidRPr="00456BD9" w:rsidRDefault="00CE6ED0" w:rsidP="0017241A">
            <w:pPr>
              <w:jc w:val="both"/>
              <w:outlineLvl w:val="2"/>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1159"/>
        </w:trPr>
        <w:tc>
          <w:tcPr>
            <w:tcW w:w="816" w:type="dxa"/>
            <w:shd w:val="clear" w:color="auto" w:fill="auto"/>
          </w:tcPr>
          <w:p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Pr>
                <w:color w:val="000000"/>
                <w:sz w:val="22"/>
              </w:rPr>
              <w:t>Pirkimo</w:t>
            </w:r>
            <w:r w:rsidRPr="00456BD9">
              <w:rPr>
                <w:color w:val="000000"/>
                <w:sz w:val="22"/>
              </w:rPr>
              <w:t xml:space="preserve"> metu buvo susitarta dėl specialiųjų </w:t>
            </w:r>
            <w:r>
              <w:rPr>
                <w:color w:val="000000"/>
                <w:sz w:val="22"/>
              </w:rPr>
              <w:t xml:space="preserve">Žemės sklypo </w:t>
            </w:r>
            <w:r w:rsidRPr="00456BD9">
              <w:rPr>
                <w:color w:val="000000"/>
                <w:sz w:val="22"/>
              </w:rPr>
              <w:t>naudojimo sąlygų nustatymo / pakeitimo</w:t>
            </w:r>
          </w:p>
        </w:tc>
        <w:tc>
          <w:tcPr>
            <w:tcW w:w="3706" w:type="dxa"/>
            <w:shd w:val="clear" w:color="auto" w:fill="auto"/>
            <w:hideMark/>
          </w:tcPr>
          <w:p w:rsidR="00CE6ED0" w:rsidRPr="00456BD9" w:rsidRDefault="00CE6ED0" w:rsidP="0017241A">
            <w:pPr>
              <w:jc w:val="both"/>
              <w:rPr>
                <w:sz w:val="22"/>
              </w:rPr>
            </w:pPr>
            <w:r w:rsidRPr="00456BD9">
              <w:rPr>
                <w:sz w:val="22"/>
              </w:rPr>
              <w:t xml:space="preserve">Konkretų susitarimą dėl specialiųjų </w:t>
            </w:r>
            <w:r>
              <w:rPr>
                <w:sz w:val="22"/>
              </w:rPr>
              <w:t>Žemės sklypo</w:t>
            </w:r>
            <w:r w:rsidRPr="00456BD9">
              <w:rPr>
                <w:sz w:val="22"/>
              </w:rPr>
              <w:t xml:space="preserve"> naudojimo sąlygų šalys gali pasiekti </w:t>
            </w:r>
            <w:r>
              <w:rPr>
                <w:sz w:val="22"/>
              </w:rPr>
              <w:t>Pirkimo</w:t>
            </w:r>
            <w:r w:rsidRPr="00456BD9">
              <w:rPr>
                <w:sz w:val="22"/>
              </w:rPr>
              <w:t xml:space="preserve"> metu, tačiau </w:t>
            </w:r>
            <w:r>
              <w:rPr>
                <w:sz w:val="22"/>
              </w:rPr>
              <w:t>Investuotojui / Privačiam subjektui</w:t>
            </w:r>
            <w:r w:rsidRPr="00456BD9">
              <w:rPr>
                <w:sz w:val="22"/>
              </w:rPr>
              <w:t>, įgyvendinant susitarimus, galimi nukrypimai nuo planuoto grafiko ir veikloms įgyvendinti skirto biudžeto.</w:t>
            </w:r>
          </w:p>
        </w:tc>
        <w:tc>
          <w:tcPr>
            <w:tcW w:w="3280" w:type="dxa"/>
            <w:shd w:val="clear" w:color="auto" w:fill="auto"/>
          </w:tcPr>
          <w:p w:rsidR="00CE6ED0" w:rsidRPr="00456BD9" w:rsidRDefault="00CE6ED0" w:rsidP="0017241A">
            <w:pPr>
              <w:rPr>
                <w:sz w:val="22"/>
              </w:rPr>
            </w:pPr>
          </w:p>
        </w:tc>
        <w:tc>
          <w:tcPr>
            <w:tcW w:w="2106" w:type="dxa"/>
            <w:shd w:val="clear" w:color="auto" w:fill="auto"/>
            <w:hideMark/>
          </w:tcPr>
          <w:p w:rsidR="00CE6ED0" w:rsidRPr="00456BD9" w:rsidRDefault="00CE6ED0" w:rsidP="0017241A">
            <w:pPr>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273"/>
        </w:trPr>
        <w:tc>
          <w:tcPr>
            <w:tcW w:w="816" w:type="dxa"/>
            <w:shd w:val="clear" w:color="auto" w:fill="auto"/>
          </w:tcPr>
          <w:p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Pr>
                <w:color w:val="000000"/>
                <w:sz w:val="22"/>
              </w:rPr>
              <w:t>Pirkimo</w:t>
            </w:r>
            <w:r w:rsidRPr="00456BD9">
              <w:rPr>
                <w:color w:val="000000"/>
                <w:sz w:val="22"/>
              </w:rPr>
              <w:t xml:space="preserve"> metu nebuvo susitarta dėl specialiųjų </w:t>
            </w:r>
            <w:r>
              <w:rPr>
                <w:color w:val="000000"/>
                <w:sz w:val="22"/>
              </w:rPr>
              <w:t>Žemės sklypo</w:t>
            </w:r>
            <w:r w:rsidRPr="00456BD9">
              <w:rPr>
                <w:color w:val="000000"/>
                <w:sz w:val="22"/>
              </w:rPr>
              <w:t xml:space="preserve"> naudojimo sąlygų nustatymo / pakeitimo</w:t>
            </w:r>
          </w:p>
        </w:tc>
        <w:tc>
          <w:tcPr>
            <w:tcW w:w="3706" w:type="dxa"/>
            <w:shd w:val="clear" w:color="auto" w:fill="auto"/>
            <w:hideMark/>
          </w:tcPr>
          <w:p w:rsidR="00CE6ED0" w:rsidRPr="00456BD9" w:rsidRDefault="00CE6ED0" w:rsidP="0017241A">
            <w:pPr>
              <w:jc w:val="both"/>
              <w:rPr>
                <w:bCs/>
                <w:sz w:val="22"/>
              </w:rPr>
            </w:pPr>
            <w:r w:rsidRPr="00456BD9">
              <w:rPr>
                <w:bCs/>
                <w:sz w:val="22"/>
              </w:rPr>
              <w:t xml:space="preserve">Pradėjus įgyvendinti Projektą paaiškėjo aplinkybės, dėl kurių tapo būtina pakeisti specialiąsias </w:t>
            </w:r>
            <w:r>
              <w:rPr>
                <w:bCs/>
                <w:sz w:val="22"/>
              </w:rPr>
              <w:t>Žemės sklypo</w:t>
            </w:r>
            <w:r w:rsidRPr="00456BD9">
              <w:rPr>
                <w:bCs/>
                <w:sz w:val="22"/>
              </w:rPr>
              <w:t xml:space="preserve"> naudojimo sąlygas. Nustačius ar pakeitus specialiąsias Žemės sklypo naudojimo sąlygas gali tapti būtina pakeisti planuotus projektinius sprendinius, todėl </w:t>
            </w:r>
            <w:r>
              <w:rPr>
                <w:bCs/>
                <w:sz w:val="22"/>
              </w:rPr>
              <w:t>Privatus subjektas</w:t>
            </w:r>
            <w:r w:rsidRPr="00456BD9">
              <w:rPr>
                <w:bCs/>
                <w:sz w:val="22"/>
              </w:rPr>
              <w:t xml:space="preserve"> patirs neplanuotas projektavimo paslaugų išlaidas.</w:t>
            </w:r>
          </w:p>
        </w:tc>
        <w:tc>
          <w:tcPr>
            <w:tcW w:w="3280" w:type="dxa"/>
            <w:shd w:val="clear" w:color="auto" w:fill="auto"/>
            <w:hideMark/>
          </w:tcPr>
          <w:p w:rsidR="00CE6ED0" w:rsidRPr="00456BD9" w:rsidRDefault="00CE6ED0" w:rsidP="00CE6ED0">
            <w:pPr>
              <w:rPr>
                <w:sz w:val="22"/>
              </w:rPr>
            </w:pPr>
          </w:p>
        </w:tc>
        <w:tc>
          <w:tcPr>
            <w:tcW w:w="2106" w:type="dxa"/>
            <w:shd w:val="clear" w:color="auto" w:fill="auto"/>
          </w:tcPr>
          <w:p w:rsidR="00CE6ED0" w:rsidRPr="00456BD9" w:rsidRDefault="00CE6ED0" w:rsidP="0017241A">
            <w:pPr>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1740"/>
        </w:trPr>
        <w:tc>
          <w:tcPr>
            <w:tcW w:w="816" w:type="dxa"/>
            <w:shd w:val="clear" w:color="auto" w:fill="auto"/>
          </w:tcPr>
          <w:p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sidRPr="00456BD9">
              <w:rPr>
                <w:color w:val="000000"/>
                <w:sz w:val="22"/>
              </w:rPr>
              <w:t>Paaiškėja iš anksto nežinomi apribojimai dėl kultūros paveldo apsaugos reikalavimų</w:t>
            </w:r>
          </w:p>
        </w:tc>
        <w:tc>
          <w:tcPr>
            <w:tcW w:w="3706" w:type="dxa"/>
            <w:shd w:val="clear" w:color="auto" w:fill="auto"/>
            <w:hideMark/>
          </w:tcPr>
          <w:p w:rsidR="00CE6ED0" w:rsidRPr="00456BD9" w:rsidRDefault="00CE6ED0" w:rsidP="0017241A">
            <w:pPr>
              <w:jc w:val="both"/>
              <w:rPr>
                <w:sz w:val="22"/>
              </w:rPr>
            </w:pPr>
            <w:r w:rsidRPr="00456BD9">
              <w:rPr>
                <w:sz w:val="22"/>
              </w:rPr>
              <w:t>Išduodant projektavimo sąlygų sąvadą ir / arba statybų leidimą paaiškėja, jog statybo</w:t>
            </w:r>
            <w:r>
              <w:rPr>
                <w:sz w:val="22"/>
              </w:rPr>
              <w:t>m</w:t>
            </w:r>
            <w:r w:rsidRPr="00456BD9">
              <w:rPr>
                <w:sz w:val="22"/>
              </w:rPr>
              <w:t>s objekte reikalinga atlikti iš anksto neplanuotus archeologinius tyrinėjimus, apsaugoti archeologinius radinius ir / arba iš esmės pakeisti projektinius sprendinius, kad šie užtikrintų kuriamos</w:t>
            </w:r>
            <w:r>
              <w:rPr>
                <w:sz w:val="22"/>
              </w:rPr>
              <w:t xml:space="preserve"> </w:t>
            </w:r>
            <w:r w:rsidRPr="00456BD9">
              <w:rPr>
                <w:sz w:val="22"/>
              </w:rPr>
              <w:t>/</w:t>
            </w:r>
            <w:r>
              <w:rPr>
                <w:sz w:val="22"/>
              </w:rPr>
              <w:t xml:space="preserve"> </w:t>
            </w:r>
            <w:r w:rsidRPr="00456BD9">
              <w:rPr>
                <w:sz w:val="22"/>
              </w:rPr>
              <w:t xml:space="preserve">rekonstruojamos infrastruktūros atitikimą kultūros paveldo apsaugai taikomus apribojimus. Projektavimo išlaidos dėl šio rizikos veiksnio pasireiškimo gali išaugti, kadangi: 1) </w:t>
            </w:r>
            <w:r>
              <w:rPr>
                <w:sz w:val="22"/>
              </w:rPr>
              <w:t>g</w:t>
            </w:r>
            <w:r w:rsidRPr="00456BD9">
              <w:rPr>
                <w:sz w:val="22"/>
              </w:rPr>
              <w:t xml:space="preserve">ali pasikeisti planuota projektavimo paslaugų trukmė dėl archeologinių tyrimų ir / ar </w:t>
            </w:r>
            <w:r w:rsidRPr="00456BD9">
              <w:rPr>
                <w:sz w:val="22"/>
              </w:rPr>
              <w:lastRenderedPageBreak/>
              <w:t xml:space="preserve">archeologinių radinių apsaugos veiklų vykdymo; 2) </w:t>
            </w:r>
            <w:r>
              <w:rPr>
                <w:sz w:val="22"/>
              </w:rPr>
              <w:t>g</w:t>
            </w:r>
            <w:r w:rsidRPr="00456BD9">
              <w:rPr>
                <w:sz w:val="22"/>
              </w:rPr>
              <w:t xml:space="preserve">ali būti reikalingi esminiai pakeitimai </w:t>
            </w:r>
            <w:r>
              <w:rPr>
                <w:sz w:val="22"/>
              </w:rPr>
              <w:t>Pirkimo</w:t>
            </w:r>
            <w:r w:rsidRPr="00456BD9">
              <w:rPr>
                <w:sz w:val="22"/>
              </w:rPr>
              <w:t xml:space="preserve"> metu pasiūlytuose projektavimo sprendiniuose; 3) </w:t>
            </w:r>
            <w:r>
              <w:rPr>
                <w:sz w:val="22"/>
              </w:rPr>
              <w:t>g</w:t>
            </w:r>
            <w:r w:rsidRPr="00456BD9">
              <w:rPr>
                <w:sz w:val="22"/>
              </w:rPr>
              <w:t xml:space="preserve">ali pasikeisti projektavimo darbų apimtis; 4) </w:t>
            </w:r>
            <w:r>
              <w:rPr>
                <w:sz w:val="22"/>
              </w:rPr>
              <w:t>g</w:t>
            </w:r>
            <w:r w:rsidRPr="00456BD9">
              <w:rPr>
                <w:sz w:val="22"/>
              </w:rPr>
              <w:t>ali atsirasti būtinybė į projektuotojų komandą pasitelkti papildomus specialistus (pvz. archeologus, istorikus ir pan.).</w:t>
            </w:r>
          </w:p>
        </w:tc>
        <w:tc>
          <w:tcPr>
            <w:tcW w:w="3280" w:type="dxa"/>
            <w:shd w:val="clear" w:color="auto" w:fill="auto"/>
            <w:hideMark/>
          </w:tcPr>
          <w:p w:rsidR="00CE6ED0" w:rsidRPr="00456BD9" w:rsidRDefault="00CE6ED0" w:rsidP="00CE6ED0">
            <w:pPr>
              <w:rPr>
                <w:sz w:val="22"/>
              </w:rPr>
            </w:pPr>
          </w:p>
        </w:tc>
        <w:tc>
          <w:tcPr>
            <w:tcW w:w="2106" w:type="dxa"/>
            <w:shd w:val="clear" w:color="auto" w:fill="auto"/>
          </w:tcPr>
          <w:p w:rsidR="00CE6ED0" w:rsidRPr="00456BD9" w:rsidRDefault="00CE6ED0" w:rsidP="0017241A">
            <w:pPr>
              <w:rPr>
                <w:sz w:val="22"/>
              </w:rPr>
            </w:pPr>
          </w:p>
        </w:tc>
        <w:tc>
          <w:tcPr>
            <w:tcW w:w="2694" w:type="dxa"/>
            <w:shd w:val="clear" w:color="auto" w:fill="auto"/>
          </w:tcPr>
          <w:p w:rsidR="00CE6ED0" w:rsidRPr="00456BD9" w:rsidRDefault="00CE6ED0" w:rsidP="0017241A">
            <w:pPr>
              <w:jc w:val="both"/>
              <w:rPr>
                <w:sz w:val="22"/>
              </w:rPr>
            </w:pPr>
          </w:p>
        </w:tc>
      </w:tr>
      <w:tr w:rsidR="00CE6ED0" w:rsidRPr="00456BD9" w:rsidTr="00593510">
        <w:trPr>
          <w:trHeight w:val="820"/>
        </w:trPr>
        <w:tc>
          <w:tcPr>
            <w:tcW w:w="816" w:type="dxa"/>
            <w:shd w:val="clear" w:color="auto" w:fill="auto"/>
          </w:tcPr>
          <w:p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sidRPr="00456BD9">
              <w:rPr>
                <w:color w:val="000000"/>
                <w:sz w:val="22"/>
              </w:rPr>
              <w:t>Neįvertinami iš anksto žinomi kultūros paveldo apsaugos reikalavimai</w:t>
            </w:r>
          </w:p>
        </w:tc>
        <w:tc>
          <w:tcPr>
            <w:tcW w:w="3706" w:type="dxa"/>
            <w:shd w:val="clear" w:color="auto" w:fill="auto"/>
            <w:hideMark/>
          </w:tcPr>
          <w:p w:rsidR="00CE6ED0" w:rsidRPr="00456BD9" w:rsidRDefault="00CE6ED0" w:rsidP="00CE6ED0">
            <w:pPr>
              <w:jc w:val="both"/>
              <w:rPr>
                <w:sz w:val="22"/>
              </w:rPr>
            </w:pPr>
            <w:r>
              <w:rPr>
                <w:sz w:val="22"/>
              </w:rPr>
              <w:t>Pirkimo</w:t>
            </w:r>
            <w:r w:rsidRPr="00456BD9">
              <w:rPr>
                <w:sz w:val="22"/>
              </w:rPr>
              <w:t xml:space="preserve"> metu </w:t>
            </w:r>
            <w:r>
              <w:rPr>
                <w:sz w:val="22"/>
              </w:rPr>
              <w:t>Valdžios subjektas</w:t>
            </w:r>
            <w:r w:rsidRPr="00456BD9">
              <w:rPr>
                <w:sz w:val="22"/>
              </w:rPr>
              <w:t xml:space="preserve"> pristatė </w:t>
            </w:r>
            <w:r>
              <w:rPr>
                <w:sz w:val="22"/>
              </w:rPr>
              <w:t>Investuotojui</w:t>
            </w:r>
            <w:r w:rsidRPr="00456BD9">
              <w:rPr>
                <w:sz w:val="22"/>
              </w:rPr>
              <w:t xml:space="preserve"> žinomus kultūros paveldo apribojimus, į kuriuos </w:t>
            </w:r>
            <w:r>
              <w:rPr>
                <w:sz w:val="22"/>
              </w:rPr>
              <w:t>Privatus subjektas</w:t>
            </w:r>
            <w:r w:rsidRPr="00456BD9">
              <w:rPr>
                <w:sz w:val="22"/>
              </w:rPr>
              <w:t xml:space="preserve"> privalėjo atsižvelgti projektuodama</w:t>
            </w:r>
            <w:r>
              <w:rPr>
                <w:sz w:val="22"/>
              </w:rPr>
              <w:t>s Objektą</w:t>
            </w:r>
            <w:r w:rsidRPr="00456BD9">
              <w:rPr>
                <w:sz w:val="22"/>
              </w:rPr>
              <w:t xml:space="preserve">. Nepriklausomai nuo priežasčių, </w:t>
            </w:r>
            <w:r>
              <w:rPr>
                <w:sz w:val="22"/>
              </w:rPr>
              <w:t>Privatus subjektas</w:t>
            </w:r>
            <w:r w:rsidRPr="00456BD9">
              <w:rPr>
                <w:sz w:val="22"/>
              </w:rPr>
              <w:t xml:space="preserve"> gali neadekvačiai įvertinti kultūros paveldo apsaugos reikalavimus.</w:t>
            </w:r>
          </w:p>
        </w:tc>
        <w:tc>
          <w:tcPr>
            <w:tcW w:w="3280" w:type="dxa"/>
            <w:shd w:val="clear" w:color="auto" w:fill="auto"/>
          </w:tcPr>
          <w:p w:rsidR="00CE6ED0" w:rsidRPr="00456BD9" w:rsidRDefault="00CE6ED0" w:rsidP="0017241A">
            <w:pPr>
              <w:rPr>
                <w:sz w:val="22"/>
              </w:rPr>
            </w:pPr>
          </w:p>
        </w:tc>
        <w:tc>
          <w:tcPr>
            <w:tcW w:w="2106" w:type="dxa"/>
            <w:shd w:val="clear" w:color="auto" w:fill="auto"/>
            <w:hideMark/>
          </w:tcPr>
          <w:p w:rsidR="00CE6ED0" w:rsidRPr="00456BD9" w:rsidRDefault="00CE6ED0" w:rsidP="0017241A">
            <w:pPr>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1159"/>
        </w:trPr>
        <w:tc>
          <w:tcPr>
            <w:tcW w:w="816" w:type="dxa"/>
            <w:shd w:val="clear" w:color="auto" w:fill="auto"/>
          </w:tcPr>
          <w:p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sidRPr="00456BD9">
              <w:rPr>
                <w:color w:val="000000"/>
                <w:sz w:val="22"/>
              </w:rPr>
              <w:t xml:space="preserve">Projektavimo paslaugų teikimo metu paaiškėja </w:t>
            </w:r>
            <w:r>
              <w:rPr>
                <w:sz w:val="22"/>
              </w:rPr>
              <w:t>Valdžios subjekto</w:t>
            </w:r>
            <w:r w:rsidRPr="00456BD9">
              <w:rPr>
                <w:color w:val="000000"/>
                <w:sz w:val="22"/>
              </w:rPr>
              <w:t xml:space="preserve"> parengtų poveikio aplinkai vertinimo ar </w:t>
            </w:r>
            <w:r>
              <w:rPr>
                <w:color w:val="000000"/>
                <w:sz w:val="22"/>
              </w:rPr>
              <w:t xml:space="preserve">Pirkimo </w:t>
            </w:r>
            <w:r w:rsidRPr="00456BD9">
              <w:rPr>
                <w:color w:val="000000"/>
                <w:sz w:val="22"/>
              </w:rPr>
              <w:t>dokumentų netikslumai</w:t>
            </w:r>
            <w:r>
              <w:rPr>
                <w:color w:val="000000"/>
                <w:sz w:val="22"/>
              </w:rPr>
              <w:t xml:space="preserve"> </w:t>
            </w:r>
            <w:r w:rsidRPr="00456BD9">
              <w:rPr>
                <w:color w:val="000000"/>
                <w:sz w:val="22"/>
              </w:rPr>
              <w:t>/</w:t>
            </w:r>
            <w:r>
              <w:rPr>
                <w:color w:val="000000"/>
                <w:sz w:val="22"/>
              </w:rPr>
              <w:t xml:space="preserve"> </w:t>
            </w:r>
            <w:r w:rsidRPr="00456BD9">
              <w:rPr>
                <w:color w:val="000000"/>
                <w:sz w:val="22"/>
              </w:rPr>
              <w:t>trūkumai</w:t>
            </w:r>
          </w:p>
        </w:tc>
        <w:tc>
          <w:tcPr>
            <w:tcW w:w="3706" w:type="dxa"/>
            <w:shd w:val="clear" w:color="auto" w:fill="auto"/>
            <w:hideMark/>
          </w:tcPr>
          <w:p w:rsidR="00CE6ED0" w:rsidRPr="00456BD9" w:rsidRDefault="00CE6ED0" w:rsidP="0017241A">
            <w:pPr>
              <w:jc w:val="both"/>
              <w:rPr>
                <w:sz w:val="22"/>
              </w:rPr>
            </w:pPr>
            <w:r w:rsidRPr="00456BD9">
              <w:rPr>
                <w:sz w:val="22"/>
              </w:rPr>
              <w:t>Projektavimo metu paaiškėja aplinkybės, kad parengtuose poveikio aplinkai vertinimo dokumentuose yra netikslumų ar trūkumų. Rizikos veiksnio pasireiškimas lemia investicijų išlaidų finansinį srautą – išlaidas projektavimo paslaugoms, todėl rizikos pasireiškimas finansiniams srautams vertintinas per visą investavimo laikotarpį.</w:t>
            </w:r>
          </w:p>
        </w:tc>
        <w:tc>
          <w:tcPr>
            <w:tcW w:w="3280" w:type="dxa"/>
            <w:shd w:val="clear" w:color="auto" w:fill="auto"/>
          </w:tcPr>
          <w:p w:rsidR="00CE6ED0" w:rsidRPr="00456BD9" w:rsidRDefault="00CE6ED0" w:rsidP="0017241A">
            <w:pPr>
              <w:rPr>
                <w:sz w:val="22"/>
              </w:rPr>
            </w:pPr>
          </w:p>
        </w:tc>
        <w:tc>
          <w:tcPr>
            <w:tcW w:w="2106" w:type="dxa"/>
            <w:shd w:val="clear" w:color="auto" w:fill="auto"/>
            <w:hideMark/>
          </w:tcPr>
          <w:p w:rsidR="00CE6ED0" w:rsidRPr="00456BD9" w:rsidRDefault="00CE6ED0" w:rsidP="0017241A">
            <w:pPr>
              <w:rPr>
                <w:sz w:val="22"/>
              </w:rPr>
            </w:pPr>
          </w:p>
          <w:p w:rsidR="00CE6ED0" w:rsidRPr="00456BD9" w:rsidRDefault="00CE6ED0" w:rsidP="0017241A">
            <w:pPr>
              <w:jc w:val="both"/>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1159"/>
        </w:trPr>
        <w:tc>
          <w:tcPr>
            <w:tcW w:w="816" w:type="dxa"/>
            <w:shd w:val="clear" w:color="auto" w:fill="auto"/>
          </w:tcPr>
          <w:p w:rsidR="00CE6ED0" w:rsidRPr="00456BD9" w:rsidRDefault="00CE6ED0" w:rsidP="00CE6ED0">
            <w:pPr>
              <w:numPr>
                <w:ilvl w:val="1"/>
                <w:numId w:val="57"/>
              </w:numPr>
              <w:ind w:left="0" w:firstLine="0"/>
              <w:jc w:val="both"/>
              <w:rPr>
                <w:b/>
                <w:bCs/>
                <w:color w:val="000000"/>
                <w:sz w:val="22"/>
              </w:rPr>
            </w:pPr>
          </w:p>
        </w:tc>
        <w:tc>
          <w:tcPr>
            <w:tcW w:w="2556" w:type="dxa"/>
            <w:shd w:val="clear" w:color="auto" w:fill="auto"/>
          </w:tcPr>
          <w:p w:rsidR="00CE6ED0" w:rsidRPr="00456BD9" w:rsidRDefault="00CE6ED0" w:rsidP="0017241A">
            <w:pPr>
              <w:jc w:val="both"/>
              <w:rPr>
                <w:color w:val="000000"/>
                <w:sz w:val="22"/>
              </w:rPr>
            </w:pPr>
            <w:r w:rsidRPr="00456BD9">
              <w:rPr>
                <w:color w:val="000000"/>
                <w:sz w:val="22"/>
              </w:rPr>
              <w:t xml:space="preserve">Projektavimo paslaugų teikimo metu paaiškėja </w:t>
            </w:r>
            <w:r>
              <w:rPr>
                <w:sz w:val="22"/>
              </w:rPr>
              <w:t>Privataus subjekto</w:t>
            </w:r>
            <w:r w:rsidRPr="00456BD9">
              <w:rPr>
                <w:color w:val="000000"/>
                <w:sz w:val="22"/>
              </w:rPr>
              <w:t xml:space="preserve"> parengtų poveikio aplinkai vertinimo ar </w:t>
            </w:r>
            <w:r>
              <w:rPr>
                <w:color w:val="000000"/>
                <w:sz w:val="22"/>
              </w:rPr>
              <w:t xml:space="preserve">Pirkimo </w:t>
            </w:r>
            <w:r w:rsidRPr="00456BD9">
              <w:rPr>
                <w:color w:val="000000"/>
                <w:sz w:val="22"/>
              </w:rPr>
              <w:t>dokumentų netikslumai</w:t>
            </w:r>
            <w:r>
              <w:rPr>
                <w:color w:val="000000"/>
                <w:sz w:val="22"/>
              </w:rPr>
              <w:t xml:space="preserve"> </w:t>
            </w:r>
            <w:r w:rsidRPr="00456BD9">
              <w:rPr>
                <w:color w:val="000000"/>
                <w:sz w:val="22"/>
              </w:rPr>
              <w:t>/</w:t>
            </w:r>
            <w:r>
              <w:rPr>
                <w:color w:val="000000"/>
                <w:sz w:val="22"/>
              </w:rPr>
              <w:t xml:space="preserve"> </w:t>
            </w:r>
            <w:r w:rsidRPr="00456BD9">
              <w:rPr>
                <w:color w:val="000000"/>
                <w:sz w:val="22"/>
              </w:rPr>
              <w:t>trūkumai</w:t>
            </w:r>
          </w:p>
        </w:tc>
        <w:tc>
          <w:tcPr>
            <w:tcW w:w="3706" w:type="dxa"/>
            <w:shd w:val="clear" w:color="auto" w:fill="auto"/>
          </w:tcPr>
          <w:p w:rsidR="00CE6ED0" w:rsidRPr="00456BD9" w:rsidRDefault="00CE6ED0" w:rsidP="0017241A">
            <w:pPr>
              <w:jc w:val="both"/>
              <w:rPr>
                <w:sz w:val="22"/>
              </w:rPr>
            </w:pPr>
            <w:r w:rsidRPr="00456BD9">
              <w:rPr>
                <w:sz w:val="22"/>
              </w:rPr>
              <w:t xml:space="preserve">Projektavimo metu paaiškėja aplinkybės, kad parengtuose poveikio aplinkai vertinimo dokumentuose yra netikslumų ar trūkumų. Rizikos veiksnio pasireiškimas lemia investicijų išlaidų finansinį srautą – išlaidas projektavimo paslaugoms, todėl rizikos pasireiškimas finansiniams srautams </w:t>
            </w:r>
            <w:r w:rsidRPr="00456BD9">
              <w:rPr>
                <w:sz w:val="22"/>
              </w:rPr>
              <w:lastRenderedPageBreak/>
              <w:t>vertintinas per visą investavimo laikotarpį.</w:t>
            </w:r>
          </w:p>
        </w:tc>
        <w:tc>
          <w:tcPr>
            <w:tcW w:w="3280" w:type="dxa"/>
            <w:shd w:val="clear" w:color="auto" w:fill="auto"/>
          </w:tcPr>
          <w:p w:rsidR="00CE6ED0" w:rsidRDefault="00CE6ED0" w:rsidP="0017241A">
            <w:pPr>
              <w:rPr>
                <w:sz w:val="22"/>
              </w:rPr>
            </w:pPr>
          </w:p>
        </w:tc>
        <w:tc>
          <w:tcPr>
            <w:tcW w:w="2106" w:type="dxa"/>
            <w:shd w:val="clear" w:color="auto" w:fill="auto"/>
          </w:tcPr>
          <w:p w:rsidR="00CE6ED0" w:rsidRPr="00456BD9" w:rsidRDefault="00CE6ED0" w:rsidP="0017241A">
            <w:pPr>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688"/>
        </w:trPr>
        <w:tc>
          <w:tcPr>
            <w:tcW w:w="816" w:type="dxa"/>
            <w:shd w:val="clear" w:color="auto" w:fill="auto"/>
          </w:tcPr>
          <w:p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sidRPr="00456BD9">
              <w:rPr>
                <w:color w:val="000000"/>
                <w:sz w:val="22"/>
              </w:rPr>
              <w:t xml:space="preserve">Projektavimui reikalingi dokumentai, kurių prieinamumą įpareigotos užtikrinti </w:t>
            </w:r>
            <w:r>
              <w:rPr>
                <w:color w:val="000000"/>
                <w:sz w:val="22"/>
              </w:rPr>
              <w:t>Valdžios subjektas</w:t>
            </w:r>
            <w:r w:rsidRPr="00456BD9">
              <w:rPr>
                <w:color w:val="000000"/>
                <w:sz w:val="22"/>
              </w:rPr>
              <w:t>, nėra prieinami per nustatytą terminą</w:t>
            </w:r>
          </w:p>
        </w:tc>
        <w:tc>
          <w:tcPr>
            <w:tcW w:w="3706" w:type="dxa"/>
            <w:shd w:val="clear" w:color="auto" w:fill="auto"/>
            <w:hideMark/>
          </w:tcPr>
          <w:p w:rsidR="00CE6ED0" w:rsidRPr="00456BD9" w:rsidRDefault="00CE6ED0" w:rsidP="0017241A">
            <w:pPr>
              <w:jc w:val="both"/>
              <w:rPr>
                <w:sz w:val="22"/>
              </w:rPr>
            </w:pPr>
            <w:r>
              <w:rPr>
                <w:sz w:val="22"/>
              </w:rPr>
              <w:t>Privatus subjektas</w:t>
            </w:r>
            <w:r w:rsidRPr="00456BD9">
              <w:rPr>
                <w:sz w:val="22"/>
              </w:rPr>
              <w:t xml:space="preserve"> projektavimo paslaugų teikimo trukmę ir planą sudaro darydam</w:t>
            </w:r>
            <w:r>
              <w:rPr>
                <w:sz w:val="22"/>
              </w:rPr>
              <w:t>as</w:t>
            </w:r>
            <w:r w:rsidRPr="00456BD9">
              <w:rPr>
                <w:sz w:val="22"/>
              </w:rPr>
              <w:t xml:space="preserve"> prielaidą, kad </w:t>
            </w:r>
            <w:r>
              <w:rPr>
                <w:sz w:val="22"/>
              </w:rPr>
              <w:t>Valdžios subjektas</w:t>
            </w:r>
            <w:r w:rsidRPr="00456BD9">
              <w:rPr>
                <w:sz w:val="22"/>
              </w:rPr>
              <w:t xml:space="preserve"> visus reikalingus duomenis suteiks per sutartą terminą pateikus oficialų paklausimą</w:t>
            </w:r>
            <w:r>
              <w:rPr>
                <w:sz w:val="22"/>
              </w:rPr>
              <w:t xml:space="preserve"> pagal </w:t>
            </w:r>
            <w:r w:rsidRPr="00456BD9">
              <w:rPr>
                <w:sz w:val="22"/>
              </w:rPr>
              <w:t>Sutart</w:t>
            </w:r>
            <w:r>
              <w:rPr>
                <w:sz w:val="22"/>
              </w:rPr>
              <w:t>ies nuostatas</w:t>
            </w:r>
            <w:r w:rsidRPr="00456BD9">
              <w:rPr>
                <w:sz w:val="22"/>
              </w:rPr>
              <w:t xml:space="preserve">. </w:t>
            </w:r>
            <w:r>
              <w:rPr>
                <w:sz w:val="22"/>
              </w:rPr>
              <w:t>Valdžios subjektui</w:t>
            </w:r>
            <w:r w:rsidRPr="00456BD9">
              <w:rPr>
                <w:sz w:val="22"/>
              </w:rPr>
              <w:t xml:space="preserve"> vėluojant pateikti reikalingus dokumentus </w:t>
            </w:r>
            <w:r>
              <w:rPr>
                <w:sz w:val="22"/>
              </w:rPr>
              <w:t>Privačiam subjektui</w:t>
            </w:r>
            <w:r w:rsidRPr="00456BD9">
              <w:rPr>
                <w:sz w:val="22"/>
              </w:rPr>
              <w:t>, galimi nukrypimai nuo sudaryto projektavimo plano, kas gali turėti įtakos visai Projekto įgyvendinimo trukmei ir kokybei.</w:t>
            </w:r>
          </w:p>
        </w:tc>
        <w:tc>
          <w:tcPr>
            <w:tcW w:w="3280" w:type="dxa"/>
            <w:shd w:val="clear" w:color="auto" w:fill="auto"/>
          </w:tcPr>
          <w:p w:rsidR="00CE6ED0" w:rsidRPr="00456BD9" w:rsidRDefault="00CE6ED0" w:rsidP="00593510">
            <w:pPr>
              <w:rPr>
                <w:sz w:val="22"/>
              </w:rPr>
            </w:pPr>
          </w:p>
        </w:tc>
        <w:tc>
          <w:tcPr>
            <w:tcW w:w="2106" w:type="dxa"/>
            <w:shd w:val="clear" w:color="auto" w:fill="auto"/>
          </w:tcPr>
          <w:p w:rsidR="00CE6ED0" w:rsidRPr="00456BD9" w:rsidRDefault="00CE6ED0" w:rsidP="0017241A">
            <w:pPr>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1159"/>
        </w:trPr>
        <w:tc>
          <w:tcPr>
            <w:tcW w:w="816" w:type="dxa"/>
            <w:shd w:val="clear" w:color="auto" w:fill="auto"/>
          </w:tcPr>
          <w:p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sidRPr="00456BD9">
              <w:rPr>
                <w:color w:val="000000"/>
                <w:sz w:val="22"/>
              </w:rPr>
              <w:t>Pasireiškia nenugalimos jėgos aplinkybės projektavimo (planavimo) metu</w:t>
            </w:r>
          </w:p>
        </w:tc>
        <w:tc>
          <w:tcPr>
            <w:tcW w:w="3706" w:type="dxa"/>
            <w:shd w:val="clear" w:color="auto" w:fill="auto"/>
            <w:hideMark/>
          </w:tcPr>
          <w:p w:rsidR="00CE6ED0" w:rsidRPr="00456BD9" w:rsidRDefault="00CE6ED0" w:rsidP="0017241A">
            <w:pPr>
              <w:jc w:val="both"/>
              <w:rPr>
                <w:sz w:val="22"/>
              </w:rPr>
            </w:pPr>
            <w:r w:rsidRPr="00456BD9">
              <w:rPr>
                <w:sz w:val="22"/>
              </w:rPr>
              <w:t>Nenugalimos jėgos aplinkybių pasireiškimas gali lemti Projekto įgyvendinimo veiklų sutrikdymą ar nutraukimą.</w:t>
            </w:r>
          </w:p>
        </w:tc>
        <w:tc>
          <w:tcPr>
            <w:tcW w:w="3280" w:type="dxa"/>
            <w:shd w:val="clear" w:color="auto" w:fill="auto"/>
          </w:tcPr>
          <w:p w:rsidR="00CE6ED0" w:rsidRPr="00456BD9" w:rsidRDefault="00CE6ED0" w:rsidP="0017241A">
            <w:pPr>
              <w:jc w:val="both"/>
              <w:rPr>
                <w:sz w:val="22"/>
              </w:rPr>
            </w:pPr>
          </w:p>
        </w:tc>
        <w:tc>
          <w:tcPr>
            <w:tcW w:w="2106" w:type="dxa"/>
            <w:shd w:val="clear" w:color="auto" w:fill="auto"/>
          </w:tcPr>
          <w:p w:rsidR="00CE6ED0" w:rsidRPr="00456BD9" w:rsidRDefault="00CE6ED0" w:rsidP="0017241A">
            <w:pPr>
              <w:jc w:val="both"/>
              <w:rPr>
                <w:sz w:val="22"/>
              </w:rPr>
            </w:pPr>
          </w:p>
        </w:tc>
        <w:tc>
          <w:tcPr>
            <w:tcW w:w="2694" w:type="dxa"/>
            <w:shd w:val="clear" w:color="auto" w:fill="auto"/>
          </w:tcPr>
          <w:p w:rsidR="00CE6ED0" w:rsidRPr="00456BD9" w:rsidRDefault="00CE6ED0" w:rsidP="0017241A">
            <w:pPr>
              <w:jc w:val="both"/>
              <w:rPr>
                <w:sz w:val="22"/>
              </w:rPr>
            </w:pPr>
            <w:r>
              <w:rPr>
                <w:sz w:val="22"/>
              </w:rPr>
              <w:t>Privatus subjektas</w:t>
            </w:r>
            <w:r w:rsidRPr="00456BD9">
              <w:rPr>
                <w:sz w:val="22"/>
              </w:rPr>
              <w:t xml:space="preserve"> ir </w:t>
            </w:r>
            <w:r>
              <w:rPr>
                <w:sz w:val="22"/>
              </w:rPr>
              <w:t>Valdžios subjektas</w:t>
            </w:r>
            <w:r w:rsidRPr="00456BD9">
              <w:rPr>
                <w:sz w:val="22"/>
              </w:rPr>
              <w:t xml:space="preserve"> šios rizikos pasekmes dalijasi lygiomis dalimis. Tais atvejais, kai Nenugalimos jėgos aplinkybių padarinius galima apdrausti – tuomet visa rizika tenka </w:t>
            </w:r>
            <w:r>
              <w:rPr>
                <w:sz w:val="22"/>
              </w:rPr>
              <w:t>Privačiam subjektui</w:t>
            </w:r>
            <w:r w:rsidRPr="00456BD9">
              <w:rPr>
                <w:sz w:val="22"/>
              </w:rPr>
              <w:t xml:space="preserve">. </w:t>
            </w:r>
          </w:p>
          <w:p w:rsidR="00CE6ED0" w:rsidRPr="00456BD9" w:rsidRDefault="00CE6ED0" w:rsidP="0017241A">
            <w:pPr>
              <w:jc w:val="both"/>
              <w:rPr>
                <w:sz w:val="22"/>
              </w:rPr>
            </w:pPr>
          </w:p>
        </w:tc>
      </w:tr>
      <w:tr w:rsidR="00CE6ED0" w:rsidRPr="00456BD9" w:rsidTr="00593510">
        <w:trPr>
          <w:trHeight w:val="1159"/>
        </w:trPr>
        <w:tc>
          <w:tcPr>
            <w:tcW w:w="816" w:type="dxa"/>
            <w:shd w:val="clear" w:color="auto" w:fill="auto"/>
          </w:tcPr>
          <w:p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rsidR="00CE6ED0" w:rsidRPr="00456BD9" w:rsidRDefault="00CE6ED0" w:rsidP="00CE6ED0">
            <w:pPr>
              <w:jc w:val="both"/>
              <w:rPr>
                <w:b/>
                <w:color w:val="000000"/>
                <w:sz w:val="22"/>
              </w:rPr>
            </w:pPr>
            <w:r>
              <w:rPr>
                <w:color w:val="000000"/>
                <w:sz w:val="22"/>
              </w:rPr>
              <w:t>Valdžios subjektas</w:t>
            </w:r>
            <w:r w:rsidRPr="00456BD9">
              <w:rPr>
                <w:color w:val="000000"/>
                <w:sz w:val="22"/>
              </w:rPr>
              <w:t xml:space="preserve"> </w:t>
            </w:r>
            <w:r>
              <w:rPr>
                <w:color w:val="000000"/>
                <w:sz w:val="22"/>
              </w:rPr>
              <w:t xml:space="preserve">pakeičia </w:t>
            </w:r>
            <w:r w:rsidRPr="00456BD9">
              <w:rPr>
                <w:color w:val="000000"/>
                <w:sz w:val="22"/>
              </w:rPr>
              <w:t xml:space="preserve">nustatytus reikalavimus </w:t>
            </w:r>
            <w:r>
              <w:rPr>
                <w:color w:val="000000"/>
                <w:sz w:val="22"/>
              </w:rPr>
              <w:t>Objektui</w:t>
            </w:r>
            <w:r w:rsidRPr="00456BD9">
              <w:rPr>
                <w:color w:val="000000"/>
                <w:sz w:val="22"/>
              </w:rPr>
              <w:t xml:space="preserve"> </w:t>
            </w:r>
          </w:p>
        </w:tc>
        <w:tc>
          <w:tcPr>
            <w:tcW w:w="3706" w:type="dxa"/>
            <w:shd w:val="clear" w:color="auto" w:fill="auto"/>
            <w:hideMark/>
          </w:tcPr>
          <w:p w:rsidR="00CE6ED0" w:rsidRPr="00456BD9" w:rsidRDefault="00CE6ED0" w:rsidP="00CE6ED0">
            <w:pPr>
              <w:jc w:val="both"/>
              <w:rPr>
                <w:sz w:val="22"/>
              </w:rPr>
            </w:pPr>
            <w:r w:rsidRPr="00456BD9">
              <w:rPr>
                <w:sz w:val="22"/>
              </w:rPr>
              <w:t xml:space="preserve">Galima situacija, kai </w:t>
            </w:r>
            <w:r>
              <w:rPr>
                <w:sz w:val="22"/>
              </w:rPr>
              <w:t>Valdžios subjektas</w:t>
            </w:r>
            <w:r w:rsidRPr="00456BD9">
              <w:rPr>
                <w:sz w:val="22"/>
              </w:rPr>
              <w:t xml:space="preserve"> projektavimo etape nurodo </w:t>
            </w:r>
            <w:r>
              <w:rPr>
                <w:sz w:val="22"/>
              </w:rPr>
              <w:t>Privačiam subjektui</w:t>
            </w:r>
            <w:r w:rsidRPr="00456BD9">
              <w:rPr>
                <w:sz w:val="22"/>
              </w:rPr>
              <w:t xml:space="preserve"> kitus reikalavimus </w:t>
            </w:r>
            <w:r>
              <w:rPr>
                <w:sz w:val="22"/>
              </w:rPr>
              <w:t>Objektui</w:t>
            </w:r>
            <w:r w:rsidRPr="00456BD9">
              <w:rPr>
                <w:sz w:val="22"/>
              </w:rPr>
              <w:t xml:space="preserve">, nei tie, pagal kuriuos </w:t>
            </w:r>
            <w:r>
              <w:rPr>
                <w:sz w:val="22"/>
              </w:rPr>
              <w:t>Investuotojas</w:t>
            </w:r>
            <w:r w:rsidRPr="00456BD9">
              <w:rPr>
                <w:sz w:val="22"/>
              </w:rPr>
              <w:t xml:space="preserve"> rengė ir teikė Pasiūlymą, įskaitant </w:t>
            </w:r>
            <w:r>
              <w:rPr>
                <w:sz w:val="22"/>
              </w:rPr>
              <w:t>F</w:t>
            </w:r>
            <w:r w:rsidRPr="00456BD9">
              <w:rPr>
                <w:sz w:val="22"/>
              </w:rPr>
              <w:t>inansinį veiklos modelį, bei kurių pagrindu yra sudaryta Sutartis. Rizikos veiksnio pasireiškimas reiškia papildomas išlaidas projektavimo paslaugoms.</w:t>
            </w:r>
          </w:p>
        </w:tc>
        <w:tc>
          <w:tcPr>
            <w:tcW w:w="3280" w:type="dxa"/>
            <w:shd w:val="clear" w:color="auto" w:fill="auto"/>
          </w:tcPr>
          <w:p w:rsidR="00CE6ED0" w:rsidRPr="00456BD9" w:rsidRDefault="00CE6ED0" w:rsidP="00593510">
            <w:pPr>
              <w:rPr>
                <w:sz w:val="22"/>
              </w:rPr>
            </w:pPr>
          </w:p>
        </w:tc>
        <w:tc>
          <w:tcPr>
            <w:tcW w:w="2106" w:type="dxa"/>
            <w:shd w:val="clear" w:color="auto" w:fill="auto"/>
          </w:tcPr>
          <w:p w:rsidR="00CE6ED0" w:rsidRPr="00456BD9" w:rsidRDefault="00CE6ED0" w:rsidP="0017241A">
            <w:pPr>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406"/>
        </w:trPr>
        <w:tc>
          <w:tcPr>
            <w:tcW w:w="816" w:type="dxa"/>
            <w:shd w:val="clear" w:color="auto" w:fill="auto"/>
          </w:tcPr>
          <w:p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sidRPr="00456BD9">
              <w:rPr>
                <w:color w:val="000000"/>
                <w:sz w:val="22"/>
              </w:rPr>
              <w:t>Vėluojama išduoti projektavimui pradėti reikalingus dokumentus, nors jiems gauti yra pateikti visi nustatytus reikalavimus atitinkantys dokumentai (ginčo dėl dokumentų turinio nėra)</w:t>
            </w:r>
          </w:p>
        </w:tc>
        <w:tc>
          <w:tcPr>
            <w:tcW w:w="3706" w:type="dxa"/>
            <w:shd w:val="clear" w:color="auto" w:fill="auto"/>
            <w:hideMark/>
          </w:tcPr>
          <w:p w:rsidR="00CE6ED0" w:rsidRPr="00456BD9" w:rsidRDefault="00CE6ED0" w:rsidP="0017241A">
            <w:pPr>
              <w:jc w:val="both"/>
              <w:rPr>
                <w:sz w:val="22"/>
              </w:rPr>
            </w:pPr>
            <w:r>
              <w:rPr>
                <w:sz w:val="22"/>
              </w:rPr>
              <w:t>Privatus subjektas</w:t>
            </w:r>
            <w:r w:rsidRPr="00456BD9">
              <w:rPr>
                <w:sz w:val="22"/>
              </w:rPr>
              <w:t>, siekdama</w:t>
            </w:r>
            <w:r>
              <w:rPr>
                <w:sz w:val="22"/>
              </w:rPr>
              <w:t>s</w:t>
            </w:r>
            <w:r w:rsidRPr="00456BD9">
              <w:rPr>
                <w:sz w:val="22"/>
              </w:rPr>
              <w:t xml:space="preserve"> pradėti projektavimą, pateikia prašymą išduoti projektavimo sąlygų sąvadą ir / arba kitus reikalingus dokumentus, kurie yra pateikti pagal teisės aktuose nustatytus reikalavimus, tačiau </w:t>
            </w:r>
            <w:r>
              <w:rPr>
                <w:sz w:val="22"/>
              </w:rPr>
              <w:t>Valdžios subjektas</w:t>
            </w:r>
            <w:r w:rsidRPr="00456BD9">
              <w:rPr>
                <w:sz w:val="22"/>
              </w:rPr>
              <w:t xml:space="preserve"> pagal gautą prašymą vėluoja išduoti prašomus dokumentus. Rizikos veiksnio pasireiškimas gali lemti projektavimo trukmę bei projektavimui suplanuotas išlaidas.</w:t>
            </w:r>
          </w:p>
        </w:tc>
        <w:tc>
          <w:tcPr>
            <w:tcW w:w="3280" w:type="dxa"/>
            <w:shd w:val="clear" w:color="auto" w:fill="auto"/>
          </w:tcPr>
          <w:p w:rsidR="00CE6ED0" w:rsidRPr="00456BD9" w:rsidRDefault="00CE6ED0" w:rsidP="0017241A">
            <w:pPr>
              <w:rPr>
                <w:sz w:val="22"/>
              </w:rPr>
            </w:pPr>
          </w:p>
        </w:tc>
        <w:tc>
          <w:tcPr>
            <w:tcW w:w="2106" w:type="dxa"/>
            <w:shd w:val="clear" w:color="auto" w:fill="auto"/>
          </w:tcPr>
          <w:p w:rsidR="00CE6ED0" w:rsidRPr="00456BD9" w:rsidRDefault="00CE6ED0" w:rsidP="0017241A">
            <w:pPr>
              <w:rPr>
                <w:sz w:val="22"/>
              </w:rPr>
            </w:pPr>
          </w:p>
        </w:tc>
        <w:tc>
          <w:tcPr>
            <w:tcW w:w="2694" w:type="dxa"/>
            <w:shd w:val="clear" w:color="auto" w:fill="auto"/>
          </w:tcPr>
          <w:p w:rsidR="00CE6ED0" w:rsidRPr="00456BD9" w:rsidRDefault="00CE6ED0" w:rsidP="0017241A">
            <w:pPr>
              <w:jc w:val="both"/>
              <w:rPr>
                <w:sz w:val="22"/>
              </w:rPr>
            </w:pPr>
          </w:p>
        </w:tc>
      </w:tr>
      <w:tr w:rsidR="00CE6ED0" w:rsidRPr="00456BD9" w:rsidTr="00593510">
        <w:trPr>
          <w:trHeight w:val="1159"/>
        </w:trPr>
        <w:tc>
          <w:tcPr>
            <w:tcW w:w="816" w:type="dxa"/>
            <w:shd w:val="clear" w:color="auto" w:fill="auto"/>
          </w:tcPr>
          <w:p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sidRPr="00456BD9">
              <w:rPr>
                <w:color w:val="000000"/>
                <w:sz w:val="22"/>
              </w:rPr>
              <w:t>Kyla ginčai dėl projektavimui reikalingų dokumentų kokybės bei turinio</w:t>
            </w:r>
          </w:p>
        </w:tc>
        <w:tc>
          <w:tcPr>
            <w:tcW w:w="3706" w:type="dxa"/>
            <w:shd w:val="clear" w:color="auto" w:fill="auto"/>
            <w:hideMark/>
          </w:tcPr>
          <w:p w:rsidR="00CE6ED0" w:rsidRPr="00456BD9" w:rsidRDefault="00CE6ED0" w:rsidP="0017241A">
            <w:pPr>
              <w:jc w:val="both"/>
              <w:rPr>
                <w:sz w:val="22"/>
              </w:rPr>
            </w:pPr>
            <w:r w:rsidRPr="00456BD9">
              <w:rPr>
                <w:sz w:val="22"/>
              </w:rPr>
              <w:t>Ginčo objektas – projektavimui reikalingų dokumentų (pvz. projektavimo sąlygų sąvado; statinio tyrimų dokumentų; statinio techninio projekto; prisijungimo sąlygų; specialiųjų architektūros reikalavimų; specialiųjų saugomos teritorijos tvarkymo ir apsaugos reikalavimų; specialiųjų paveldosaugos reikalavimų; statytojo (užsakovo) rangovui perduodamų statybos produktų dokumentų; kt.) turinys ir kokybė. Rizikos veiksnio pasireiškimas gali lemti projektavimo trukmę bei projektavimui suplanuotas išlaidas.</w:t>
            </w:r>
          </w:p>
        </w:tc>
        <w:tc>
          <w:tcPr>
            <w:tcW w:w="3280" w:type="dxa"/>
            <w:shd w:val="clear" w:color="auto" w:fill="auto"/>
          </w:tcPr>
          <w:p w:rsidR="00CE6ED0" w:rsidRPr="00456BD9" w:rsidRDefault="00CE6ED0" w:rsidP="0017241A">
            <w:pPr>
              <w:rPr>
                <w:sz w:val="22"/>
              </w:rPr>
            </w:pPr>
          </w:p>
        </w:tc>
        <w:tc>
          <w:tcPr>
            <w:tcW w:w="2106" w:type="dxa"/>
            <w:shd w:val="clear" w:color="auto" w:fill="auto"/>
          </w:tcPr>
          <w:p w:rsidR="00CE6ED0" w:rsidRPr="00456BD9" w:rsidRDefault="00CE6ED0" w:rsidP="0017241A">
            <w:pPr>
              <w:jc w:val="both"/>
              <w:rPr>
                <w:sz w:val="22"/>
              </w:rPr>
            </w:pPr>
          </w:p>
        </w:tc>
        <w:tc>
          <w:tcPr>
            <w:tcW w:w="2694" w:type="dxa"/>
            <w:shd w:val="clear" w:color="auto" w:fill="auto"/>
          </w:tcPr>
          <w:p w:rsidR="00CE6ED0" w:rsidRPr="00456BD9" w:rsidRDefault="00CE6ED0" w:rsidP="0017241A">
            <w:pPr>
              <w:ind w:left="351"/>
              <w:jc w:val="both"/>
              <w:rPr>
                <w:sz w:val="22"/>
              </w:rPr>
            </w:pPr>
          </w:p>
        </w:tc>
      </w:tr>
      <w:tr w:rsidR="00CE6ED0" w:rsidRPr="00456BD9" w:rsidTr="00593510">
        <w:trPr>
          <w:trHeight w:val="62"/>
        </w:trPr>
        <w:tc>
          <w:tcPr>
            <w:tcW w:w="816" w:type="dxa"/>
            <w:shd w:val="clear" w:color="auto" w:fill="auto"/>
          </w:tcPr>
          <w:p w:rsidR="00CE6ED0" w:rsidRPr="00456BD9" w:rsidRDefault="00CE6ED0" w:rsidP="00CE6ED0">
            <w:pPr>
              <w:numPr>
                <w:ilvl w:val="0"/>
                <w:numId w:val="57"/>
              </w:numPr>
              <w:jc w:val="both"/>
              <w:rPr>
                <w:b/>
                <w:bCs/>
                <w:sz w:val="22"/>
              </w:rPr>
            </w:pPr>
          </w:p>
        </w:tc>
        <w:tc>
          <w:tcPr>
            <w:tcW w:w="14342" w:type="dxa"/>
            <w:gridSpan w:val="5"/>
            <w:shd w:val="clear" w:color="auto" w:fill="auto"/>
            <w:hideMark/>
          </w:tcPr>
          <w:p w:rsidR="00CE6ED0" w:rsidRPr="00456BD9" w:rsidRDefault="00CE6ED0" w:rsidP="0017241A">
            <w:pPr>
              <w:rPr>
                <w:b/>
                <w:sz w:val="22"/>
              </w:rPr>
            </w:pPr>
            <w:r w:rsidRPr="00456BD9">
              <w:rPr>
                <w:b/>
                <w:sz w:val="22"/>
              </w:rPr>
              <w:t>Įsigyjamų (atliekamų) rangos darbų kokybės rizika</w:t>
            </w:r>
          </w:p>
        </w:tc>
      </w:tr>
      <w:tr w:rsidR="00CE6ED0" w:rsidRPr="00456BD9" w:rsidTr="00593510">
        <w:trPr>
          <w:trHeight w:val="1238"/>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rsidR="00CE6ED0" w:rsidRPr="00456BD9" w:rsidRDefault="00CE6ED0" w:rsidP="0017241A">
            <w:pPr>
              <w:jc w:val="both"/>
              <w:rPr>
                <w:b/>
                <w:color w:val="000000"/>
                <w:sz w:val="22"/>
              </w:rPr>
            </w:pPr>
            <w:r w:rsidRPr="00456BD9">
              <w:rPr>
                <w:color w:val="000000"/>
                <w:sz w:val="22"/>
              </w:rPr>
              <w:t xml:space="preserve">Sukeliama žala aplinkai dėl </w:t>
            </w:r>
            <w:r>
              <w:rPr>
                <w:color w:val="000000"/>
                <w:sz w:val="22"/>
              </w:rPr>
              <w:t>Žemės sklypo būklės</w:t>
            </w:r>
            <w:r w:rsidRPr="00456BD9">
              <w:rPr>
                <w:color w:val="000000"/>
                <w:sz w:val="22"/>
              </w:rPr>
              <w:t xml:space="preserve"> iki jo perdavimo </w:t>
            </w:r>
            <w:r>
              <w:rPr>
                <w:sz w:val="22"/>
              </w:rPr>
              <w:t>Privačiam subjektui</w:t>
            </w:r>
          </w:p>
        </w:tc>
        <w:tc>
          <w:tcPr>
            <w:tcW w:w="3706" w:type="dxa"/>
            <w:shd w:val="clear" w:color="auto" w:fill="auto"/>
            <w:hideMark/>
          </w:tcPr>
          <w:p w:rsidR="00CE6ED0" w:rsidRPr="00456BD9" w:rsidRDefault="00CE6ED0" w:rsidP="0017241A">
            <w:pPr>
              <w:jc w:val="both"/>
              <w:rPr>
                <w:sz w:val="22"/>
              </w:rPr>
            </w:pPr>
            <w:r>
              <w:rPr>
                <w:sz w:val="22"/>
              </w:rPr>
              <w:t xml:space="preserve">Jeigu dėl Žemės sklypo </w:t>
            </w:r>
            <w:r w:rsidRPr="00456BD9">
              <w:rPr>
                <w:sz w:val="22"/>
              </w:rPr>
              <w:t>būklės</w:t>
            </w:r>
            <w:r>
              <w:rPr>
                <w:sz w:val="22"/>
              </w:rPr>
              <w:t xml:space="preserve"> (grunto užterštumas ir pan.)</w:t>
            </w:r>
            <w:r w:rsidRPr="00456BD9">
              <w:rPr>
                <w:sz w:val="22"/>
              </w:rPr>
              <w:t>, gali būti sukelta žala aplinkai: į aplinką gali patekti ją užteršiančios medžiagos ir pan. Rizikos veiksnio pasireiškimas reiškia rangos darbų išlaidų pasikeitimą, kadangi jei būtų sukelta žala aplinkai, pirmiausiai</w:t>
            </w:r>
            <w:r>
              <w:rPr>
                <w:sz w:val="22"/>
              </w:rPr>
              <w:t>,</w:t>
            </w:r>
            <w:r w:rsidRPr="00456BD9">
              <w:rPr>
                <w:sz w:val="22"/>
              </w:rPr>
              <w:t xml:space="preserve"> reikėtų likviduoti žalos aplinkai padarinius ir tik tuomet vykdyti suplanuotus rangos darbus.</w:t>
            </w:r>
          </w:p>
        </w:tc>
        <w:tc>
          <w:tcPr>
            <w:tcW w:w="3280" w:type="dxa"/>
            <w:shd w:val="clear" w:color="auto" w:fill="auto"/>
            <w:hideMark/>
          </w:tcPr>
          <w:p w:rsidR="00CE6ED0" w:rsidRPr="00456BD9" w:rsidRDefault="00CE6ED0" w:rsidP="00CE6ED0">
            <w:pPr>
              <w:rPr>
                <w:b/>
                <w:sz w:val="22"/>
              </w:rPr>
            </w:pPr>
          </w:p>
        </w:tc>
        <w:tc>
          <w:tcPr>
            <w:tcW w:w="2106" w:type="dxa"/>
            <w:shd w:val="clear" w:color="auto" w:fill="auto"/>
          </w:tcPr>
          <w:p w:rsidR="00CE6ED0" w:rsidRPr="00456BD9" w:rsidRDefault="00CE6ED0" w:rsidP="0017241A">
            <w:pPr>
              <w:jc w:val="both"/>
              <w:outlineLvl w:val="2"/>
              <w:rPr>
                <w:b/>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1105"/>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rsidR="00CE6ED0" w:rsidRPr="00456BD9" w:rsidRDefault="00CE6ED0" w:rsidP="0017241A">
            <w:pPr>
              <w:jc w:val="both"/>
              <w:rPr>
                <w:b/>
                <w:color w:val="000000"/>
                <w:sz w:val="22"/>
              </w:rPr>
            </w:pPr>
            <w:r w:rsidRPr="00456BD9">
              <w:rPr>
                <w:color w:val="000000"/>
                <w:sz w:val="22"/>
              </w:rPr>
              <w:t xml:space="preserve">Sukeliama žala aplinkai, atliekant </w:t>
            </w:r>
            <w:r>
              <w:rPr>
                <w:color w:val="000000"/>
                <w:sz w:val="22"/>
              </w:rPr>
              <w:t>rangos d</w:t>
            </w:r>
            <w:r w:rsidRPr="00456BD9">
              <w:rPr>
                <w:color w:val="000000"/>
                <w:sz w:val="22"/>
              </w:rPr>
              <w:t>arbus</w:t>
            </w:r>
          </w:p>
        </w:tc>
        <w:tc>
          <w:tcPr>
            <w:tcW w:w="3706" w:type="dxa"/>
            <w:shd w:val="clear" w:color="auto" w:fill="auto"/>
            <w:hideMark/>
          </w:tcPr>
          <w:p w:rsidR="00CE6ED0" w:rsidRPr="00456BD9" w:rsidRDefault="00CE6ED0" w:rsidP="0017241A">
            <w:pPr>
              <w:spacing w:before="120" w:after="120"/>
              <w:ind w:right="113"/>
              <w:jc w:val="both"/>
              <w:rPr>
                <w:sz w:val="22"/>
              </w:rPr>
            </w:pPr>
            <w:r w:rsidRPr="00456BD9">
              <w:rPr>
                <w:sz w:val="22"/>
              </w:rPr>
              <w:t xml:space="preserve">Žala aplinkai gali būti sukelta atliekant </w:t>
            </w:r>
            <w:r>
              <w:rPr>
                <w:sz w:val="22"/>
              </w:rPr>
              <w:t>rangos darbus</w:t>
            </w:r>
            <w:r w:rsidRPr="00456BD9">
              <w:rPr>
                <w:sz w:val="22"/>
              </w:rPr>
              <w:t>: į aplinką gali patekti neleistina ją užteršiančių medžiagų koncentracija, gali būti panaudotos neleistinos aplinkai pavojingos medžiagos ir pan. Rizikos veiksnio pasireiškimas reiškia rangos darbų išlaidų pasikeitimą, kadangi jei būtų sukelta žala aplinkai, rangos darbų augimo sąmata išaugtų žalos aplinkai likvidavimo darbų išlaidomis.</w:t>
            </w:r>
          </w:p>
        </w:tc>
        <w:tc>
          <w:tcPr>
            <w:tcW w:w="3280" w:type="dxa"/>
            <w:shd w:val="clear" w:color="auto" w:fill="auto"/>
          </w:tcPr>
          <w:p w:rsidR="00CE6ED0" w:rsidRPr="00456BD9" w:rsidRDefault="00CE6ED0" w:rsidP="0017241A">
            <w:pPr>
              <w:ind w:right="113"/>
              <w:jc w:val="center"/>
              <w:rPr>
                <w:b/>
                <w:sz w:val="22"/>
              </w:rPr>
            </w:pPr>
          </w:p>
        </w:tc>
        <w:tc>
          <w:tcPr>
            <w:tcW w:w="2106" w:type="dxa"/>
            <w:shd w:val="clear" w:color="auto" w:fill="auto"/>
          </w:tcPr>
          <w:p w:rsidR="00CE6ED0" w:rsidRPr="00456BD9" w:rsidRDefault="00CE6ED0" w:rsidP="00593510">
            <w:pPr>
              <w:ind w:right="113"/>
              <w:rPr>
                <w:sz w:val="22"/>
              </w:rPr>
            </w:pPr>
          </w:p>
        </w:tc>
        <w:tc>
          <w:tcPr>
            <w:tcW w:w="2694" w:type="dxa"/>
            <w:shd w:val="clear" w:color="auto" w:fill="auto"/>
          </w:tcPr>
          <w:p w:rsidR="00CE6ED0" w:rsidRPr="00456BD9" w:rsidRDefault="00CE6ED0" w:rsidP="0017241A">
            <w:pPr>
              <w:ind w:right="113"/>
              <w:jc w:val="center"/>
              <w:rPr>
                <w:b/>
                <w:sz w:val="22"/>
              </w:rPr>
            </w:pPr>
          </w:p>
        </w:tc>
      </w:tr>
      <w:tr w:rsidR="00CE6ED0" w:rsidRPr="00456BD9" w:rsidTr="00593510">
        <w:trPr>
          <w:trHeight w:val="65"/>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rsidR="00CE6ED0" w:rsidRPr="00456BD9" w:rsidRDefault="00CE6ED0" w:rsidP="0017241A">
            <w:pPr>
              <w:jc w:val="both"/>
              <w:rPr>
                <w:b/>
                <w:color w:val="000000"/>
                <w:sz w:val="22"/>
              </w:rPr>
            </w:pPr>
            <w:r w:rsidRPr="00456BD9">
              <w:rPr>
                <w:color w:val="000000"/>
                <w:sz w:val="22"/>
              </w:rPr>
              <w:t>Rangos darbų kokybė neužtikrinama dėl nepalankių oro sąlygų</w:t>
            </w:r>
          </w:p>
        </w:tc>
        <w:tc>
          <w:tcPr>
            <w:tcW w:w="3706" w:type="dxa"/>
            <w:shd w:val="clear" w:color="auto" w:fill="auto"/>
            <w:hideMark/>
          </w:tcPr>
          <w:p w:rsidR="00CE6ED0" w:rsidRPr="00456BD9" w:rsidRDefault="00CE6ED0" w:rsidP="0017241A">
            <w:pPr>
              <w:ind w:right="113"/>
              <w:jc w:val="both"/>
              <w:rPr>
                <w:sz w:val="22"/>
              </w:rPr>
            </w:pPr>
            <w:r w:rsidRPr="00456BD9">
              <w:rPr>
                <w:sz w:val="22"/>
              </w:rPr>
              <w:t>Dėl nepalankių oro sąlygų rangos darbų vykdymas negali vykti pagal planą, gali atsirasti būtinybė naudoti papildomas priemones rangos darbams vykdyti. Rizikos veiksnio pasireiškimas reiškia rangos darbų išlaidų pasikeitimą, kadangi dėl oro sąlygų rangos darbai gali užtrukti ilgiau nei planuota, taip pat atsiradus papildomam rangos darbų poreikiui gali neplanuotai padidėti rangos darbų sąmata.</w:t>
            </w:r>
          </w:p>
        </w:tc>
        <w:tc>
          <w:tcPr>
            <w:tcW w:w="3280" w:type="dxa"/>
            <w:shd w:val="clear" w:color="auto" w:fill="auto"/>
          </w:tcPr>
          <w:p w:rsidR="00CE6ED0" w:rsidRPr="00456BD9" w:rsidRDefault="00CE6ED0" w:rsidP="0017241A">
            <w:pPr>
              <w:ind w:right="113"/>
              <w:jc w:val="center"/>
              <w:rPr>
                <w:b/>
                <w:sz w:val="22"/>
              </w:rPr>
            </w:pPr>
          </w:p>
        </w:tc>
        <w:tc>
          <w:tcPr>
            <w:tcW w:w="2106" w:type="dxa"/>
            <w:shd w:val="clear" w:color="auto" w:fill="auto"/>
            <w:hideMark/>
          </w:tcPr>
          <w:p w:rsidR="00CE6ED0" w:rsidRPr="00456BD9" w:rsidRDefault="00CE6ED0" w:rsidP="0017241A">
            <w:pPr>
              <w:ind w:right="113"/>
              <w:rPr>
                <w:sz w:val="22"/>
              </w:rPr>
            </w:pPr>
          </w:p>
        </w:tc>
        <w:tc>
          <w:tcPr>
            <w:tcW w:w="2694" w:type="dxa"/>
            <w:shd w:val="clear" w:color="auto" w:fill="auto"/>
          </w:tcPr>
          <w:p w:rsidR="00CE6ED0" w:rsidRPr="00456BD9" w:rsidRDefault="00CE6ED0" w:rsidP="0017241A">
            <w:pPr>
              <w:ind w:right="113"/>
              <w:jc w:val="center"/>
              <w:rPr>
                <w:b/>
                <w:sz w:val="22"/>
              </w:rPr>
            </w:pPr>
          </w:p>
        </w:tc>
      </w:tr>
      <w:tr w:rsidR="00CE6ED0" w:rsidRPr="00456BD9" w:rsidTr="00593510">
        <w:trPr>
          <w:trHeight w:val="245"/>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rsidR="00CE6ED0" w:rsidRPr="00456BD9" w:rsidRDefault="00CE6ED0" w:rsidP="0017241A">
            <w:pPr>
              <w:jc w:val="both"/>
              <w:rPr>
                <w:b/>
                <w:color w:val="000000"/>
                <w:sz w:val="22"/>
              </w:rPr>
            </w:pPr>
            <w:r w:rsidRPr="00456BD9">
              <w:rPr>
                <w:color w:val="000000"/>
                <w:sz w:val="22"/>
              </w:rPr>
              <w:t>Rangos darbų kokybė neužtikrinama dėl technologinių procesų organizavimo</w:t>
            </w:r>
          </w:p>
        </w:tc>
        <w:tc>
          <w:tcPr>
            <w:tcW w:w="3706" w:type="dxa"/>
            <w:shd w:val="clear" w:color="auto" w:fill="auto"/>
            <w:hideMark/>
          </w:tcPr>
          <w:p w:rsidR="00CE6ED0" w:rsidRPr="00456BD9" w:rsidRDefault="00CE6ED0" w:rsidP="0017241A">
            <w:pPr>
              <w:jc w:val="both"/>
              <w:rPr>
                <w:sz w:val="22"/>
              </w:rPr>
            </w:pPr>
            <w:r w:rsidRPr="00456BD9">
              <w:rPr>
                <w:sz w:val="22"/>
              </w:rPr>
              <w:t>Galima situacija, kai, nesilaikant technologinių procesų reikalavimų, rangos darbų kokybė neatitinka reikalaujamos. Rizikos veiksnio pasireiškimas reiškia papildomas išlaidas rangos darbams, nukrypimą nuo rangos darbų grafiko.</w:t>
            </w:r>
          </w:p>
        </w:tc>
        <w:tc>
          <w:tcPr>
            <w:tcW w:w="3280" w:type="dxa"/>
            <w:shd w:val="clear" w:color="auto" w:fill="auto"/>
          </w:tcPr>
          <w:p w:rsidR="00CE6ED0" w:rsidRPr="00456BD9" w:rsidRDefault="00CE6ED0" w:rsidP="0017241A">
            <w:pPr>
              <w:jc w:val="both"/>
              <w:rPr>
                <w:sz w:val="22"/>
              </w:rPr>
            </w:pPr>
          </w:p>
        </w:tc>
        <w:tc>
          <w:tcPr>
            <w:tcW w:w="2106" w:type="dxa"/>
            <w:shd w:val="clear" w:color="auto" w:fill="auto"/>
            <w:hideMark/>
          </w:tcPr>
          <w:p w:rsidR="00CE6ED0" w:rsidRPr="00456BD9" w:rsidRDefault="00CE6ED0" w:rsidP="0017241A">
            <w:pPr>
              <w:jc w:val="both"/>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831"/>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rsidR="00CE6ED0" w:rsidRPr="00456BD9" w:rsidRDefault="00CE6ED0" w:rsidP="0017241A">
            <w:pPr>
              <w:jc w:val="both"/>
              <w:rPr>
                <w:b/>
                <w:color w:val="000000"/>
                <w:sz w:val="22"/>
              </w:rPr>
            </w:pPr>
            <w:r w:rsidRPr="00456BD9">
              <w:rPr>
                <w:color w:val="000000"/>
                <w:sz w:val="22"/>
              </w:rPr>
              <w:t>Rangos darbų kokybė neužtikrinama dėl teisės aktais nustatytų kokybės reikalavimų pasikeitimo rangos darbų vykdymo metu</w:t>
            </w:r>
          </w:p>
        </w:tc>
        <w:tc>
          <w:tcPr>
            <w:tcW w:w="3706" w:type="dxa"/>
            <w:shd w:val="clear" w:color="auto" w:fill="auto"/>
            <w:hideMark/>
          </w:tcPr>
          <w:p w:rsidR="00CE6ED0" w:rsidRPr="00456BD9" w:rsidRDefault="00CE6ED0" w:rsidP="0017241A">
            <w:pPr>
              <w:jc w:val="both"/>
              <w:rPr>
                <w:sz w:val="22"/>
              </w:rPr>
            </w:pPr>
            <w:r>
              <w:rPr>
                <w:sz w:val="22"/>
              </w:rPr>
              <w:t>Privačiam subjektui atliekant rangos d</w:t>
            </w:r>
            <w:r w:rsidRPr="00456BD9">
              <w:rPr>
                <w:sz w:val="22"/>
              </w:rPr>
              <w:t>ar</w:t>
            </w:r>
            <w:r>
              <w:rPr>
                <w:sz w:val="22"/>
              </w:rPr>
              <w:t>bu</w:t>
            </w:r>
            <w:r w:rsidRPr="00456BD9">
              <w:rPr>
                <w:sz w:val="22"/>
              </w:rPr>
              <w:t>s priimami nauji ar pakeičiami esami teisės aktai, kurie apibrėžia reikalavimus atliekamų rangos darbų kokybei.</w:t>
            </w:r>
          </w:p>
        </w:tc>
        <w:tc>
          <w:tcPr>
            <w:tcW w:w="3280" w:type="dxa"/>
            <w:shd w:val="clear" w:color="auto" w:fill="auto"/>
          </w:tcPr>
          <w:p w:rsidR="00CE6ED0" w:rsidRPr="00456BD9" w:rsidRDefault="00CE6ED0" w:rsidP="0017241A">
            <w:pPr>
              <w:ind w:right="113"/>
              <w:jc w:val="center"/>
              <w:rPr>
                <w:b/>
                <w:sz w:val="22"/>
              </w:rPr>
            </w:pPr>
          </w:p>
        </w:tc>
        <w:tc>
          <w:tcPr>
            <w:tcW w:w="2106" w:type="dxa"/>
            <w:shd w:val="clear" w:color="auto" w:fill="auto"/>
          </w:tcPr>
          <w:p w:rsidR="00CE6ED0" w:rsidRPr="00456BD9" w:rsidRDefault="00CE6ED0" w:rsidP="0017241A">
            <w:pPr>
              <w:ind w:right="113"/>
              <w:rPr>
                <w:b/>
                <w:sz w:val="22"/>
              </w:rPr>
            </w:pPr>
          </w:p>
        </w:tc>
        <w:tc>
          <w:tcPr>
            <w:tcW w:w="2694" w:type="dxa"/>
            <w:shd w:val="clear" w:color="auto" w:fill="auto"/>
            <w:hideMark/>
          </w:tcPr>
          <w:p w:rsidR="00CE6ED0" w:rsidRPr="00456BD9" w:rsidRDefault="00CE6ED0" w:rsidP="00CE6ED0">
            <w:pPr>
              <w:ind w:right="113"/>
              <w:jc w:val="both"/>
              <w:outlineLvl w:val="2"/>
              <w:rPr>
                <w:b/>
                <w:sz w:val="22"/>
              </w:rPr>
            </w:pPr>
          </w:p>
        </w:tc>
      </w:tr>
      <w:tr w:rsidR="00CE6ED0" w:rsidRPr="00456BD9" w:rsidTr="00593510">
        <w:trPr>
          <w:trHeight w:val="832"/>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rsidR="00CE6ED0" w:rsidRPr="00456BD9" w:rsidRDefault="00CE6ED0" w:rsidP="0017241A">
            <w:pPr>
              <w:jc w:val="both"/>
              <w:rPr>
                <w:b/>
                <w:color w:val="000000"/>
                <w:sz w:val="22"/>
              </w:rPr>
            </w:pPr>
            <w:r w:rsidRPr="00456BD9">
              <w:rPr>
                <w:color w:val="000000"/>
                <w:sz w:val="22"/>
              </w:rPr>
              <w:t xml:space="preserve">Rangos darbų kokybė neužtikrinama dėl žmogiškųjų išteklių </w:t>
            </w:r>
          </w:p>
        </w:tc>
        <w:tc>
          <w:tcPr>
            <w:tcW w:w="3706" w:type="dxa"/>
            <w:shd w:val="clear" w:color="auto" w:fill="auto"/>
            <w:hideMark/>
          </w:tcPr>
          <w:p w:rsidR="00CE6ED0" w:rsidRPr="00456BD9" w:rsidRDefault="00CE6ED0" w:rsidP="0017241A">
            <w:pPr>
              <w:jc w:val="both"/>
              <w:rPr>
                <w:bCs/>
                <w:sz w:val="22"/>
              </w:rPr>
            </w:pPr>
            <w:r w:rsidRPr="00456BD9">
              <w:rPr>
                <w:bCs/>
                <w:sz w:val="22"/>
              </w:rPr>
              <w:t>Rangos darbų kokybė neužtikrinama dėl žmogiškųjų veiksnių: netinkamos personalo kvalifikacijos, kompetencijų, nepakankamo skaičiaus, neadekvataus darbo krūvio, darbo drausmės pažeidimų. Taip pat galima situacija, kai rangos darbų kokybė neužtikrinama dėl žmogiškųjų išteklių, streiko, visuomenės iniciatyvinių grupių lobistinės veiklos ar kitokiu pagrindu inicijuojamo darbų vykdymo sustabdymo, kuris negali būti vertinamas kaip išorinė nenugalimos jėgos aplinkybė. Be šių veiksnių galima situacija, kai trečiųjų asmenų / darbuotojų įvykdyti tyčiniai ar netyčiniai veiksmai (vagystė, apgaudinėjimas, chuliganizmas, neatsargumas, kt.) turi reikšmingą poveikį rangos darbų kokybei.</w:t>
            </w:r>
          </w:p>
        </w:tc>
        <w:tc>
          <w:tcPr>
            <w:tcW w:w="3280" w:type="dxa"/>
            <w:shd w:val="clear" w:color="auto" w:fill="auto"/>
          </w:tcPr>
          <w:p w:rsidR="00CE6ED0" w:rsidRPr="00456BD9" w:rsidRDefault="00CE6ED0" w:rsidP="0017241A">
            <w:pPr>
              <w:ind w:right="113"/>
              <w:jc w:val="center"/>
              <w:rPr>
                <w:b/>
                <w:sz w:val="22"/>
              </w:rPr>
            </w:pPr>
          </w:p>
        </w:tc>
        <w:tc>
          <w:tcPr>
            <w:tcW w:w="2106" w:type="dxa"/>
            <w:shd w:val="clear" w:color="auto" w:fill="auto"/>
            <w:hideMark/>
          </w:tcPr>
          <w:p w:rsidR="00CE6ED0" w:rsidRPr="00456BD9" w:rsidRDefault="00CE6ED0" w:rsidP="0017241A">
            <w:pPr>
              <w:ind w:right="113"/>
              <w:rPr>
                <w:sz w:val="22"/>
              </w:rPr>
            </w:pPr>
          </w:p>
        </w:tc>
        <w:tc>
          <w:tcPr>
            <w:tcW w:w="2694" w:type="dxa"/>
            <w:shd w:val="clear" w:color="auto" w:fill="auto"/>
          </w:tcPr>
          <w:p w:rsidR="00CE6ED0" w:rsidRPr="00456BD9" w:rsidRDefault="00CE6ED0" w:rsidP="0017241A">
            <w:pPr>
              <w:ind w:right="113"/>
              <w:jc w:val="center"/>
              <w:rPr>
                <w:b/>
                <w:sz w:val="22"/>
              </w:rPr>
            </w:pPr>
          </w:p>
        </w:tc>
      </w:tr>
      <w:tr w:rsidR="00CE6ED0" w:rsidRPr="00456BD9" w:rsidTr="00593510">
        <w:trPr>
          <w:trHeight w:val="971"/>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rsidR="00CE6ED0" w:rsidRPr="00456BD9" w:rsidRDefault="00CE6ED0" w:rsidP="0017241A">
            <w:pPr>
              <w:jc w:val="both"/>
              <w:rPr>
                <w:b/>
                <w:color w:val="000000"/>
                <w:sz w:val="22"/>
              </w:rPr>
            </w:pPr>
            <w:r w:rsidRPr="00456BD9">
              <w:rPr>
                <w:color w:val="000000"/>
                <w:sz w:val="22"/>
              </w:rPr>
              <w:t>Vykdant rangos darbus sukeliama žala gretimose teritorijose esančiam turtui</w:t>
            </w:r>
          </w:p>
        </w:tc>
        <w:tc>
          <w:tcPr>
            <w:tcW w:w="3706" w:type="dxa"/>
            <w:shd w:val="clear" w:color="auto" w:fill="auto"/>
            <w:hideMark/>
          </w:tcPr>
          <w:p w:rsidR="00CE6ED0" w:rsidRPr="00456BD9" w:rsidRDefault="00CE6ED0" w:rsidP="0017241A">
            <w:pPr>
              <w:jc w:val="both"/>
              <w:rPr>
                <w:bCs/>
                <w:sz w:val="22"/>
              </w:rPr>
            </w:pPr>
            <w:r w:rsidRPr="00456BD9">
              <w:rPr>
                <w:bCs/>
                <w:sz w:val="22"/>
              </w:rPr>
              <w:t>Vykdant rangos darbus statybvietėje dirbančių mechanizmų, žmonių ir / ar subrangovų veikla sukelia žalą gretimose teritorijose esančiam turtui, nepriklausomai nuo turto tipo (nekilnojamajam ir kilnojamajam turtui). Rizikos veiksnio pasireiškimas reiškia rangos darbų išlaidų pasikeitimą, kadangi, jei būtų sukelta žala gretimose teritorijose, rangos darbų sąmata išaugtų žalos turtui likvidavimo išlaidomis.</w:t>
            </w:r>
          </w:p>
        </w:tc>
        <w:tc>
          <w:tcPr>
            <w:tcW w:w="3280" w:type="dxa"/>
            <w:shd w:val="clear" w:color="auto" w:fill="auto"/>
          </w:tcPr>
          <w:p w:rsidR="00CE6ED0" w:rsidRPr="00456BD9" w:rsidRDefault="00CE6ED0" w:rsidP="0017241A">
            <w:pPr>
              <w:ind w:right="113"/>
              <w:jc w:val="center"/>
              <w:rPr>
                <w:b/>
                <w:sz w:val="22"/>
              </w:rPr>
            </w:pPr>
          </w:p>
        </w:tc>
        <w:tc>
          <w:tcPr>
            <w:tcW w:w="2106" w:type="dxa"/>
            <w:shd w:val="clear" w:color="auto" w:fill="auto"/>
            <w:hideMark/>
          </w:tcPr>
          <w:p w:rsidR="00CE6ED0" w:rsidRPr="00456BD9" w:rsidRDefault="00CE6ED0" w:rsidP="0017241A">
            <w:pPr>
              <w:ind w:right="113"/>
              <w:rPr>
                <w:sz w:val="22"/>
              </w:rPr>
            </w:pPr>
          </w:p>
        </w:tc>
        <w:tc>
          <w:tcPr>
            <w:tcW w:w="2694" w:type="dxa"/>
            <w:shd w:val="clear" w:color="auto" w:fill="auto"/>
          </w:tcPr>
          <w:p w:rsidR="00CE6ED0" w:rsidRPr="00456BD9" w:rsidRDefault="00CE6ED0" w:rsidP="0017241A">
            <w:pPr>
              <w:ind w:right="113"/>
              <w:jc w:val="center"/>
              <w:rPr>
                <w:b/>
                <w:sz w:val="22"/>
              </w:rPr>
            </w:pPr>
          </w:p>
        </w:tc>
      </w:tr>
      <w:tr w:rsidR="00CE6ED0" w:rsidRPr="00456BD9" w:rsidTr="00593510">
        <w:trPr>
          <w:trHeight w:val="1539"/>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rsidR="00CE6ED0" w:rsidRPr="00456BD9" w:rsidRDefault="00CE6ED0" w:rsidP="0017241A">
            <w:pPr>
              <w:jc w:val="both"/>
              <w:rPr>
                <w:b/>
                <w:color w:val="000000"/>
                <w:sz w:val="22"/>
              </w:rPr>
            </w:pPr>
            <w:r w:rsidRPr="00456BD9">
              <w:rPr>
                <w:color w:val="000000"/>
                <w:sz w:val="22"/>
              </w:rPr>
              <w:t>Paaiškėja iš anksto nežinomi rangos darbų apribojimai dėl archeologinių ir kultūros paveldo apsaugos reikalavimų</w:t>
            </w:r>
          </w:p>
        </w:tc>
        <w:tc>
          <w:tcPr>
            <w:tcW w:w="3706" w:type="dxa"/>
            <w:shd w:val="clear" w:color="auto" w:fill="auto"/>
            <w:hideMark/>
          </w:tcPr>
          <w:p w:rsidR="00CE6ED0" w:rsidRPr="00456BD9" w:rsidRDefault="00CE6ED0" w:rsidP="0017241A">
            <w:pPr>
              <w:jc w:val="both"/>
              <w:rPr>
                <w:bCs/>
                <w:sz w:val="22"/>
              </w:rPr>
            </w:pPr>
            <w:r w:rsidRPr="00456BD9">
              <w:rPr>
                <w:bCs/>
                <w:sz w:val="22"/>
              </w:rPr>
              <w:t xml:space="preserve">Išduodant </w:t>
            </w:r>
            <w:r>
              <w:rPr>
                <w:bCs/>
                <w:sz w:val="22"/>
              </w:rPr>
              <w:t>statybą leidžiančius dokumentus</w:t>
            </w:r>
            <w:r w:rsidRPr="00456BD9">
              <w:rPr>
                <w:bCs/>
                <w:sz w:val="22"/>
              </w:rPr>
              <w:t xml:space="preserve"> paaiškėja, jog statybos objekte reikalinga atlikti iš anksto neplanuotus archeologinius tyrinėjimus, apsaugoti archeologinius radinius ir / arba iš esmės kitaip organizuoti rangos darbų procesą, kad būtų užtikrinti kultūros paveldo apsaugos reikalavimai. Rangos darbų išlaidos dėl šio rizikos veiksnio pasireiškimo gali išaugti, kadangi: 1) </w:t>
            </w:r>
            <w:r>
              <w:rPr>
                <w:bCs/>
                <w:sz w:val="22"/>
              </w:rPr>
              <w:t>g</w:t>
            </w:r>
            <w:r w:rsidRPr="00456BD9">
              <w:rPr>
                <w:bCs/>
                <w:sz w:val="22"/>
              </w:rPr>
              <w:t xml:space="preserve">ali pasikeisti planuota rangos darbų trukmė dėl archeologinių tyrimų ir / ar archeologinių radinių apsaugos veiklų vykdymo ar kitų kultūros paveldo apsaugos apribojimų; 2) </w:t>
            </w:r>
            <w:r>
              <w:rPr>
                <w:bCs/>
                <w:sz w:val="22"/>
              </w:rPr>
              <w:t>g</w:t>
            </w:r>
            <w:r w:rsidRPr="00456BD9">
              <w:rPr>
                <w:bCs/>
                <w:sz w:val="22"/>
              </w:rPr>
              <w:t xml:space="preserve">ali būti reikalingi esminiai pakeitimai </w:t>
            </w:r>
            <w:r>
              <w:rPr>
                <w:bCs/>
                <w:sz w:val="22"/>
              </w:rPr>
              <w:t>Pirkimo</w:t>
            </w:r>
            <w:r w:rsidRPr="00456BD9">
              <w:rPr>
                <w:bCs/>
                <w:sz w:val="22"/>
              </w:rPr>
              <w:t xml:space="preserve"> metu pasiūlytam rangos darbų technologiniam sprendiniui; 3) </w:t>
            </w:r>
            <w:r>
              <w:rPr>
                <w:bCs/>
                <w:sz w:val="22"/>
              </w:rPr>
              <w:t>g</w:t>
            </w:r>
            <w:r w:rsidRPr="00456BD9">
              <w:rPr>
                <w:bCs/>
                <w:sz w:val="22"/>
              </w:rPr>
              <w:t xml:space="preserve">ali pasikeisti rangos darbų apimtis; 4) </w:t>
            </w:r>
            <w:r>
              <w:rPr>
                <w:bCs/>
                <w:sz w:val="22"/>
              </w:rPr>
              <w:t>g</w:t>
            </w:r>
            <w:r w:rsidRPr="00456BD9">
              <w:rPr>
                <w:bCs/>
                <w:sz w:val="22"/>
              </w:rPr>
              <w:t>ali atsirasti būtinybė į rangovo komandą pasitelkti papildomus specialistus (pvz. archeologus, istorikus ir pan.).</w:t>
            </w:r>
          </w:p>
        </w:tc>
        <w:tc>
          <w:tcPr>
            <w:tcW w:w="3280" w:type="dxa"/>
            <w:shd w:val="clear" w:color="auto" w:fill="auto"/>
            <w:hideMark/>
          </w:tcPr>
          <w:p w:rsidR="00CE6ED0" w:rsidRPr="00456BD9" w:rsidRDefault="00CE6ED0" w:rsidP="00CE6ED0">
            <w:pPr>
              <w:ind w:right="113"/>
              <w:jc w:val="both"/>
              <w:rPr>
                <w:b/>
                <w:sz w:val="22"/>
              </w:rPr>
            </w:pPr>
          </w:p>
        </w:tc>
        <w:tc>
          <w:tcPr>
            <w:tcW w:w="2106" w:type="dxa"/>
            <w:shd w:val="clear" w:color="auto" w:fill="auto"/>
          </w:tcPr>
          <w:p w:rsidR="00CE6ED0" w:rsidRPr="00456BD9" w:rsidRDefault="00CE6ED0" w:rsidP="0017241A">
            <w:pPr>
              <w:ind w:right="113"/>
              <w:rPr>
                <w:sz w:val="22"/>
              </w:rPr>
            </w:pPr>
          </w:p>
        </w:tc>
        <w:tc>
          <w:tcPr>
            <w:tcW w:w="2694" w:type="dxa"/>
            <w:shd w:val="clear" w:color="auto" w:fill="auto"/>
          </w:tcPr>
          <w:p w:rsidR="00CE6ED0" w:rsidRPr="00456BD9" w:rsidRDefault="00CE6ED0" w:rsidP="0017241A">
            <w:pPr>
              <w:ind w:right="113"/>
              <w:jc w:val="both"/>
              <w:rPr>
                <w:b/>
                <w:sz w:val="22"/>
              </w:rPr>
            </w:pPr>
          </w:p>
        </w:tc>
      </w:tr>
      <w:tr w:rsidR="00CE6ED0" w:rsidRPr="00456BD9" w:rsidTr="00593510">
        <w:trPr>
          <w:trHeight w:val="1546"/>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rsidR="00CE6ED0" w:rsidRPr="00456BD9" w:rsidRDefault="00CE6ED0" w:rsidP="0017241A">
            <w:pPr>
              <w:jc w:val="both"/>
              <w:rPr>
                <w:b/>
                <w:color w:val="000000"/>
                <w:sz w:val="22"/>
              </w:rPr>
            </w:pPr>
            <w:r>
              <w:rPr>
                <w:color w:val="000000"/>
                <w:sz w:val="22"/>
              </w:rPr>
              <w:t>Valdžios subjektas</w:t>
            </w:r>
            <w:r w:rsidRPr="00456BD9">
              <w:rPr>
                <w:color w:val="000000"/>
                <w:sz w:val="22"/>
              </w:rPr>
              <w:t xml:space="preserve"> rangos darbų vykdymo etape pakeičia reikalavimus rangos darbų kokybei (įskaitant neesminius pakeitimus)</w:t>
            </w:r>
          </w:p>
        </w:tc>
        <w:tc>
          <w:tcPr>
            <w:tcW w:w="3706" w:type="dxa"/>
            <w:shd w:val="clear" w:color="auto" w:fill="auto"/>
            <w:hideMark/>
          </w:tcPr>
          <w:p w:rsidR="00CE6ED0" w:rsidRPr="00456BD9" w:rsidRDefault="00CE6ED0" w:rsidP="00CE6ED0">
            <w:pPr>
              <w:jc w:val="both"/>
              <w:rPr>
                <w:bCs/>
                <w:sz w:val="22"/>
              </w:rPr>
            </w:pPr>
            <w:r>
              <w:rPr>
                <w:bCs/>
                <w:sz w:val="22"/>
              </w:rPr>
              <w:t>Valdžios subjektas</w:t>
            </w:r>
            <w:r w:rsidRPr="00456BD9">
              <w:rPr>
                <w:bCs/>
                <w:sz w:val="22"/>
              </w:rPr>
              <w:t xml:space="preserve">, pasibaigus projektavimo etapui, nurodo </w:t>
            </w:r>
            <w:r>
              <w:rPr>
                <w:sz w:val="22"/>
              </w:rPr>
              <w:t>Privačiam subjektui</w:t>
            </w:r>
            <w:r w:rsidRPr="00456BD9">
              <w:rPr>
                <w:bCs/>
                <w:sz w:val="22"/>
              </w:rPr>
              <w:t xml:space="preserve"> kitus reikalavimus rangos darbams ir</w:t>
            </w:r>
            <w:r>
              <w:rPr>
                <w:bCs/>
                <w:sz w:val="22"/>
              </w:rPr>
              <w:t xml:space="preserve"> Objektui</w:t>
            </w:r>
            <w:r w:rsidRPr="00456BD9">
              <w:rPr>
                <w:bCs/>
                <w:sz w:val="22"/>
              </w:rPr>
              <w:t xml:space="preserve">, nei tie, pagal kuriuos </w:t>
            </w:r>
            <w:r>
              <w:rPr>
                <w:bCs/>
                <w:sz w:val="22"/>
              </w:rPr>
              <w:t>Investuotojas</w:t>
            </w:r>
            <w:r w:rsidRPr="00456BD9">
              <w:rPr>
                <w:bCs/>
                <w:sz w:val="22"/>
              </w:rPr>
              <w:t xml:space="preserve"> rengė ir teikė Pasiūlymą, ir / arba įvykdė projektavimo ir kitas parengiamąsias veiklas, bei kurių pagrindu yra sudaryta Sutartis. Rizikos veiksnio pasireiškimas reiškia papildomas rangos darbų išlaidas.</w:t>
            </w:r>
          </w:p>
        </w:tc>
        <w:tc>
          <w:tcPr>
            <w:tcW w:w="3280" w:type="dxa"/>
            <w:shd w:val="clear" w:color="auto" w:fill="auto"/>
          </w:tcPr>
          <w:p w:rsidR="00CE6ED0" w:rsidRPr="00456BD9" w:rsidRDefault="00CE6ED0" w:rsidP="0017241A">
            <w:pPr>
              <w:jc w:val="both"/>
              <w:rPr>
                <w:sz w:val="22"/>
              </w:rPr>
            </w:pPr>
            <w:r w:rsidRPr="00456BD9">
              <w:t>.</w:t>
            </w:r>
          </w:p>
        </w:tc>
        <w:tc>
          <w:tcPr>
            <w:tcW w:w="2106" w:type="dxa"/>
            <w:shd w:val="clear" w:color="auto" w:fill="auto"/>
          </w:tcPr>
          <w:p w:rsidR="00CE6ED0" w:rsidRPr="00456BD9" w:rsidRDefault="00CE6ED0" w:rsidP="0017241A">
            <w:pPr>
              <w:ind w:right="113"/>
              <w:rPr>
                <w:sz w:val="22"/>
              </w:rPr>
            </w:pPr>
          </w:p>
        </w:tc>
        <w:tc>
          <w:tcPr>
            <w:tcW w:w="2694" w:type="dxa"/>
            <w:shd w:val="clear" w:color="auto" w:fill="auto"/>
          </w:tcPr>
          <w:p w:rsidR="00CE6ED0" w:rsidRPr="00456BD9" w:rsidRDefault="00CE6ED0" w:rsidP="0017241A">
            <w:pPr>
              <w:ind w:right="113"/>
              <w:jc w:val="both"/>
              <w:rPr>
                <w:sz w:val="22"/>
              </w:rPr>
            </w:pPr>
          </w:p>
        </w:tc>
      </w:tr>
      <w:tr w:rsidR="00CE6ED0" w:rsidRPr="00456BD9" w:rsidTr="00593510">
        <w:trPr>
          <w:trHeight w:val="974"/>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rsidR="00CE6ED0" w:rsidRPr="00456BD9" w:rsidRDefault="00CE6ED0" w:rsidP="0017241A">
            <w:pPr>
              <w:jc w:val="both"/>
              <w:rPr>
                <w:b/>
                <w:color w:val="000000"/>
                <w:sz w:val="22"/>
              </w:rPr>
            </w:pPr>
            <w:r w:rsidRPr="00456BD9">
              <w:rPr>
                <w:color w:val="000000"/>
                <w:sz w:val="22"/>
              </w:rPr>
              <w:t xml:space="preserve">Reikalavimai rangos darbų kokybei pakeičiami </w:t>
            </w:r>
            <w:r>
              <w:rPr>
                <w:sz w:val="22"/>
              </w:rPr>
              <w:t>Privataus subjekto</w:t>
            </w:r>
            <w:r w:rsidRPr="00456BD9">
              <w:rPr>
                <w:color w:val="000000"/>
                <w:sz w:val="22"/>
              </w:rPr>
              <w:t xml:space="preserve"> iniciatyva ir / arba reikalavimu</w:t>
            </w:r>
          </w:p>
        </w:tc>
        <w:tc>
          <w:tcPr>
            <w:tcW w:w="3706" w:type="dxa"/>
            <w:shd w:val="clear" w:color="auto" w:fill="auto"/>
            <w:hideMark/>
          </w:tcPr>
          <w:p w:rsidR="00CE6ED0" w:rsidRPr="00456BD9" w:rsidRDefault="00CE6ED0" w:rsidP="00CE6ED0">
            <w:pPr>
              <w:jc w:val="both"/>
              <w:rPr>
                <w:bCs/>
                <w:sz w:val="22"/>
              </w:rPr>
            </w:pPr>
            <w:r w:rsidRPr="00456BD9">
              <w:rPr>
                <w:bCs/>
                <w:sz w:val="22"/>
              </w:rPr>
              <w:t xml:space="preserve">Galima situacija, kai </w:t>
            </w:r>
            <w:r>
              <w:rPr>
                <w:sz w:val="22"/>
              </w:rPr>
              <w:t>Privatus subjektas</w:t>
            </w:r>
            <w:r w:rsidRPr="00456BD9">
              <w:rPr>
                <w:bCs/>
                <w:sz w:val="22"/>
              </w:rPr>
              <w:t xml:space="preserve">, pasibaigus projektavimo etapui, inicijuoja reikalavimų rangos darbų kokybei pakeitimą. Pavyzdžiui, </w:t>
            </w:r>
            <w:r>
              <w:rPr>
                <w:sz w:val="22"/>
              </w:rPr>
              <w:t>Privatu subjektas</w:t>
            </w:r>
            <w:r w:rsidRPr="00456BD9">
              <w:rPr>
                <w:bCs/>
                <w:sz w:val="22"/>
              </w:rPr>
              <w:t xml:space="preserve"> dėl rinkoje pabrangusių energijos išteklių gali pasiūlyti nustatyti aukštesnę energinio efektyvumo klasę statomam </w:t>
            </w:r>
            <w:r>
              <w:rPr>
                <w:bCs/>
                <w:sz w:val="22"/>
              </w:rPr>
              <w:t>Objektui</w:t>
            </w:r>
            <w:r w:rsidRPr="00456BD9">
              <w:rPr>
                <w:bCs/>
                <w:sz w:val="22"/>
              </w:rPr>
              <w:t>. Rizikos veiksnio pasireiškimas reiškia papildomas rangos darbų išlaidas.</w:t>
            </w:r>
          </w:p>
        </w:tc>
        <w:tc>
          <w:tcPr>
            <w:tcW w:w="3280" w:type="dxa"/>
            <w:shd w:val="clear" w:color="auto" w:fill="auto"/>
          </w:tcPr>
          <w:p w:rsidR="00CE6ED0" w:rsidRPr="00456BD9" w:rsidRDefault="00CE6ED0" w:rsidP="0017241A">
            <w:pPr>
              <w:ind w:right="113"/>
              <w:jc w:val="both"/>
              <w:rPr>
                <w:sz w:val="22"/>
              </w:rPr>
            </w:pPr>
          </w:p>
        </w:tc>
        <w:tc>
          <w:tcPr>
            <w:tcW w:w="2106" w:type="dxa"/>
            <w:shd w:val="clear" w:color="auto" w:fill="auto"/>
            <w:hideMark/>
          </w:tcPr>
          <w:p w:rsidR="00CE6ED0" w:rsidRPr="00456BD9" w:rsidRDefault="00CE6ED0" w:rsidP="0017241A">
            <w:pPr>
              <w:ind w:right="113"/>
              <w:rPr>
                <w:sz w:val="22"/>
              </w:rPr>
            </w:pPr>
          </w:p>
        </w:tc>
        <w:tc>
          <w:tcPr>
            <w:tcW w:w="2694" w:type="dxa"/>
            <w:shd w:val="clear" w:color="auto" w:fill="auto"/>
          </w:tcPr>
          <w:p w:rsidR="00CE6ED0" w:rsidRPr="00456BD9" w:rsidRDefault="00CE6ED0" w:rsidP="0017241A">
            <w:pPr>
              <w:ind w:right="113"/>
              <w:jc w:val="both"/>
              <w:rPr>
                <w:sz w:val="22"/>
              </w:rPr>
            </w:pPr>
          </w:p>
        </w:tc>
      </w:tr>
      <w:tr w:rsidR="00CE6ED0" w:rsidRPr="00456BD9" w:rsidTr="00593510">
        <w:trPr>
          <w:trHeight w:val="1372"/>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rsidR="00CE6ED0" w:rsidRPr="00456BD9" w:rsidRDefault="00CE6ED0" w:rsidP="0017241A">
            <w:pPr>
              <w:jc w:val="both"/>
              <w:rPr>
                <w:b/>
                <w:color w:val="000000"/>
                <w:sz w:val="22"/>
              </w:rPr>
            </w:pPr>
            <w:r w:rsidRPr="00456BD9">
              <w:rPr>
                <w:color w:val="000000"/>
                <w:sz w:val="22"/>
              </w:rPr>
              <w:t>Rangos darbų kokybė neužtikrinama dėl technologinių išteklių tinkamumo ir pakankamumo</w:t>
            </w:r>
          </w:p>
        </w:tc>
        <w:tc>
          <w:tcPr>
            <w:tcW w:w="3706" w:type="dxa"/>
            <w:shd w:val="clear" w:color="auto" w:fill="auto"/>
            <w:hideMark/>
          </w:tcPr>
          <w:p w:rsidR="00CE6ED0" w:rsidRPr="00456BD9" w:rsidRDefault="00CE6ED0" w:rsidP="0017241A">
            <w:pPr>
              <w:jc w:val="both"/>
              <w:rPr>
                <w:bCs/>
                <w:sz w:val="22"/>
              </w:rPr>
            </w:pPr>
            <w:r w:rsidRPr="00456BD9">
              <w:rPr>
                <w:bCs/>
                <w:sz w:val="22"/>
              </w:rPr>
              <w:t>Galima situacija, kai rangos darbų kokybė neužtikrinama dėl technologinių išteklių tinkamumo, pakankamumo ir kitų susijusių veiksnių.</w:t>
            </w:r>
          </w:p>
        </w:tc>
        <w:tc>
          <w:tcPr>
            <w:tcW w:w="3280" w:type="dxa"/>
            <w:shd w:val="clear" w:color="auto" w:fill="auto"/>
          </w:tcPr>
          <w:p w:rsidR="00CE6ED0" w:rsidRPr="00456BD9" w:rsidRDefault="00CE6ED0" w:rsidP="0017241A">
            <w:pPr>
              <w:ind w:right="113"/>
              <w:jc w:val="both"/>
              <w:rPr>
                <w:sz w:val="22"/>
              </w:rPr>
            </w:pPr>
          </w:p>
        </w:tc>
        <w:tc>
          <w:tcPr>
            <w:tcW w:w="2106" w:type="dxa"/>
            <w:shd w:val="clear" w:color="auto" w:fill="auto"/>
          </w:tcPr>
          <w:p w:rsidR="00CE6ED0" w:rsidRPr="00456BD9" w:rsidRDefault="00CE6ED0" w:rsidP="0017241A">
            <w:pPr>
              <w:ind w:right="113"/>
              <w:rPr>
                <w:sz w:val="22"/>
              </w:rPr>
            </w:pPr>
          </w:p>
        </w:tc>
        <w:tc>
          <w:tcPr>
            <w:tcW w:w="2694" w:type="dxa"/>
            <w:shd w:val="clear" w:color="auto" w:fill="auto"/>
          </w:tcPr>
          <w:p w:rsidR="00CE6ED0" w:rsidRPr="00456BD9" w:rsidRDefault="00CE6ED0" w:rsidP="0017241A">
            <w:pPr>
              <w:ind w:right="113"/>
              <w:jc w:val="both"/>
              <w:rPr>
                <w:sz w:val="22"/>
              </w:rPr>
            </w:pPr>
          </w:p>
        </w:tc>
      </w:tr>
      <w:tr w:rsidR="00CE6ED0" w:rsidRPr="00456BD9" w:rsidTr="00593510">
        <w:trPr>
          <w:trHeight w:val="265"/>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rsidR="00CE6ED0" w:rsidRPr="00456BD9" w:rsidRDefault="00CE6ED0" w:rsidP="0017241A">
            <w:pPr>
              <w:jc w:val="both"/>
              <w:rPr>
                <w:b/>
                <w:color w:val="000000"/>
                <w:sz w:val="22"/>
              </w:rPr>
            </w:pPr>
            <w:r w:rsidRPr="00456BD9">
              <w:rPr>
                <w:color w:val="000000"/>
                <w:sz w:val="22"/>
              </w:rPr>
              <w:t>Rangos darbų kokybė neužtikrinama dėl komunalinių paslaugų kainos bei kokybės</w:t>
            </w:r>
          </w:p>
        </w:tc>
        <w:tc>
          <w:tcPr>
            <w:tcW w:w="3706" w:type="dxa"/>
            <w:shd w:val="clear" w:color="auto" w:fill="auto"/>
            <w:hideMark/>
          </w:tcPr>
          <w:p w:rsidR="00CE6ED0" w:rsidRPr="00456BD9" w:rsidRDefault="00CE6ED0" w:rsidP="0017241A">
            <w:pPr>
              <w:jc w:val="both"/>
              <w:rPr>
                <w:bCs/>
                <w:sz w:val="22"/>
              </w:rPr>
            </w:pPr>
            <w:r w:rsidRPr="00456BD9">
              <w:rPr>
                <w:bCs/>
                <w:sz w:val="22"/>
              </w:rPr>
              <w:t>Rangos darbų kokybė neužtikrinama dėl komunalinių paslaugų kainos, kokybės ir prieinamumo.</w:t>
            </w:r>
          </w:p>
        </w:tc>
        <w:tc>
          <w:tcPr>
            <w:tcW w:w="3280" w:type="dxa"/>
            <w:shd w:val="clear" w:color="auto" w:fill="auto"/>
          </w:tcPr>
          <w:p w:rsidR="00CE6ED0" w:rsidRPr="00456BD9" w:rsidRDefault="00CE6ED0" w:rsidP="0017241A">
            <w:pPr>
              <w:ind w:right="113"/>
              <w:jc w:val="both"/>
              <w:rPr>
                <w:sz w:val="22"/>
              </w:rPr>
            </w:pPr>
          </w:p>
        </w:tc>
        <w:tc>
          <w:tcPr>
            <w:tcW w:w="2106" w:type="dxa"/>
            <w:shd w:val="clear" w:color="auto" w:fill="auto"/>
          </w:tcPr>
          <w:p w:rsidR="00CE6ED0" w:rsidRPr="00456BD9" w:rsidRDefault="00CE6ED0" w:rsidP="0017241A">
            <w:pPr>
              <w:ind w:right="113"/>
              <w:rPr>
                <w:sz w:val="22"/>
              </w:rPr>
            </w:pPr>
          </w:p>
        </w:tc>
        <w:tc>
          <w:tcPr>
            <w:tcW w:w="2694" w:type="dxa"/>
            <w:shd w:val="clear" w:color="auto" w:fill="auto"/>
          </w:tcPr>
          <w:p w:rsidR="00CE6ED0" w:rsidRPr="00456BD9" w:rsidRDefault="00CE6ED0" w:rsidP="0017241A">
            <w:pPr>
              <w:ind w:right="113"/>
              <w:jc w:val="both"/>
              <w:rPr>
                <w:sz w:val="22"/>
              </w:rPr>
            </w:pPr>
          </w:p>
        </w:tc>
      </w:tr>
      <w:tr w:rsidR="00CE6ED0" w:rsidRPr="00456BD9" w:rsidTr="00593510">
        <w:trPr>
          <w:trHeight w:val="1266"/>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rsidR="00CE6ED0" w:rsidRPr="00456BD9" w:rsidRDefault="00CE6ED0" w:rsidP="0017241A">
            <w:pPr>
              <w:jc w:val="both"/>
              <w:rPr>
                <w:b/>
                <w:color w:val="000000"/>
                <w:sz w:val="22"/>
              </w:rPr>
            </w:pPr>
            <w:r w:rsidRPr="00456BD9">
              <w:rPr>
                <w:color w:val="000000"/>
                <w:sz w:val="22"/>
              </w:rPr>
              <w:t>Rangos darbų kokybė neužtikrinama dėl žaliavų, medžiagų ir mechanizmų prieinamumo ir kokybės</w:t>
            </w:r>
          </w:p>
        </w:tc>
        <w:tc>
          <w:tcPr>
            <w:tcW w:w="3706" w:type="dxa"/>
            <w:shd w:val="clear" w:color="auto" w:fill="auto"/>
            <w:hideMark/>
          </w:tcPr>
          <w:p w:rsidR="00CE6ED0" w:rsidRPr="00456BD9" w:rsidRDefault="00CE6ED0" w:rsidP="0017241A">
            <w:pPr>
              <w:jc w:val="both"/>
              <w:rPr>
                <w:bCs/>
                <w:sz w:val="22"/>
              </w:rPr>
            </w:pPr>
            <w:r w:rsidRPr="00456BD9">
              <w:rPr>
                <w:bCs/>
                <w:sz w:val="22"/>
              </w:rPr>
              <w:t xml:space="preserve">Rangos darbų kokybė neužtikrinama dėl rangos darbams atlikti reikalingų žaliavų, medžiagų, mechanizmų savalaikio neprieinamumo ir kokybės. </w:t>
            </w:r>
          </w:p>
        </w:tc>
        <w:tc>
          <w:tcPr>
            <w:tcW w:w="3280" w:type="dxa"/>
            <w:shd w:val="clear" w:color="auto" w:fill="auto"/>
          </w:tcPr>
          <w:p w:rsidR="00CE6ED0" w:rsidRPr="00456BD9" w:rsidRDefault="00CE6ED0" w:rsidP="0017241A">
            <w:pPr>
              <w:ind w:right="113"/>
              <w:jc w:val="both"/>
              <w:rPr>
                <w:sz w:val="22"/>
              </w:rPr>
            </w:pPr>
          </w:p>
        </w:tc>
        <w:tc>
          <w:tcPr>
            <w:tcW w:w="2106" w:type="dxa"/>
            <w:shd w:val="clear" w:color="auto" w:fill="auto"/>
          </w:tcPr>
          <w:p w:rsidR="00CE6ED0" w:rsidRPr="00456BD9" w:rsidRDefault="00CE6ED0" w:rsidP="0017241A">
            <w:pPr>
              <w:ind w:right="113"/>
              <w:rPr>
                <w:sz w:val="22"/>
              </w:rPr>
            </w:pPr>
          </w:p>
        </w:tc>
        <w:tc>
          <w:tcPr>
            <w:tcW w:w="2694" w:type="dxa"/>
            <w:shd w:val="clear" w:color="auto" w:fill="auto"/>
          </w:tcPr>
          <w:p w:rsidR="00CE6ED0" w:rsidRPr="00456BD9" w:rsidRDefault="00CE6ED0" w:rsidP="0017241A">
            <w:pPr>
              <w:ind w:right="113"/>
              <w:jc w:val="both"/>
              <w:rPr>
                <w:sz w:val="22"/>
              </w:rPr>
            </w:pPr>
          </w:p>
        </w:tc>
      </w:tr>
      <w:tr w:rsidR="00CE6ED0" w:rsidRPr="00456BD9" w:rsidTr="00593510">
        <w:trPr>
          <w:trHeight w:val="1115"/>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rsidR="00CE6ED0" w:rsidRPr="00456BD9" w:rsidRDefault="00CE6ED0" w:rsidP="0017241A">
            <w:pPr>
              <w:jc w:val="both"/>
              <w:rPr>
                <w:b/>
                <w:color w:val="000000"/>
                <w:sz w:val="22"/>
              </w:rPr>
            </w:pPr>
            <w:r w:rsidRPr="00456BD9">
              <w:rPr>
                <w:color w:val="000000"/>
                <w:sz w:val="22"/>
              </w:rPr>
              <w:t>Rangos darbų kokybė neužtikrinama dėl Subtiekėjų veiksmų ar neveikimo</w:t>
            </w:r>
          </w:p>
        </w:tc>
        <w:tc>
          <w:tcPr>
            <w:tcW w:w="3706" w:type="dxa"/>
            <w:shd w:val="clear" w:color="auto" w:fill="auto"/>
            <w:hideMark/>
          </w:tcPr>
          <w:p w:rsidR="00CE6ED0" w:rsidRPr="00456BD9" w:rsidRDefault="00CE6ED0" w:rsidP="0017241A">
            <w:pPr>
              <w:jc w:val="both"/>
              <w:rPr>
                <w:bCs/>
                <w:sz w:val="22"/>
              </w:rPr>
            </w:pPr>
            <w:r w:rsidRPr="00456BD9">
              <w:rPr>
                <w:bCs/>
                <w:sz w:val="22"/>
              </w:rPr>
              <w:t>Atlikti rangos darbus pasitelkiami Subtiekėjai, tačiau jie nesilaiko įsipareigojimų, neužtikrina reikalaujamos darbų kokybės ir pan.</w:t>
            </w:r>
          </w:p>
        </w:tc>
        <w:tc>
          <w:tcPr>
            <w:tcW w:w="3280" w:type="dxa"/>
            <w:shd w:val="clear" w:color="auto" w:fill="auto"/>
          </w:tcPr>
          <w:p w:rsidR="00CE6ED0" w:rsidRPr="00456BD9" w:rsidRDefault="00CE6ED0" w:rsidP="0017241A">
            <w:pPr>
              <w:ind w:right="113"/>
              <w:jc w:val="both"/>
              <w:rPr>
                <w:sz w:val="22"/>
              </w:rPr>
            </w:pPr>
          </w:p>
        </w:tc>
        <w:tc>
          <w:tcPr>
            <w:tcW w:w="2106" w:type="dxa"/>
            <w:shd w:val="clear" w:color="auto" w:fill="auto"/>
            <w:hideMark/>
          </w:tcPr>
          <w:p w:rsidR="00CE6ED0" w:rsidRPr="00456BD9" w:rsidRDefault="00CE6ED0" w:rsidP="0017241A">
            <w:pPr>
              <w:ind w:right="113"/>
              <w:jc w:val="both"/>
              <w:rPr>
                <w:sz w:val="22"/>
              </w:rPr>
            </w:pPr>
          </w:p>
        </w:tc>
        <w:tc>
          <w:tcPr>
            <w:tcW w:w="2694" w:type="dxa"/>
            <w:shd w:val="clear" w:color="auto" w:fill="auto"/>
          </w:tcPr>
          <w:p w:rsidR="00CE6ED0" w:rsidRPr="00456BD9" w:rsidRDefault="00CE6ED0" w:rsidP="0017241A">
            <w:pPr>
              <w:ind w:right="113"/>
              <w:jc w:val="both"/>
              <w:rPr>
                <w:b/>
                <w:sz w:val="22"/>
              </w:rPr>
            </w:pPr>
          </w:p>
        </w:tc>
      </w:tr>
      <w:tr w:rsidR="00CE6ED0" w:rsidRPr="00456BD9" w:rsidTr="00593510">
        <w:trPr>
          <w:trHeight w:val="690"/>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rsidR="00CE6ED0" w:rsidRPr="00456BD9" w:rsidRDefault="00CE6ED0" w:rsidP="0017241A">
            <w:pPr>
              <w:jc w:val="both"/>
              <w:rPr>
                <w:b/>
                <w:color w:val="000000"/>
                <w:sz w:val="22"/>
              </w:rPr>
            </w:pPr>
            <w:r w:rsidRPr="00456BD9">
              <w:rPr>
                <w:color w:val="000000"/>
                <w:sz w:val="22"/>
              </w:rPr>
              <w:t>Pasireiškia nenugalimos jėgos aplinkybės rangos darbų vykdymo metu</w:t>
            </w:r>
          </w:p>
        </w:tc>
        <w:tc>
          <w:tcPr>
            <w:tcW w:w="3706" w:type="dxa"/>
            <w:shd w:val="clear" w:color="auto" w:fill="auto"/>
            <w:hideMark/>
          </w:tcPr>
          <w:p w:rsidR="00CE6ED0" w:rsidRPr="00456BD9" w:rsidRDefault="00CE6ED0" w:rsidP="0017241A">
            <w:pPr>
              <w:jc w:val="both"/>
              <w:rPr>
                <w:bCs/>
                <w:sz w:val="22"/>
              </w:rPr>
            </w:pPr>
            <w:r w:rsidRPr="00456BD9">
              <w:rPr>
                <w:bCs/>
                <w:sz w:val="22"/>
              </w:rPr>
              <w:t>Nenugalimos jėgos aplinkybių pasireiškimas gali lemti rangos darbų kokybės sutrikdymą, rangos darbų proceso visišką ar dalinį nutraukimą. Nenugalimos jėgos aplinkybių sąvoka pateikiama Sutartyje.</w:t>
            </w:r>
          </w:p>
        </w:tc>
        <w:tc>
          <w:tcPr>
            <w:tcW w:w="3280" w:type="dxa"/>
            <w:shd w:val="clear" w:color="auto" w:fill="auto"/>
          </w:tcPr>
          <w:p w:rsidR="00CE6ED0" w:rsidRPr="00456BD9" w:rsidRDefault="00CE6ED0" w:rsidP="0017241A">
            <w:pPr>
              <w:ind w:right="113"/>
              <w:jc w:val="both"/>
              <w:rPr>
                <w:sz w:val="22"/>
              </w:rPr>
            </w:pPr>
          </w:p>
        </w:tc>
        <w:tc>
          <w:tcPr>
            <w:tcW w:w="2106" w:type="dxa"/>
            <w:shd w:val="clear" w:color="auto" w:fill="auto"/>
          </w:tcPr>
          <w:p w:rsidR="00CE6ED0" w:rsidRPr="00456BD9" w:rsidRDefault="00CE6ED0" w:rsidP="0017241A">
            <w:pPr>
              <w:ind w:right="113"/>
              <w:jc w:val="both"/>
              <w:rPr>
                <w:sz w:val="22"/>
              </w:rPr>
            </w:pPr>
          </w:p>
        </w:tc>
        <w:tc>
          <w:tcPr>
            <w:tcW w:w="2694" w:type="dxa"/>
            <w:shd w:val="clear" w:color="auto" w:fill="auto"/>
          </w:tcPr>
          <w:p w:rsidR="00CE6ED0" w:rsidRPr="00456BD9" w:rsidRDefault="00CE6ED0" w:rsidP="0017241A">
            <w:pPr>
              <w:jc w:val="both"/>
              <w:rPr>
                <w:sz w:val="22"/>
              </w:rPr>
            </w:pPr>
          </w:p>
          <w:p w:rsidR="00CE6ED0" w:rsidRPr="00456BD9" w:rsidRDefault="00CE6ED0" w:rsidP="0017241A">
            <w:pPr>
              <w:ind w:left="351"/>
              <w:jc w:val="both"/>
              <w:rPr>
                <w:sz w:val="22"/>
              </w:rPr>
            </w:pPr>
          </w:p>
        </w:tc>
      </w:tr>
      <w:tr w:rsidR="00CE6ED0" w:rsidRPr="00456BD9" w:rsidTr="00593510">
        <w:trPr>
          <w:trHeight w:val="423"/>
        </w:trPr>
        <w:tc>
          <w:tcPr>
            <w:tcW w:w="816" w:type="dxa"/>
            <w:shd w:val="clear" w:color="auto" w:fill="auto"/>
          </w:tcPr>
          <w:p w:rsidR="00CE6ED0" w:rsidRPr="00456BD9" w:rsidRDefault="00CE6ED0" w:rsidP="00CE6ED0">
            <w:pPr>
              <w:numPr>
                <w:ilvl w:val="0"/>
                <w:numId w:val="57"/>
              </w:numPr>
              <w:contextualSpacing/>
              <w:jc w:val="both"/>
              <w:rPr>
                <w:b/>
                <w:bCs/>
                <w:sz w:val="22"/>
              </w:rPr>
            </w:pPr>
          </w:p>
        </w:tc>
        <w:tc>
          <w:tcPr>
            <w:tcW w:w="14342" w:type="dxa"/>
            <w:gridSpan w:val="5"/>
            <w:shd w:val="clear" w:color="auto" w:fill="auto"/>
            <w:hideMark/>
          </w:tcPr>
          <w:p w:rsidR="00CE6ED0" w:rsidRPr="00456BD9" w:rsidRDefault="00CE6ED0" w:rsidP="0017241A">
            <w:pPr>
              <w:jc w:val="both"/>
              <w:outlineLvl w:val="2"/>
              <w:rPr>
                <w:b/>
                <w:sz w:val="22"/>
              </w:rPr>
            </w:pPr>
            <w:r w:rsidRPr="00456BD9">
              <w:rPr>
                <w:b/>
                <w:sz w:val="22"/>
              </w:rPr>
              <w:t>Įsigyjamų (atliekamų) paslaugų kokybės rizika</w:t>
            </w:r>
          </w:p>
        </w:tc>
      </w:tr>
      <w:tr w:rsidR="00CE6ED0" w:rsidRPr="00456BD9" w:rsidTr="00593510">
        <w:trPr>
          <w:trHeight w:val="1392"/>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sidRPr="00456BD9">
              <w:rPr>
                <w:color w:val="000000"/>
                <w:sz w:val="22"/>
              </w:rPr>
              <w:t>Sukeliama žala aplinkai teikiant Paslaugas, kai už Paslaugų teikimą atsakinga</w:t>
            </w:r>
            <w:r>
              <w:rPr>
                <w:color w:val="000000"/>
                <w:sz w:val="22"/>
              </w:rPr>
              <w:t>s</w:t>
            </w:r>
            <w:r w:rsidRPr="00456BD9">
              <w:rPr>
                <w:color w:val="000000"/>
                <w:sz w:val="22"/>
              </w:rPr>
              <w:t xml:space="preserve"> </w:t>
            </w:r>
            <w:r>
              <w:rPr>
                <w:sz w:val="22"/>
              </w:rPr>
              <w:t>Privatus subjektas</w:t>
            </w:r>
          </w:p>
        </w:tc>
        <w:tc>
          <w:tcPr>
            <w:tcW w:w="3706" w:type="dxa"/>
            <w:shd w:val="clear" w:color="auto" w:fill="auto"/>
            <w:hideMark/>
          </w:tcPr>
          <w:p w:rsidR="00CE6ED0" w:rsidRPr="00456BD9" w:rsidRDefault="00CE6ED0" w:rsidP="0017241A">
            <w:pPr>
              <w:jc w:val="both"/>
              <w:rPr>
                <w:sz w:val="22"/>
              </w:rPr>
            </w:pPr>
            <w:r w:rsidRPr="00456BD9">
              <w:rPr>
                <w:sz w:val="22"/>
              </w:rPr>
              <w:t xml:space="preserve">Paslaugų teikimo metu, naudojant priemones, įrangą ar žmogiškuosius išteklius, į aplinką patenka ją užteršiančios medžiagos dėl ko sukeliama žala. </w:t>
            </w:r>
          </w:p>
        </w:tc>
        <w:tc>
          <w:tcPr>
            <w:tcW w:w="3280" w:type="dxa"/>
            <w:shd w:val="clear" w:color="auto" w:fill="auto"/>
          </w:tcPr>
          <w:p w:rsidR="00CE6ED0" w:rsidRPr="00456BD9" w:rsidRDefault="00CE6ED0" w:rsidP="0017241A">
            <w:pPr>
              <w:jc w:val="both"/>
              <w:rPr>
                <w:sz w:val="22"/>
              </w:rPr>
            </w:pPr>
          </w:p>
        </w:tc>
        <w:tc>
          <w:tcPr>
            <w:tcW w:w="2106" w:type="dxa"/>
            <w:shd w:val="clear" w:color="auto" w:fill="auto"/>
          </w:tcPr>
          <w:p w:rsidR="00CE6ED0" w:rsidRPr="00456BD9" w:rsidRDefault="00CE6ED0" w:rsidP="0017241A">
            <w:pPr>
              <w:jc w:val="both"/>
              <w:rPr>
                <w:b/>
                <w:sz w:val="22"/>
              </w:rPr>
            </w:pPr>
          </w:p>
        </w:tc>
        <w:tc>
          <w:tcPr>
            <w:tcW w:w="2694" w:type="dxa"/>
            <w:shd w:val="clear" w:color="auto" w:fill="auto"/>
          </w:tcPr>
          <w:p w:rsidR="00CE6ED0" w:rsidRPr="00456BD9" w:rsidRDefault="00CE6ED0" w:rsidP="0017241A">
            <w:pPr>
              <w:jc w:val="both"/>
              <w:rPr>
                <w:sz w:val="22"/>
              </w:rPr>
            </w:pPr>
          </w:p>
        </w:tc>
      </w:tr>
      <w:tr w:rsidR="00CE6ED0" w:rsidRPr="00456BD9" w:rsidTr="00593510">
        <w:trPr>
          <w:trHeight w:val="1115"/>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sidRPr="00456BD9">
              <w:rPr>
                <w:color w:val="000000"/>
                <w:sz w:val="22"/>
              </w:rPr>
              <w:t>Paslaugų teikimo kokybė neužtikrinama dėl Subtiekėjų veiksmų ar neveikimo</w:t>
            </w:r>
          </w:p>
        </w:tc>
        <w:tc>
          <w:tcPr>
            <w:tcW w:w="3706" w:type="dxa"/>
            <w:shd w:val="clear" w:color="auto" w:fill="auto"/>
            <w:hideMark/>
          </w:tcPr>
          <w:p w:rsidR="00CE6ED0" w:rsidRPr="00456BD9" w:rsidRDefault="00CE6ED0" w:rsidP="0017241A">
            <w:pPr>
              <w:jc w:val="both"/>
              <w:rPr>
                <w:sz w:val="22"/>
              </w:rPr>
            </w:pPr>
            <w:r w:rsidRPr="00456BD9">
              <w:rPr>
                <w:sz w:val="22"/>
              </w:rPr>
              <w:t>Teikti paslaugas pasitelkiami Subtiekėjai, tačiau jie nesilaiko įsipareigojimų, neužtikrina reikalaujamos paslaugų kokybės ir pan.</w:t>
            </w:r>
          </w:p>
        </w:tc>
        <w:tc>
          <w:tcPr>
            <w:tcW w:w="3280" w:type="dxa"/>
            <w:shd w:val="clear" w:color="auto" w:fill="auto"/>
          </w:tcPr>
          <w:p w:rsidR="00CE6ED0" w:rsidRPr="00456BD9" w:rsidRDefault="00CE6ED0" w:rsidP="0017241A">
            <w:pPr>
              <w:jc w:val="both"/>
              <w:rPr>
                <w:sz w:val="22"/>
              </w:rPr>
            </w:pPr>
          </w:p>
        </w:tc>
        <w:tc>
          <w:tcPr>
            <w:tcW w:w="2106" w:type="dxa"/>
            <w:shd w:val="clear" w:color="auto" w:fill="auto"/>
          </w:tcPr>
          <w:p w:rsidR="00CE6ED0" w:rsidRPr="00456BD9" w:rsidRDefault="00CE6ED0" w:rsidP="0017241A">
            <w:pPr>
              <w:jc w:val="both"/>
              <w:rPr>
                <w:b/>
                <w:sz w:val="22"/>
              </w:rPr>
            </w:pPr>
          </w:p>
        </w:tc>
        <w:tc>
          <w:tcPr>
            <w:tcW w:w="2694" w:type="dxa"/>
            <w:shd w:val="clear" w:color="auto" w:fill="auto"/>
          </w:tcPr>
          <w:p w:rsidR="00CE6ED0" w:rsidRPr="00456BD9" w:rsidRDefault="00CE6ED0" w:rsidP="0017241A">
            <w:pPr>
              <w:jc w:val="both"/>
              <w:rPr>
                <w:sz w:val="22"/>
              </w:rPr>
            </w:pPr>
          </w:p>
        </w:tc>
      </w:tr>
      <w:tr w:rsidR="00CE6ED0" w:rsidRPr="00456BD9" w:rsidTr="00593510">
        <w:trPr>
          <w:trHeight w:val="1116"/>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sidRPr="00456BD9">
              <w:rPr>
                <w:color w:val="000000"/>
                <w:sz w:val="22"/>
              </w:rPr>
              <w:t>Paslaugų teikimo kokybė neužtikrinama dėl technologinių procesų organizavimo</w:t>
            </w:r>
          </w:p>
        </w:tc>
        <w:tc>
          <w:tcPr>
            <w:tcW w:w="3706" w:type="dxa"/>
            <w:shd w:val="clear" w:color="auto" w:fill="auto"/>
            <w:hideMark/>
          </w:tcPr>
          <w:p w:rsidR="00CE6ED0" w:rsidRPr="00456BD9" w:rsidRDefault="00CE6ED0" w:rsidP="0017241A">
            <w:pPr>
              <w:jc w:val="both"/>
              <w:rPr>
                <w:sz w:val="22"/>
              </w:rPr>
            </w:pPr>
            <w:r w:rsidRPr="00456BD9">
              <w:rPr>
                <w:sz w:val="22"/>
              </w:rPr>
              <w:t>Galima situacija, kai, nesilaikant technologinių procesų reikalavimų, Paslaugų teikimo kokybė neatitinka reikalaujamos. Rizikos veiksnio pasireiškimas reiškia papildomas išlaidas Paslaugų teikimui, taip pat gali reikšti mažesnes nei planuotos išlaidos Paslaugų teikimui, nukrypimą nuo Paslaugų teikimo grafiko.</w:t>
            </w:r>
          </w:p>
        </w:tc>
        <w:tc>
          <w:tcPr>
            <w:tcW w:w="3280" w:type="dxa"/>
            <w:shd w:val="clear" w:color="auto" w:fill="auto"/>
          </w:tcPr>
          <w:p w:rsidR="00CE6ED0" w:rsidRPr="00456BD9" w:rsidRDefault="00CE6ED0" w:rsidP="0017241A">
            <w:pPr>
              <w:jc w:val="both"/>
              <w:rPr>
                <w:sz w:val="22"/>
              </w:rPr>
            </w:pPr>
          </w:p>
        </w:tc>
        <w:tc>
          <w:tcPr>
            <w:tcW w:w="2106" w:type="dxa"/>
            <w:shd w:val="clear" w:color="auto" w:fill="auto"/>
          </w:tcPr>
          <w:p w:rsidR="00CE6ED0" w:rsidRPr="00456BD9" w:rsidRDefault="00CE6ED0" w:rsidP="0017241A">
            <w:pPr>
              <w:jc w:val="both"/>
              <w:rPr>
                <w:b/>
                <w:sz w:val="22"/>
              </w:rPr>
            </w:pPr>
          </w:p>
        </w:tc>
        <w:tc>
          <w:tcPr>
            <w:tcW w:w="2694" w:type="dxa"/>
            <w:shd w:val="clear" w:color="auto" w:fill="auto"/>
          </w:tcPr>
          <w:p w:rsidR="00CE6ED0" w:rsidRPr="00456BD9" w:rsidRDefault="00CE6ED0" w:rsidP="0017241A">
            <w:pPr>
              <w:jc w:val="both"/>
              <w:rPr>
                <w:sz w:val="22"/>
              </w:rPr>
            </w:pPr>
          </w:p>
        </w:tc>
      </w:tr>
      <w:tr w:rsidR="00CE6ED0" w:rsidRPr="00456BD9" w:rsidTr="00593510">
        <w:trPr>
          <w:trHeight w:val="1389"/>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Pr>
                <w:color w:val="000000"/>
                <w:sz w:val="22"/>
              </w:rPr>
              <w:t>Valdžios subjektas</w:t>
            </w:r>
            <w:r w:rsidRPr="00456BD9">
              <w:rPr>
                <w:color w:val="000000"/>
                <w:sz w:val="22"/>
              </w:rPr>
              <w:t xml:space="preserve"> Paslaugų teikimo metu pakeičia nustatytus reikalavimus (įskaitant neesminius pakeitimus)</w:t>
            </w:r>
          </w:p>
        </w:tc>
        <w:tc>
          <w:tcPr>
            <w:tcW w:w="3706" w:type="dxa"/>
            <w:shd w:val="clear" w:color="auto" w:fill="auto"/>
            <w:hideMark/>
          </w:tcPr>
          <w:p w:rsidR="00CE6ED0" w:rsidRPr="00456BD9" w:rsidRDefault="00CE6ED0" w:rsidP="0017241A">
            <w:pPr>
              <w:jc w:val="both"/>
              <w:rPr>
                <w:sz w:val="22"/>
              </w:rPr>
            </w:pPr>
            <w:r>
              <w:rPr>
                <w:sz w:val="22"/>
              </w:rPr>
              <w:t>Valdžios subjektas</w:t>
            </w:r>
            <w:r w:rsidRPr="00456BD9">
              <w:rPr>
                <w:sz w:val="22"/>
              </w:rPr>
              <w:t xml:space="preserve"> Paslaugų teikimo etape nurodo </w:t>
            </w:r>
            <w:r>
              <w:rPr>
                <w:sz w:val="22"/>
              </w:rPr>
              <w:t>Privačiam subjektui</w:t>
            </w:r>
            <w:r w:rsidRPr="00456BD9">
              <w:rPr>
                <w:sz w:val="22"/>
              </w:rPr>
              <w:t xml:space="preserve"> kitus Paslaugų kokybės reikalavimus, nei tie, pagal kuriuos </w:t>
            </w:r>
            <w:r>
              <w:rPr>
                <w:sz w:val="22"/>
              </w:rPr>
              <w:t>Investuotojas</w:t>
            </w:r>
            <w:r w:rsidRPr="00456BD9">
              <w:rPr>
                <w:sz w:val="22"/>
              </w:rPr>
              <w:t xml:space="preserve"> rengė ir teikė Pasiūlymą, įskaitant Finansinį veiklos modelį, bei kurių pagrindu yra sudaryta Sutartis.</w:t>
            </w:r>
          </w:p>
        </w:tc>
        <w:tc>
          <w:tcPr>
            <w:tcW w:w="3280" w:type="dxa"/>
            <w:shd w:val="clear" w:color="auto" w:fill="auto"/>
          </w:tcPr>
          <w:p w:rsidR="00CE6ED0" w:rsidRPr="00456BD9" w:rsidRDefault="00CE6ED0" w:rsidP="0017241A">
            <w:pPr>
              <w:rPr>
                <w:sz w:val="22"/>
              </w:rPr>
            </w:pPr>
          </w:p>
        </w:tc>
        <w:tc>
          <w:tcPr>
            <w:tcW w:w="2106" w:type="dxa"/>
            <w:shd w:val="clear" w:color="auto" w:fill="auto"/>
          </w:tcPr>
          <w:p w:rsidR="00CE6ED0" w:rsidRPr="00456BD9" w:rsidRDefault="00CE6ED0" w:rsidP="0017241A">
            <w:pPr>
              <w:jc w:val="both"/>
              <w:rPr>
                <w:b/>
                <w:sz w:val="22"/>
              </w:rPr>
            </w:pPr>
          </w:p>
        </w:tc>
        <w:tc>
          <w:tcPr>
            <w:tcW w:w="2694" w:type="dxa"/>
            <w:shd w:val="clear" w:color="auto" w:fill="auto"/>
          </w:tcPr>
          <w:p w:rsidR="00CE6ED0" w:rsidRPr="00456BD9" w:rsidRDefault="00CE6ED0" w:rsidP="0017241A">
            <w:pPr>
              <w:jc w:val="both"/>
              <w:rPr>
                <w:sz w:val="22"/>
              </w:rPr>
            </w:pPr>
          </w:p>
        </w:tc>
      </w:tr>
      <w:tr w:rsidR="00CE6ED0" w:rsidRPr="00456BD9" w:rsidTr="00593510">
        <w:trPr>
          <w:trHeight w:val="1399"/>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sidRPr="00456BD9">
              <w:rPr>
                <w:color w:val="000000"/>
                <w:sz w:val="22"/>
              </w:rPr>
              <w:t xml:space="preserve">Reikalavimai Paslaugų kokybei pakeičiami </w:t>
            </w:r>
            <w:r>
              <w:rPr>
                <w:sz w:val="22"/>
              </w:rPr>
              <w:t>Privataus subjekto</w:t>
            </w:r>
            <w:r w:rsidRPr="00456BD9">
              <w:rPr>
                <w:color w:val="000000"/>
                <w:sz w:val="22"/>
              </w:rPr>
              <w:t xml:space="preserve"> iniciatyva ir / arba reikalavimu</w:t>
            </w:r>
          </w:p>
        </w:tc>
        <w:tc>
          <w:tcPr>
            <w:tcW w:w="3706" w:type="dxa"/>
            <w:shd w:val="clear" w:color="auto" w:fill="auto"/>
            <w:hideMark/>
          </w:tcPr>
          <w:p w:rsidR="00CE6ED0" w:rsidRPr="00456BD9" w:rsidRDefault="00CE6ED0" w:rsidP="0017241A">
            <w:pPr>
              <w:jc w:val="both"/>
              <w:rPr>
                <w:sz w:val="22"/>
              </w:rPr>
            </w:pPr>
            <w:r>
              <w:rPr>
                <w:sz w:val="22"/>
              </w:rPr>
              <w:t>Privatus subjektas</w:t>
            </w:r>
            <w:r w:rsidRPr="00456BD9">
              <w:rPr>
                <w:sz w:val="22"/>
              </w:rPr>
              <w:t xml:space="preserve">, prasidėjus Paslaugų teikimo etapui inicijuoja Paslaugų kokybės reikalavimų pakeitimą. </w:t>
            </w:r>
          </w:p>
        </w:tc>
        <w:tc>
          <w:tcPr>
            <w:tcW w:w="3280" w:type="dxa"/>
            <w:shd w:val="clear" w:color="auto" w:fill="auto"/>
          </w:tcPr>
          <w:p w:rsidR="00CE6ED0" w:rsidRPr="00456BD9" w:rsidRDefault="00CE6ED0" w:rsidP="0017241A">
            <w:pPr>
              <w:jc w:val="both"/>
              <w:rPr>
                <w:sz w:val="22"/>
              </w:rPr>
            </w:pPr>
          </w:p>
        </w:tc>
        <w:tc>
          <w:tcPr>
            <w:tcW w:w="2106" w:type="dxa"/>
            <w:shd w:val="clear" w:color="auto" w:fill="auto"/>
          </w:tcPr>
          <w:p w:rsidR="00CE6ED0" w:rsidRPr="00456BD9" w:rsidRDefault="00CE6ED0" w:rsidP="0017241A">
            <w:pPr>
              <w:jc w:val="both"/>
              <w:rPr>
                <w:sz w:val="22"/>
              </w:rPr>
            </w:pPr>
          </w:p>
        </w:tc>
        <w:tc>
          <w:tcPr>
            <w:tcW w:w="2694" w:type="dxa"/>
            <w:shd w:val="clear" w:color="auto" w:fill="auto"/>
          </w:tcPr>
          <w:p w:rsidR="00CE6ED0" w:rsidRPr="00456BD9" w:rsidRDefault="00CE6ED0" w:rsidP="0017241A">
            <w:pPr>
              <w:jc w:val="both"/>
              <w:rPr>
                <w:sz w:val="22"/>
              </w:rPr>
            </w:pPr>
          </w:p>
        </w:tc>
      </w:tr>
      <w:tr w:rsidR="00CE6ED0" w:rsidRPr="00456BD9" w:rsidTr="00593510">
        <w:trPr>
          <w:trHeight w:val="1257"/>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sidRPr="00456BD9">
              <w:rPr>
                <w:color w:val="000000"/>
                <w:sz w:val="22"/>
              </w:rPr>
              <w:t>Paslaugų teikimo kokybė neužtikrinama dėl žmogiškųjų išteklių kokybės ir prieinamumo</w:t>
            </w:r>
          </w:p>
        </w:tc>
        <w:tc>
          <w:tcPr>
            <w:tcW w:w="3706" w:type="dxa"/>
            <w:shd w:val="clear" w:color="auto" w:fill="auto"/>
            <w:hideMark/>
          </w:tcPr>
          <w:p w:rsidR="00CE6ED0" w:rsidRPr="00456BD9" w:rsidRDefault="00CE6ED0" w:rsidP="0017241A">
            <w:pPr>
              <w:jc w:val="both"/>
              <w:rPr>
                <w:sz w:val="22"/>
              </w:rPr>
            </w:pPr>
            <w:r w:rsidRPr="00456BD9">
              <w:rPr>
                <w:sz w:val="22"/>
              </w:rPr>
              <w:t xml:space="preserve">Paslaugų kokybė neužtikrinama dėl žmogiškųjų veiksnių: netinkamos personalo kvalifikacijos, kompetencijų, nepakankamo skaičiaus, neadekvataus darbo krūvio, darbo drausmės pažeidimų. Taip pat galima situacija, </w:t>
            </w:r>
            <w:r w:rsidRPr="00456BD9">
              <w:rPr>
                <w:sz w:val="22"/>
              </w:rPr>
              <w:lastRenderedPageBreak/>
              <w:t>kai Paslaugų kokybė neužtikrinama dėl asmens pasitelkiamų žmogiškųjų išteklių streiko, visuomenės iniciatyvinių grupių lobistinės veiklos ar kitokiu pagrindu inicijuojamo Darbų vykdymo sustabdymo, kuris negali būti vertinamas kaip išorinė nenugalimos jėgos aplinkybė. Be šių veiksnių, galima situacija, kai trečiųjų asmenų / darbuotojų įvykdyti tyčiniai ar netyčiniai veiksmai (vagystė, apgaudinėjimas, chuliganizmas, neatsargumas, kt.) turi reikšmingą poveikį Paslaugų kokybei.</w:t>
            </w:r>
          </w:p>
        </w:tc>
        <w:tc>
          <w:tcPr>
            <w:tcW w:w="3280" w:type="dxa"/>
            <w:shd w:val="clear" w:color="auto" w:fill="auto"/>
          </w:tcPr>
          <w:p w:rsidR="00CE6ED0" w:rsidRPr="00456BD9" w:rsidRDefault="00CE6ED0" w:rsidP="0017241A">
            <w:pPr>
              <w:jc w:val="both"/>
              <w:rPr>
                <w:sz w:val="22"/>
              </w:rPr>
            </w:pPr>
          </w:p>
        </w:tc>
        <w:tc>
          <w:tcPr>
            <w:tcW w:w="2106" w:type="dxa"/>
            <w:shd w:val="clear" w:color="auto" w:fill="auto"/>
          </w:tcPr>
          <w:p w:rsidR="00CE6ED0" w:rsidRPr="00456BD9" w:rsidRDefault="00CE6ED0" w:rsidP="0017241A">
            <w:pPr>
              <w:jc w:val="both"/>
              <w:rPr>
                <w:sz w:val="22"/>
              </w:rPr>
            </w:pPr>
          </w:p>
        </w:tc>
        <w:tc>
          <w:tcPr>
            <w:tcW w:w="2694" w:type="dxa"/>
            <w:shd w:val="clear" w:color="auto" w:fill="auto"/>
          </w:tcPr>
          <w:p w:rsidR="00CE6ED0" w:rsidRPr="00456BD9" w:rsidRDefault="00CE6ED0" w:rsidP="0017241A">
            <w:pPr>
              <w:jc w:val="both"/>
              <w:rPr>
                <w:sz w:val="22"/>
              </w:rPr>
            </w:pPr>
          </w:p>
        </w:tc>
      </w:tr>
      <w:tr w:rsidR="00CE6ED0" w:rsidRPr="00456BD9" w:rsidTr="00593510">
        <w:trPr>
          <w:trHeight w:val="1541"/>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sidRPr="00456BD9">
              <w:rPr>
                <w:color w:val="000000"/>
                <w:sz w:val="22"/>
              </w:rPr>
              <w:t xml:space="preserve">Pasireiškia </w:t>
            </w:r>
            <w:r>
              <w:rPr>
                <w:color w:val="000000"/>
                <w:sz w:val="22"/>
              </w:rPr>
              <w:t>N</w:t>
            </w:r>
            <w:r w:rsidRPr="00456BD9">
              <w:rPr>
                <w:color w:val="000000"/>
                <w:sz w:val="22"/>
              </w:rPr>
              <w:t>enugalimos jėgos aplinkybės (</w:t>
            </w:r>
            <w:r>
              <w:rPr>
                <w:color w:val="000000"/>
                <w:sz w:val="22"/>
              </w:rPr>
              <w:t>P</w:t>
            </w:r>
            <w:r w:rsidRPr="00456BD9">
              <w:rPr>
                <w:color w:val="000000"/>
                <w:sz w:val="22"/>
              </w:rPr>
              <w:t>aslaugų teikimo metu)</w:t>
            </w:r>
          </w:p>
        </w:tc>
        <w:tc>
          <w:tcPr>
            <w:tcW w:w="3706" w:type="dxa"/>
            <w:shd w:val="clear" w:color="auto" w:fill="auto"/>
            <w:hideMark/>
          </w:tcPr>
          <w:p w:rsidR="00CE6ED0" w:rsidRPr="00456BD9" w:rsidRDefault="00CE6ED0" w:rsidP="0017241A">
            <w:pPr>
              <w:jc w:val="both"/>
              <w:rPr>
                <w:sz w:val="22"/>
              </w:rPr>
            </w:pPr>
            <w:r w:rsidRPr="00456BD9">
              <w:rPr>
                <w:sz w:val="22"/>
              </w:rPr>
              <w:t>Nenugalimos jėgos aplinkybių pasireiškimas gali lemti Paslaugų teikimo sutrikdymą ar nutraukimą.</w:t>
            </w:r>
          </w:p>
        </w:tc>
        <w:tc>
          <w:tcPr>
            <w:tcW w:w="3280" w:type="dxa"/>
            <w:shd w:val="clear" w:color="auto" w:fill="auto"/>
          </w:tcPr>
          <w:p w:rsidR="00CE6ED0" w:rsidRPr="00456BD9" w:rsidRDefault="00CE6ED0" w:rsidP="0017241A">
            <w:pPr>
              <w:jc w:val="both"/>
              <w:rPr>
                <w:sz w:val="22"/>
              </w:rPr>
            </w:pPr>
          </w:p>
        </w:tc>
        <w:tc>
          <w:tcPr>
            <w:tcW w:w="2106" w:type="dxa"/>
            <w:shd w:val="clear" w:color="auto" w:fill="auto"/>
          </w:tcPr>
          <w:p w:rsidR="00CE6ED0" w:rsidRPr="00456BD9" w:rsidRDefault="00CE6ED0" w:rsidP="0017241A">
            <w:pPr>
              <w:jc w:val="both"/>
              <w:rPr>
                <w:b/>
                <w:sz w:val="22"/>
              </w:rPr>
            </w:pPr>
          </w:p>
        </w:tc>
        <w:tc>
          <w:tcPr>
            <w:tcW w:w="2694" w:type="dxa"/>
            <w:shd w:val="clear" w:color="auto" w:fill="auto"/>
          </w:tcPr>
          <w:p w:rsidR="00CE6ED0" w:rsidRPr="00456BD9" w:rsidRDefault="00CE6ED0" w:rsidP="00593510">
            <w:pPr>
              <w:jc w:val="both"/>
              <w:rPr>
                <w:sz w:val="22"/>
              </w:rPr>
            </w:pPr>
          </w:p>
        </w:tc>
      </w:tr>
      <w:tr w:rsidR="00CE6ED0" w:rsidRPr="00456BD9" w:rsidTr="00593510">
        <w:trPr>
          <w:trHeight w:val="378"/>
        </w:trPr>
        <w:tc>
          <w:tcPr>
            <w:tcW w:w="816" w:type="dxa"/>
            <w:shd w:val="clear" w:color="auto" w:fill="auto"/>
          </w:tcPr>
          <w:p w:rsidR="00CE6ED0" w:rsidRPr="00456BD9" w:rsidRDefault="00CE6ED0" w:rsidP="00CE6ED0">
            <w:pPr>
              <w:numPr>
                <w:ilvl w:val="0"/>
                <w:numId w:val="57"/>
              </w:numPr>
              <w:contextualSpacing/>
              <w:jc w:val="both"/>
              <w:rPr>
                <w:b/>
                <w:bCs/>
                <w:sz w:val="22"/>
              </w:rPr>
            </w:pPr>
          </w:p>
        </w:tc>
        <w:tc>
          <w:tcPr>
            <w:tcW w:w="14342" w:type="dxa"/>
            <w:gridSpan w:val="5"/>
            <w:shd w:val="clear" w:color="auto" w:fill="auto"/>
            <w:hideMark/>
          </w:tcPr>
          <w:p w:rsidR="00CE6ED0" w:rsidRPr="00456BD9" w:rsidRDefault="00CE6ED0" w:rsidP="0017241A">
            <w:pPr>
              <w:jc w:val="both"/>
              <w:outlineLvl w:val="2"/>
              <w:rPr>
                <w:b/>
                <w:sz w:val="22"/>
              </w:rPr>
            </w:pPr>
            <w:r w:rsidRPr="00456BD9">
              <w:rPr>
                <w:b/>
                <w:sz w:val="22"/>
              </w:rPr>
              <w:t>Įsigyjamų (pagaminamų) įrangos, įrenginių ir kito turto</w:t>
            </w:r>
            <w:r>
              <w:rPr>
                <w:b/>
                <w:sz w:val="22"/>
              </w:rPr>
              <w:t xml:space="preserve"> (Naujo turto)</w:t>
            </w:r>
            <w:r w:rsidRPr="00456BD9">
              <w:rPr>
                <w:b/>
                <w:sz w:val="22"/>
              </w:rPr>
              <w:t xml:space="preserve"> kokybės rizika</w:t>
            </w:r>
          </w:p>
        </w:tc>
      </w:tr>
      <w:tr w:rsidR="00CE6ED0" w:rsidRPr="00456BD9" w:rsidTr="00593510">
        <w:trPr>
          <w:trHeight w:val="853"/>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sidRPr="00456BD9">
              <w:rPr>
                <w:color w:val="000000"/>
                <w:sz w:val="22"/>
              </w:rPr>
              <w:t xml:space="preserve">Sukeliama žala aplinkai, kuriant </w:t>
            </w:r>
            <w:r>
              <w:rPr>
                <w:color w:val="000000"/>
                <w:sz w:val="22"/>
              </w:rPr>
              <w:t>ir montuojant Naują</w:t>
            </w:r>
            <w:r w:rsidRPr="00456BD9">
              <w:rPr>
                <w:color w:val="000000"/>
                <w:sz w:val="22"/>
              </w:rPr>
              <w:t xml:space="preserve"> turtą</w:t>
            </w:r>
          </w:p>
        </w:tc>
        <w:tc>
          <w:tcPr>
            <w:tcW w:w="3706" w:type="dxa"/>
            <w:shd w:val="clear" w:color="auto" w:fill="auto"/>
            <w:hideMark/>
          </w:tcPr>
          <w:p w:rsidR="00CE6ED0" w:rsidRPr="00456BD9" w:rsidRDefault="00CE6ED0" w:rsidP="0017241A">
            <w:pPr>
              <w:jc w:val="both"/>
              <w:rPr>
                <w:sz w:val="22"/>
              </w:rPr>
            </w:pPr>
            <w:r w:rsidRPr="00456BD9">
              <w:rPr>
                <w:sz w:val="22"/>
              </w:rPr>
              <w:t>Žala aplinkai gali būti sukelta gaminant</w:t>
            </w:r>
            <w:r>
              <w:rPr>
                <w:sz w:val="22"/>
              </w:rPr>
              <w:t xml:space="preserve"> (montuojant)</w:t>
            </w:r>
            <w:r w:rsidRPr="00456BD9">
              <w:rPr>
                <w:sz w:val="22"/>
              </w:rPr>
              <w:t xml:space="preserve"> </w:t>
            </w:r>
            <w:r>
              <w:rPr>
                <w:sz w:val="22"/>
              </w:rPr>
              <w:t>Naują turtą</w:t>
            </w:r>
            <w:r w:rsidRPr="00456BD9">
              <w:rPr>
                <w:sz w:val="22"/>
              </w:rPr>
              <w:t xml:space="preserve">: gamybos </w:t>
            </w:r>
            <w:r>
              <w:rPr>
                <w:sz w:val="22"/>
              </w:rPr>
              <w:t xml:space="preserve">(montavimo) </w:t>
            </w:r>
            <w:r w:rsidRPr="00456BD9">
              <w:rPr>
                <w:sz w:val="22"/>
              </w:rPr>
              <w:t>metu į aplinką gali patekti neleistina ją užteršiančių medžiagų koncentracija, gali būti panaudotos neleistinos aplinkai pavojingos medžiagos ir pan.</w:t>
            </w:r>
          </w:p>
        </w:tc>
        <w:tc>
          <w:tcPr>
            <w:tcW w:w="3280" w:type="dxa"/>
            <w:shd w:val="clear" w:color="auto" w:fill="auto"/>
          </w:tcPr>
          <w:p w:rsidR="00CE6ED0" w:rsidRPr="00456BD9" w:rsidRDefault="00CE6ED0" w:rsidP="0017241A">
            <w:pPr>
              <w:rPr>
                <w:sz w:val="22"/>
              </w:rPr>
            </w:pPr>
          </w:p>
        </w:tc>
        <w:tc>
          <w:tcPr>
            <w:tcW w:w="2106" w:type="dxa"/>
            <w:shd w:val="clear" w:color="auto" w:fill="auto"/>
          </w:tcPr>
          <w:p w:rsidR="00CE6ED0" w:rsidRPr="00456BD9" w:rsidRDefault="00CE6ED0" w:rsidP="0017241A">
            <w:pPr>
              <w:rPr>
                <w:b/>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910"/>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Pr>
                <w:color w:val="000000"/>
                <w:sz w:val="22"/>
              </w:rPr>
              <w:t>Naujo</w:t>
            </w:r>
            <w:r w:rsidRPr="00456BD9">
              <w:rPr>
                <w:color w:val="000000"/>
                <w:sz w:val="22"/>
              </w:rPr>
              <w:t xml:space="preserve"> turto sukūrimo kokybė neužtikrinama dėl Subtiekėjų veiksmų</w:t>
            </w:r>
          </w:p>
        </w:tc>
        <w:tc>
          <w:tcPr>
            <w:tcW w:w="3706" w:type="dxa"/>
            <w:shd w:val="clear" w:color="auto" w:fill="auto"/>
            <w:hideMark/>
          </w:tcPr>
          <w:p w:rsidR="00CE6ED0" w:rsidRPr="00456BD9" w:rsidRDefault="00CE6ED0" w:rsidP="0017241A">
            <w:pPr>
              <w:jc w:val="both"/>
              <w:rPr>
                <w:sz w:val="22"/>
              </w:rPr>
            </w:pPr>
            <w:r>
              <w:rPr>
                <w:sz w:val="22"/>
              </w:rPr>
              <w:t>Naujas t</w:t>
            </w:r>
            <w:r w:rsidRPr="00456BD9">
              <w:rPr>
                <w:sz w:val="22"/>
              </w:rPr>
              <w:t>urtas įsigyjamas pasitelkiant Subtiekėjus, tačiau jie nesilaiko įsipareigojimų, neužtikrina reikalaujamos turto kokybės.</w:t>
            </w:r>
          </w:p>
        </w:tc>
        <w:tc>
          <w:tcPr>
            <w:tcW w:w="3280" w:type="dxa"/>
            <w:shd w:val="clear" w:color="auto" w:fill="auto"/>
          </w:tcPr>
          <w:p w:rsidR="00CE6ED0" w:rsidRPr="00456BD9" w:rsidRDefault="00CE6ED0" w:rsidP="0017241A">
            <w:pPr>
              <w:rPr>
                <w:sz w:val="22"/>
              </w:rPr>
            </w:pPr>
          </w:p>
        </w:tc>
        <w:tc>
          <w:tcPr>
            <w:tcW w:w="2106" w:type="dxa"/>
            <w:shd w:val="clear" w:color="auto" w:fill="auto"/>
          </w:tcPr>
          <w:p w:rsidR="00CE6ED0" w:rsidRPr="00456BD9" w:rsidRDefault="00CE6ED0" w:rsidP="0017241A">
            <w:pPr>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832"/>
        </w:trPr>
        <w:tc>
          <w:tcPr>
            <w:tcW w:w="816" w:type="dxa"/>
            <w:shd w:val="clear" w:color="auto" w:fill="auto"/>
          </w:tcPr>
          <w:p w:rsidR="00CE6ED0" w:rsidRPr="00456BD9" w:rsidRDefault="00CE6ED0" w:rsidP="00CE6ED0">
            <w:pPr>
              <w:numPr>
                <w:ilvl w:val="2"/>
                <w:numId w:val="57"/>
              </w:numPr>
              <w:ind w:left="0" w:firstLine="0"/>
              <w:contextualSpacing/>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Pr>
                <w:color w:val="000000"/>
                <w:sz w:val="22"/>
              </w:rPr>
              <w:t>Valdžios subjektas</w:t>
            </w:r>
            <w:r w:rsidRPr="00456BD9">
              <w:rPr>
                <w:color w:val="000000"/>
                <w:sz w:val="22"/>
              </w:rPr>
              <w:t xml:space="preserve"> </w:t>
            </w:r>
            <w:r>
              <w:rPr>
                <w:color w:val="000000"/>
                <w:sz w:val="22"/>
              </w:rPr>
              <w:t>Naujo t</w:t>
            </w:r>
            <w:r w:rsidRPr="00456BD9">
              <w:rPr>
                <w:color w:val="000000"/>
                <w:sz w:val="22"/>
              </w:rPr>
              <w:t>urto gamybos</w:t>
            </w:r>
            <w:r>
              <w:rPr>
                <w:color w:val="000000"/>
                <w:sz w:val="22"/>
              </w:rPr>
              <w:t xml:space="preserve"> (montavimo)</w:t>
            </w:r>
            <w:r w:rsidRPr="00456BD9">
              <w:rPr>
                <w:color w:val="000000"/>
                <w:sz w:val="22"/>
              </w:rPr>
              <w:t xml:space="preserve"> ir tiekimo metu pakeičia reikalavimus jų kokybei </w:t>
            </w:r>
            <w:r w:rsidRPr="00456BD9">
              <w:rPr>
                <w:color w:val="000000"/>
                <w:sz w:val="22"/>
              </w:rPr>
              <w:lastRenderedPageBreak/>
              <w:t>(įskaitant neesminius pakeitimus)</w:t>
            </w:r>
          </w:p>
        </w:tc>
        <w:tc>
          <w:tcPr>
            <w:tcW w:w="3706" w:type="dxa"/>
            <w:shd w:val="clear" w:color="auto" w:fill="auto"/>
            <w:hideMark/>
          </w:tcPr>
          <w:p w:rsidR="00CE6ED0" w:rsidRPr="00456BD9" w:rsidRDefault="00CE6ED0" w:rsidP="0017241A">
            <w:pPr>
              <w:jc w:val="both"/>
              <w:rPr>
                <w:sz w:val="22"/>
              </w:rPr>
            </w:pPr>
            <w:r>
              <w:rPr>
                <w:sz w:val="22"/>
              </w:rPr>
              <w:lastRenderedPageBreak/>
              <w:t>Valdžios subjektas</w:t>
            </w:r>
            <w:r w:rsidRPr="00456BD9">
              <w:rPr>
                <w:sz w:val="22"/>
              </w:rPr>
              <w:t xml:space="preserve"> po Sutarties įsigaliojimo pakeičia reikalavimus </w:t>
            </w:r>
            <w:r>
              <w:rPr>
                <w:sz w:val="22"/>
              </w:rPr>
              <w:t xml:space="preserve">Naujo </w:t>
            </w:r>
            <w:r w:rsidRPr="00456BD9">
              <w:rPr>
                <w:sz w:val="22"/>
              </w:rPr>
              <w:t xml:space="preserve">turto kokybei, nei tie, pagal kuriuos </w:t>
            </w:r>
            <w:r>
              <w:rPr>
                <w:sz w:val="22"/>
              </w:rPr>
              <w:t xml:space="preserve">Investuotojas </w:t>
            </w:r>
            <w:r w:rsidRPr="00456BD9">
              <w:rPr>
                <w:sz w:val="22"/>
              </w:rPr>
              <w:t xml:space="preserve">rengė ir teikė </w:t>
            </w:r>
            <w:r w:rsidRPr="00456BD9">
              <w:rPr>
                <w:sz w:val="22"/>
              </w:rPr>
              <w:lastRenderedPageBreak/>
              <w:t>Pasiūlymą, ir / arba įvykdė kitas parengiamąsias veiklas</w:t>
            </w:r>
          </w:p>
        </w:tc>
        <w:tc>
          <w:tcPr>
            <w:tcW w:w="3280" w:type="dxa"/>
            <w:shd w:val="clear" w:color="auto" w:fill="auto"/>
            <w:hideMark/>
          </w:tcPr>
          <w:p w:rsidR="00CE6ED0" w:rsidRPr="00456BD9" w:rsidRDefault="00CE6ED0" w:rsidP="00CE6ED0">
            <w:pPr>
              <w:rPr>
                <w:sz w:val="22"/>
              </w:rPr>
            </w:pPr>
          </w:p>
        </w:tc>
        <w:tc>
          <w:tcPr>
            <w:tcW w:w="2106" w:type="dxa"/>
            <w:shd w:val="clear" w:color="auto" w:fill="auto"/>
          </w:tcPr>
          <w:p w:rsidR="00CE6ED0" w:rsidRPr="00456BD9" w:rsidRDefault="00CE6ED0" w:rsidP="0017241A">
            <w:pPr>
              <w:rPr>
                <w:b/>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1167"/>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Pr>
                <w:color w:val="000000"/>
                <w:sz w:val="22"/>
              </w:rPr>
              <w:t xml:space="preserve">Naujo </w:t>
            </w:r>
            <w:r w:rsidRPr="00456BD9">
              <w:rPr>
                <w:color w:val="000000"/>
                <w:sz w:val="22"/>
              </w:rPr>
              <w:t xml:space="preserve">turto kokybė neužtikrinama dėl žmogiškųjų išteklių </w:t>
            </w:r>
          </w:p>
        </w:tc>
        <w:tc>
          <w:tcPr>
            <w:tcW w:w="3706" w:type="dxa"/>
            <w:shd w:val="clear" w:color="auto" w:fill="auto"/>
            <w:hideMark/>
          </w:tcPr>
          <w:p w:rsidR="00CE6ED0" w:rsidRPr="00456BD9" w:rsidRDefault="00CE6ED0" w:rsidP="0017241A">
            <w:pPr>
              <w:jc w:val="both"/>
              <w:rPr>
                <w:sz w:val="22"/>
              </w:rPr>
            </w:pPr>
            <w:r>
              <w:rPr>
                <w:sz w:val="22"/>
              </w:rPr>
              <w:t>Naujo turto</w:t>
            </w:r>
            <w:r w:rsidRPr="00456BD9">
              <w:rPr>
                <w:sz w:val="22"/>
              </w:rPr>
              <w:t xml:space="preserve"> kokybė neužtikrinama dėl žmogiškųjų veiksnių: netinkamos personalo kvalifikacijos, kompetencijų, nepakankamo skaičiaus, neadekvataus darbo krūvio, darbo drausmės pažeidimų. Taip pat galima situacija, kai įsigyjamo </w:t>
            </w:r>
            <w:r>
              <w:rPr>
                <w:sz w:val="22"/>
              </w:rPr>
              <w:t xml:space="preserve">Naujo </w:t>
            </w:r>
            <w:r w:rsidRPr="00456BD9">
              <w:rPr>
                <w:sz w:val="22"/>
              </w:rPr>
              <w:t>turto kokybė neužtikrinama dėl asmens pasitelkiamų žmogiškųjų išteklių streiko, visuomenės iniciatyvinių grupių lobistinės veiklos ar kitokiu pagrindu inicijuojamo darbų vykdymo sustabdymo, kuris negali būti vertinamas kaip išorinė nenugalimos jėgos aplinkybė. Be šių veiksnių, galima situacija, kai trečiųjų asmenų / darbuotojų įvykdyti tyčiniai ar netyčiniai veiksmai (vagystė, apgaudinėjimas, chuliganizmas, neatsargumas, kt.) turi reikšmingą poveikį įrangos, įrenginių ar kito turto kokybei.</w:t>
            </w:r>
          </w:p>
        </w:tc>
        <w:tc>
          <w:tcPr>
            <w:tcW w:w="3280" w:type="dxa"/>
            <w:shd w:val="clear" w:color="auto" w:fill="auto"/>
          </w:tcPr>
          <w:p w:rsidR="00CE6ED0" w:rsidRPr="00456BD9" w:rsidRDefault="00CE6ED0" w:rsidP="0017241A">
            <w:pPr>
              <w:rPr>
                <w:sz w:val="22"/>
              </w:rPr>
            </w:pPr>
          </w:p>
        </w:tc>
        <w:tc>
          <w:tcPr>
            <w:tcW w:w="2106" w:type="dxa"/>
            <w:shd w:val="clear" w:color="auto" w:fill="auto"/>
            <w:hideMark/>
          </w:tcPr>
          <w:p w:rsidR="00CE6ED0" w:rsidRPr="00456BD9" w:rsidRDefault="00CE6ED0" w:rsidP="0017241A">
            <w:pPr>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1430"/>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sidRPr="00456BD9">
              <w:rPr>
                <w:color w:val="000000"/>
                <w:sz w:val="22"/>
              </w:rPr>
              <w:t xml:space="preserve">Pasireiškia </w:t>
            </w:r>
            <w:r>
              <w:rPr>
                <w:color w:val="000000"/>
                <w:sz w:val="22"/>
              </w:rPr>
              <w:t>N</w:t>
            </w:r>
            <w:r w:rsidRPr="00456BD9">
              <w:rPr>
                <w:color w:val="000000"/>
                <w:sz w:val="22"/>
              </w:rPr>
              <w:t xml:space="preserve">enugalimos jėgos aplinkybės kuriant </w:t>
            </w:r>
            <w:r>
              <w:rPr>
                <w:color w:val="000000"/>
                <w:sz w:val="22"/>
              </w:rPr>
              <w:t>Naują</w:t>
            </w:r>
            <w:r w:rsidRPr="00456BD9">
              <w:rPr>
                <w:color w:val="000000"/>
                <w:sz w:val="22"/>
              </w:rPr>
              <w:t xml:space="preserve"> turtą</w:t>
            </w:r>
          </w:p>
        </w:tc>
        <w:tc>
          <w:tcPr>
            <w:tcW w:w="3706" w:type="dxa"/>
            <w:shd w:val="clear" w:color="auto" w:fill="auto"/>
            <w:hideMark/>
          </w:tcPr>
          <w:p w:rsidR="00CE6ED0" w:rsidRPr="00456BD9" w:rsidRDefault="00CE6ED0" w:rsidP="0017241A">
            <w:pPr>
              <w:jc w:val="both"/>
              <w:rPr>
                <w:sz w:val="22"/>
              </w:rPr>
            </w:pPr>
            <w:r w:rsidRPr="00456BD9">
              <w:rPr>
                <w:sz w:val="22"/>
              </w:rPr>
              <w:t xml:space="preserve">Nenugalimos jėgos aplinkybių pasireiškimas gali lemti </w:t>
            </w:r>
            <w:r>
              <w:rPr>
                <w:sz w:val="22"/>
              </w:rPr>
              <w:t>Naujo turto montavimo</w:t>
            </w:r>
            <w:r w:rsidRPr="00456BD9">
              <w:rPr>
                <w:sz w:val="22"/>
              </w:rPr>
              <w:t xml:space="preserve"> </w:t>
            </w:r>
            <w:r>
              <w:rPr>
                <w:sz w:val="22"/>
              </w:rPr>
              <w:t xml:space="preserve">ir </w:t>
            </w:r>
            <w:r w:rsidRPr="00456BD9">
              <w:rPr>
                <w:sz w:val="22"/>
              </w:rPr>
              <w:t>tiekimo sutrikdymą ar nutraukimą. Nenugalimos jėgos aplinkybių samprata pateikiama Sutartyje.</w:t>
            </w:r>
          </w:p>
        </w:tc>
        <w:tc>
          <w:tcPr>
            <w:tcW w:w="3280" w:type="dxa"/>
            <w:shd w:val="clear" w:color="auto" w:fill="auto"/>
          </w:tcPr>
          <w:p w:rsidR="00CE6ED0" w:rsidRPr="00456BD9" w:rsidRDefault="00CE6ED0" w:rsidP="0017241A">
            <w:pPr>
              <w:jc w:val="both"/>
              <w:rPr>
                <w:sz w:val="22"/>
              </w:rPr>
            </w:pPr>
          </w:p>
        </w:tc>
        <w:tc>
          <w:tcPr>
            <w:tcW w:w="2106" w:type="dxa"/>
            <w:shd w:val="clear" w:color="auto" w:fill="auto"/>
          </w:tcPr>
          <w:p w:rsidR="00CE6ED0" w:rsidRPr="00456BD9" w:rsidRDefault="00CE6ED0" w:rsidP="0017241A">
            <w:pPr>
              <w:jc w:val="both"/>
              <w:rPr>
                <w:b/>
                <w:sz w:val="22"/>
              </w:rPr>
            </w:pPr>
          </w:p>
        </w:tc>
        <w:tc>
          <w:tcPr>
            <w:tcW w:w="2694" w:type="dxa"/>
            <w:shd w:val="clear" w:color="auto" w:fill="auto"/>
            <w:hideMark/>
          </w:tcPr>
          <w:p w:rsidR="00CE6ED0" w:rsidRPr="00456BD9" w:rsidRDefault="00CE6ED0" w:rsidP="00CE6ED0">
            <w:pPr>
              <w:jc w:val="both"/>
              <w:rPr>
                <w:sz w:val="22"/>
              </w:rPr>
            </w:pPr>
          </w:p>
        </w:tc>
      </w:tr>
      <w:tr w:rsidR="00CE6ED0" w:rsidRPr="00456BD9" w:rsidTr="00593510">
        <w:trPr>
          <w:trHeight w:val="1430"/>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sidRPr="00456BD9">
              <w:rPr>
                <w:color w:val="000000"/>
                <w:sz w:val="22"/>
              </w:rPr>
              <w:t xml:space="preserve">Reikalavimai </w:t>
            </w:r>
            <w:r>
              <w:rPr>
                <w:color w:val="000000"/>
                <w:sz w:val="22"/>
              </w:rPr>
              <w:t>Naujam t</w:t>
            </w:r>
            <w:r w:rsidRPr="00456BD9">
              <w:rPr>
                <w:color w:val="000000"/>
                <w:sz w:val="22"/>
              </w:rPr>
              <w:t xml:space="preserve">urtui pakeičiami </w:t>
            </w:r>
            <w:r>
              <w:rPr>
                <w:sz w:val="22"/>
              </w:rPr>
              <w:t>Privataus subjekto</w:t>
            </w:r>
            <w:r w:rsidRPr="00456BD9">
              <w:rPr>
                <w:color w:val="000000"/>
                <w:sz w:val="22"/>
              </w:rPr>
              <w:t xml:space="preserve"> iniciatyva ir / arba reikalavimu</w:t>
            </w:r>
          </w:p>
        </w:tc>
        <w:tc>
          <w:tcPr>
            <w:tcW w:w="3706" w:type="dxa"/>
            <w:shd w:val="clear" w:color="auto" w:fill="auto"/>
            <w:hideMark/>
          </w:tcPr>
          <w:p w:rsidR="00CE6ED0" w:rsidRPr="00456BD9" w:rsidRDefault="00CE6ED0" w:rsidP="0017241A">
            <w:pPr>
              <w:jc w:val="both"/>
              <w:rPr>
                <w:sz w:val="22"/>
              </w:rPr>
            </w:pPr>
            <w:r w:rsidRPr="00456BD9">
              <w:rPr>
                <w:sz w:val="22"/>
              </w:rPr>
              <w:t xml:space="preserve">Prasidėjus Sutarties įgyvendinimui </w:t>
            </w:r>
            <w:r>
              <w:rPr>
                <w:sz w:val="22"/>
              </w:rPr>
              <w:t>Privatus subjektas</w:t>
            </w:r>
            <w:r w:rsidRPr="00456BD9">
              <w:rPr>
                <w:sz w:val="22"/>
              </w:rPr>
              <w:t xml:space="preserve"> inicijuoja </w:t>
            </w:r>
            <w:r>
              <w:rPr>
                <w:sz w:val="22"/>
              </w:rPr>
              <w:t xml:space="preserve">Naujo </w:t>
            </w:r>
            <w:r w:rsidRPr="00456BD9">
              <w:rPr>
                <w:sz w:val="22"/>
              </w:rPr>
              <w:t xml:space="preserve">turto kokybės reikalavimų pakeitimą. </w:t>
            </w:r>
          </w:p>
        </w:tc>
        <w:tc>
          <w:tcPr>
            <w:tcW w:w="3280" w:type="dxa"/>
            <w:shd w:val="clear" w:color="auto" w:fill="auto"/>
          </w:tcPr>
          <w:p w:rsidR="00CE6ED0" w:rsidRPr="00456BD9" w:rsidRDefault="00CE6ED0" w:rsidP="0017241A">
            <w:pPr>
              <w:rPr>
                <w:sz w:val="22"/>
              </w:rPr>
            </w:pPr>
          </w:p>
        </w:tc>
        <w:tc>
          <w:tcPr>
            <w:tcW w:w="2106" w:type="dxa"/>
            <w:shd w:val="clear" w:color="auto" w:fill="auto"/>
            <w:hideMark/>
          </w:tcPr>
          <w:p w:rsidR="00CE6ED0" w:rsidRPr="00456BD9" w:rsidRDefault="00CE6ED0" w:rsidP="0017241A">
            <w:pPr>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392"/>
        </w:trPr>
        <w:tc>
          <w:tcPr>
            <w:tcW w:w="816" w:type="dxa"/>
            <w:shd w:val="clear" w:color="auto" w:fill="auto"/>
          </w:tcPr>
          <w:p w:rsidR="00CE6ED0" w:rsidRPr="00456BD9" w:rsidRDefault="00CE6ED0" w:rsidP="00CE6ED0">
            <w:pPr>
              <w:numPr>
                <w:ilvl w:val="0"/>
                <w:numId w:val="57"/>
              </w:numPr>
              <w:contextualSpacing/>
              <w:jc w:val="both"/>
              <w:rPr>
                <w:b/>
                <w:bCs/>
                <w:sz w:val="22"/>
              </w:rPr>
            </w:pPr>
          </w:p>
        </w:tc>
        <w:tc>
          <w:tcPr>
            <w:tcW w:w="14342" w:type="dxa"/>
            <w:gridSpan w:val="5"/>
            <w:shd w:val="clear" w:color="auto" w:fill="auto"/>
            <w:hideMark/>
          </w:tcPr>
          <w:p w:rsidR="00CE6ED0" w:rsidRPr="00456BD9" w:rsidRDefault="00CE6ED0" w:rsidP="0017241A">
            <w:pPr>
              <w:rPr>
                <w:b/>
                <w:sz w:val="22"/>
              </w:rPr>
            </w:pPr>
            <w:r w:rsidRPr="00456BD9">
              <w:rPr>
                <w:b/>
                <w:sz w:val="22"/>
              </w:rPr>
              <w:t>Finansavimo prieinamumo rizika</w:t>
            </w:r>
          </w:p>
        </w:tc>
      </w:tr>
      <w:tr w:rsidR="00CE6ED0" w:rsidRPr="00456BD9" w:rsidTr="00593510">
        <w:trPr>
          <w:trHeight w:val="804"/>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sidRPr="00456BD9">
              <w:rPr>
                <w:color w:val="000000"/>
                <w:sz w:val="22"/>
              </w:rPr>
              <w:t>Nuostoliai dėl skirtingų finansavimo sąnaudų ir veiklos pajamų valiutų</w:t>
            </w:r>
          </w:p>
        </w:tc>
        <w:tc>
          <w:tcPr>
            <w:tcW w:w="3706" w:type="dxa"/>
            <w:shd w:val="clear" w:color="auto" w:fill="auto"/>
            <w:hideMark/>
          </w:tcPr>
          <w:p w:rsidR="00CE6ED0" w:rsidRPr="00456BD9" w:rsidRDefault="00CE6ED0" w:rsidP="0017241A">
            <w:pPr>
              <w:autoSpaceDE w:val="0"/>
              <w:autoSpaceDN w:val="0"/>
              <w:adjustRightInd w:val="0"/>
              <w:jc w:val="both"/>
              <w:rPr>
                <w:sz w:val="22"/>
              </w:rPr>
            </w:pPr>
            <w:r w:rsidRPr="00456BD9">
              <w:rPr>
                <w:sz w:val="22"/>
              </w:rPr>
              <w:t>Projekto finansavimas užtikrinamas sudarant paskolos sutartį ar sutartis viena valiuta, o pagrindinių pajamų srautai planuojami kita valiuta. Sudarant Finansinį veiklos modelį įvertinamas šių valiutų tarpusavio santykis, tačiau dėl ilgos Sutarties trukmės šis santykis gali pasikeisti.</w:t>
            </w:r>
          </w:p>
        </w:tc>
        <w:tc>
          <w:tcPr>
            <w:tcW w:w="3280" w:type="dxa"/>
            <w:shd w:val="clear" w:color="auto" w:fill="auto"/>
          </w:tcPr>
          <w:p w:rsidR="00CE6ED0" w:rsidRPr="00456BD9" w:rsidRDefault="00CE6ED0" w:rsidP="0017241A">
            <w:pPr>
              <w:rPr>
                <w:sz w:val="22"/>
              </w:rPr>
            </w:pPr>
          </w:p>
        </w:tc>
        <w:tc>
          <w:tcPr>
            <w:tcW w:w="2106" w:type="dxa"/>
            <w:shd w:val="clear" w:color="auto" w:fill="auto"/>
          </w:tcPr>
          <w:p w:rsidR="00CE6ED0" w:rsidRPr="00456BD9" w:rsidRDefault="00CE6ED0" w:rsidP="0017241A">
            <w:pPr>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265"/>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sidRPr="00456BD9">
              <w:rPr>
                <w:color w:val="000000"/>
                <w:sz w:val="22"/>
              </w:rPr>
              <w:t xml:space="preserve">Finansavimo poreikis pasikeičia dėl padidėjusių </w:t>
            </w:r>
            <w:r>
              <w:rPr>
                <w:color w:val="000000"/>
                <w:sz w:val="22"/>
              </w:rPr>
              <w:t>I</w:t>
            </w:r>
            <w:r w:rsidRPr="00456BD9">
              <w:rPr>
                <w:color w:val="000000"/>
                <w:sz w:val="22"/>
              </w:rPr>
              <w:t>nvesticijų išlaidų</w:t>
            </w:r>
          </w:p>
        </w:tc>
        <w:tc>
          <w:tcPr>
            <w:tcW w:w="3706" w:type="dxa"/>
            <w:shd w:val="clear" w:color="auto" w:fill="auto"/>
            <w:hideMark/>
          </w:tcPr>
          <w:p w:rsidR="00CE6ED0" w:rsidRPr="00456BD9" w:rsidRDefault="00CE6ED0" w:rsidP="0017241A">
            <w:pPr>
              <w:autoSpaceDE w:val="0"/>
              <w:autoSpaceDN w:val="0"/>
              <w:adjustRightInd w:val="0"/>
              <w:jc w:val="both"/>
              <w:rPr>
                <w:sz w:val="22"/>
              </w:rPr>
            </w:pPr>
            <w:r w:rsidRPr="00456BD9">
              <w:rPr>
                <w:sz w:val="22"/>
              </w:rPr>
              <w:t>Padidėjus investicijų išlaidoms iškyla poreikis užtikrinti papildomą finansavimą, kuris reikalingas užtikrinti Projekto finansinį gyvybingumą.</w:t>
            </w:r>
          </w:p>
        </w:tc>
        <w:tc>
          <w:tcPr>
            <w:tcW w:w="3280" w:type="dxa"/>
            <w:shd w:val="clear" w:color="auto" w:fill="auto"/>
          </w:tcPr>
          <w:p w:rsidR="00CE6ED0" w:rsidRPr="00456BD9" w:rsidRDefault="00CE6ED0" w:rsidP="0017241A">
            <w:pPr>
              <w:rPr>
                <w:sz w:val="22"/>
              </w:rPr>
            </w:pPr>
          </w:p>
        </w:tc>
        <w:tc>
          <w:tcPr>
            <w:tcW w:w="2106" w:type="dxa"/>
            <w:shd w:val="clear" w:color="auto" w:fill="auto"/>
          </w:tcPr>
          <w:p w:rsidR="00CE6ED0" w:rsidRPr="00456BD9" w:rsidRDefault="00CE6ED0" w:rsidP="0017241A">
            <w:pPr>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815"/>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sidRPr="00456BD9">
              <w:rPr>
                <w:color w:val="000000"/>
                <w:sz w:val="22"/>
              </w:rPr>
              <w:t>Pagrindinės paskolos suteikimo sąlygų įvykdymas</w:t>
            </w:r>
          </w:p>
        </w:tc>
        <w:tc>
          <w:tcPr>
            <w:tcW w:w="3706" w:type="dxa"/>
            <w:shd w:val="clear" w:color="auto" w:fill="auto"/>
          </w:tcPr>
          <w:p w:rsidR="00CE6ED0" w:rsidRPr="00456BD9" w:rsidRDefault="00CE6ED0" w:rsidP="0017241A">
            <w:pPr>
              <w:autoSpaceDE w:val="0"/>
              <w:autoSpaceDN w:val="0"/>
              <w:adjustRightInd w:val="0"/>
              <w:jc w:val="both"/>
              <w:rPr>
                <w:sz w:val="22"/>
              </w:rPr>
            </w:pPr>
            <w:r>
              <w:rPr>
                <w:sz w:val="22"/>
              </w:rPr>
              <w:t>Privatus subjektas</w:t>
            </w:r>
            <w:r w:rsidRPr="00456BD9">
              <w:rPr>
                <w:sz w:val="22"/>
              </w:rPr>
              <w:t>, būdama</w:t>
            </w:r>
            <w:r>
              <w:rPr>
                <w:sz w:val="22"/>
              </w:rPr>
              <w:t>s</w:t>
            </w:r>
            <w:r w:rsidRPr="00456BD9">
              <w:rPr>
                <w:sz w:val="22"/>
              </w:rPr>
              <w:t xml:space="preserve"> atsakingas už Projekto finansavimą, prisiima riziką įvykdyti visas Finansuotojo sąlygas.</w:t>
            </w:r>
          </w:p>
        </w:tc>
        <w:tc>
          <w:tcPr>
            <w:tcW w:w="3280" w:type="dxa"/>
            <w:shd w:val="clear" w:color="auto" w:fill="auto"/>
          </w:tcPr>
          <w:p w:rsidR="00CE6ED0" w:rsidRPr="00456BD9" w:rsidRDefault="00CE6ED0" w:rsidP="0017241A">
            <w:pPr>
              <w:rPr>
                <w:sz w:val="22"/>
              </w:rPr>
            </w:pPr>
          </w:p>
        </w:tc>
        <w:tc>
          <w:tcPr>
            <w:tcW w:w="2106" w:type="dxa"/>
            <w:shd w:val="clear" w:color="auto" w:fill="auto"/>
          </w:tcPr>
          <w:p w:rsidR="00CE6ED0" w:rsidRPr="00456BD9" w:rsidRDefault="00CE6ED0" w:rsidP="0017241A">
            <w:pPr>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688"/>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sidRPr="00456BD9">
              <w:rPr>
                <w:color w:val="000000"/>
                <w:sz w:val="22"/>
              </w:rPr>
              <w:t xml:space="preserve">Pagrindinės paskolos tarpbankinių paskolų palūkanų norma pasikeičia iki </w:t>
            </w:r>
            <w:r>
              <w:rPr>
                <w:color w:val="000000"/>
                <w:sz w:val="22"/>
              </w:rPr>
              <w:t>Sutarties įsigaliojimo visa apimtimi</w:t>
            </w:r>
          </w:p>
        </w:tc>
        <w:tc>
          <w:tcPr>
            <w:tcW w:w="3706" w:type="dxa"/>
            <w:shd w:val="clear" w:color="auto" w:fill="auto"/>
            <w:hideMark/>
          </w:tcPr>
          <w:p w:rsidR="00CE6ED0" w:rsidRPr="00456BD9" w:rsidRDefault="00CE6ED0" w:rsidP="0017241A">
            <w:pPr>
              <w:autoSpaceDE w:val="0"/>
              <w:autoSpaceDN w:val="0"/>
              <w:adjustRightInd w:val="0"/>
              <w:jc w:val="both"/>
              <w:rPr>
                <w:sz w:val="22"/>
              </w:rPr>
            </w:pPr>
            <w:r w:rsidRPr="00456BD9">
              <w:rPr>
                <w:sz w:val="22"/>
              </w:rPr>
              <w:t xml:space="preserve">Specifinis rizikos veiksnys, kuris tikėtina pasireiškia per trumpesnį nei vieneri metai laikotarpį (tiksli laikotarpio trukmė priklauso nuo to, kiek laiko Sutartyje </w:t>
            </w:r>
            <w:r>
              <w:rPr>
                <w:sz w:val="22"/>
              </w:rPr>
              <w:t xml:space="preserve">bus </w:t>
            </w:r>
            <w:r w:rsidRPr="00456BD9">
              <w:rPr>
                <w:sz w:val="22"/>
              </w:rPr>
              <w:t xml:space="preserve">skirta </w:t>
            </w:r>
            <w:r>
              <w:rPr>
                <w:sz w:val="22"/>
              </w:rPr>
              <w:t>finansavimo sutarčių sudarymui</w:t>
            </w:r>
            <w:r w:rsidRPr="00456BD9">
              <w:rPr>
                <w:sz w:val="22"/>
              </w:rPr>
              <w:t xml:space="preserve">). Galima situacija, kai laikotarpyje tarp Sutarties sudarymo ir jos įsigaliojimo </w:t>
            </w:r>
            <w:r>
              <w:rPr>
                <w:sz w:val="22"/>
              </w:rPr>
              <w:t xml:space="preserve">visa apimtimi </w:t>
            </w:r>
            <w:r w:rsidRPr="00456BD9">
              <w:rPr>
                <w:sz w:val="22"/>
              </w:rPr>
              <w:t>pasikeičia tarpbankinių paskolų palūkanų norma.</w:t>
            </w:r>
          </w:p>
        </w:tc>
        <w:tc>
          <w:tcPr>
            <w:tcW w:w="3280" w:type="dxa"/>
            <w:shd w:val="clear" w:color="auto" w:fill="auto"/>
            <w:hideMark/>
          </w:tcPr>
          <w:p w:rsidR="00CE6ED0" w:rsidRPr="00456BD9" w:rsidRDefault="00CE6ED0" w:rsidP="0017241A">
            <w:pPr>
              <w:rPr>
                <w:sz w:val="22"/>
              </w:rPr>
            </w:pPr>
          </w:p>
        </w:tc>
        <w:tc>
          <w:tcPr>
            <w:tcW w:w="2106" w:type="dxa"/>
            <w:shd w:val="clear" w:color="auto" w:fill="auto"/>
          </w:tcPr>
          <w:p w:rsidR="00CE6ED0" w:rsidRPr="00456BD9" w:rsidRDefault="00CE6ED0" w:rsidP="0017241A">
            <w:pPr>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1055"/>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sidRPr="00456BD9">
              <w:rPr>
                <w:color w:val="000000"/>
                <w:sz w:val="22"/>
              </w:rPr>
              <w:t xml:space="preserve">Tarpbankinių paskolų palūkanų norma pasikeičia po </w:t>
            </w:r>
            <w:r>
              <w:rPr>
                <w:color w:val="000000"/>
                <w:sz w:val="22"/>
              </w:rPr>
              <w:t>finansavimo sutarčių sudarymo</w:t>
            </w:r>
          </w:p>
        </w:tc>
        <w:tc>
          <w:tcPr>
            <w:tcW w:w="3706" w:type="dxa"/>
            <w:shd w:val="clear" w:color="auto" w:fill="auto"/>
            <w:hideMark/>
          </w:tcPr>
          <w:p w:rsidR="00CE6ED0" w:rsidRPr="00456BD9" w:rsidRDefault="00CE6ED0" w:rsidP="0017241A">
            <w:pPr>
              <w:autoSpaceDE w:val="0"/>
              <w:autoSpaceDN w:val="0"/>
              <w:adjustRightInd w:val="0"/>
              <w:jc w:val="both"/>
              <w:rPr>
                <w:sz w:val="22"/>
              </w:rPr>
            </w:pPr>
            <w:r w:rsidRPr="00456BD9">
              <w:rPr>
                <w:sz w:val="22"/>
              </w:rPr>
              <w:t xml:space="preserve">Galima situacija, kai finansavimo sutarties galiojimo laikotarpiu keičiantis makroekonomikos sąlygoms, keičiasi tarpbankinių paskolų palūkanų norma. </w:t>
            </w:r>
          </w:p>
        </w:tc>
        <w:tc>
          <w:tcPr>
            <w:tcW w:w="3280" w:type="dxa"/>
            <w:shd w:val="clear" w:color="auto" w:fill="auto"/>
          </w:tcPr>
          <w:p w:rsidR="00CE6ED0" w:rsidRPr="00456BD9" w:rsidRDefault="00CE6ED0" w:rsidP="0017241A">
            <w:pPr>
              <w:rPr>
                <w:sz w:val="22"/>
              </w:rPr>
            </w:pPr>
          </w:p>
        </w:tc>
        <w:tc>
          <w:tcPr>
            <w:tcW w:w="2106" w:type="dxa"/>
            <w:shd w:val="clear" w:color="auto" w:fill="auto"/>
          </w:tcPr>
          <w:p w:rsidR="00CE6ED0" w:rsidRPr="00456BD9" w:rsidRDefault="00CE6ED0" w:rsidP="0017241A">
            <w:pPr>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1280"/>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sidRPr="00456BD9">
              <w:rPr>
                <w:color w:val="000000"/>
                <w:sz w:val="22"/>
              </w:rPr>
              <w:t>Finansavimo poreikis pasikeičia dėl pridėtinės vertės mokesčio tarifo pasikeitimo iki Sutarties įsigaliojimo</w:t>
            </w:r>
          </w:p>
        </w:tc>
        <w:tc>
          <w:tcPr>
            <w:tcW w:w="3706" w:type="dxa"/>
            <w:shd w:val="clear" w:color="auto" w:fill="auto"/>
            <w:hideMark/>
          </w:tcPr>
          <w:p w:rsidR="00CE6ED0" w:rsidRPr="00456BD9" w:rsidRDefault="00CE6ED0" w:rsidP="0017241A">
            <w:pPr>
              <w:autoSpaceDE w:val="0"/>
              <w:autoSpaceDN w:val="0"/>
              <w:adjustRightInd w:val="0"/>
              <w:jc w:val="both"/>
              <w:rPr>
                <w:sz w:val="22"/>
              </w:rPr>
            </w:pPr>
            <w:r w:rsidRPr="00456BD9">
              <w:rPr>
                <w:sz w:val="22"/>
              </w:rPr>
              <w:t xml:space="preserve">Galima situacija, kai pasikeitus pridėtinės vertės mokesčio tarifui, iškyla poreikis užtikrinti papildomą finansavimą nei buvo apskaičiuotas sudarant Finansinį veiklos modelį. </w:t>
            </w:r>
            <w:r w:rsidRPr="00456BD9">
              <w:rPr>
                <w:sz w:val="22"/>
              </w:rPr>
              <w:lastRenderedPageBreak/>
              <w:t xml:space="preserve">Pridėtinės vertės mokesčio tarifo pasikeitimas nepakeičia veiklos sąnaudų ir pajamų dydžio, tačiau turi ženklią įtaką </w:t>
            </w:r>
            <w:r>
              <w:rPr>
                <w:sz w:val="22"/>
              </w:rPr>
              <w:t>P</w:t>
            </w:r>
            <w:r w:rsidRPr="00456BD9">
              <w:rPr>
                <w:sz w:val="22"/>
              </w:rPr>
              <w:t>rojekto finansiniam gyvybingumui.</w:t>
            </w:r>
          </w:p>
        </w:tc>
        <w:tc>
          <w:tcPr>
            <w:tcW w:w="3280" w:type="dxa"/>
            <w:shd w:val="clear" w:color="auto" w:fill="auto"/>
            <w:hideMark/>
          </w:tcPr>
          <w:p w:rsidR="00CE6ED0" w:rsidRPr="00456BD9" w:rsidRDefault="00CE6ED0" w:rsidP="0017241A">
            <w:pPr>
              <w:rPr>
                <w:sz w:val="22"/>
              </w:rPr>
            </w:pPr>
          </w:p>
        </w:tc>
        <w:tc>
          <w:tcPr>
            <w:tcW w:w="2106" w:type="dxa"/>
            <w:shd w:val="clear" w:color="auto" w:fill="auto"/>
          </w:tcPr>
          <w:p w:rsidR="00CE6ED0" w:rsidRPr="00456BD9" w:rsidRDefault="00CE6ED0" w:rsidP="0017241A">
            <w:pPr>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1280"/>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sidRPr="00456BD9">
              <w:rPr>
                <w:color w:val="000000"/>
                <w:sz w:val="22"/>
              </w:rPr>
              <w:t>Finansavimo poreikis pasikeičia dėl pridėtinės vertės mokesčio tarifo pasikeitimo po finansinio uždarymo</w:t>
            </w:r>
          </w:p>
        </w:tc>
        <w:tc>
          <w:tcPr>
            <w:tcW w:w="3706" w:type="dxa"/>
            <w:shd w:val="clear" w:color="auto" w:fill="auto"/>
            <w:hideMark/>
          </w:tcPr>
          <w:p w:rsidR="00CE6ED0" w:rsidRPr="00456BD9" w:rsidRDefault="00CE6ED0" w:rsidP="0017241A">
            <w:pPr>
              <w:autoSpaceDE w:val="0"/>
              <w:autoSpaceDN w:val="0"/>
              <w:adjustRightInd w:val="0"/>
              <w:jc w:val="both"/>
              <w:rPr>
                <w:sz w:val="22"/>
              </w:rPr>
            </w:pPr>
            <w:r w:rsidRPr="00456BD9">
              <w:rPr>
                <w:sz w:val="22"/>
              </w:rPr>
              <w:t>Finansavimo sutarties galiojimo laikotarpiu keičiantis mokesčių politikai šalyje, keičiasi pridėtinės vertės mokesčio tarifas.</w:t>
            </w:r>
          </w:p>
        </w:tc>
        <w:tc>
          <w:tcPr>
            <w:tcW w:w="3280" w:type="dxa"/>
            <w:shd w:val="clear" w:color="auto" w:fill="auto"/>
          </w:tcPr>
          <w:p w:rsidR="00CE6ED0" w:rsidRPr="00456BD9" w:rsidRDefault="00CE6ED0" w:rsidP="0017241A">
            <w:pPr>
              <w:rPr>
                <w:sz w:val="22"/>
              </w:rPr>
            </w:pPr>
          </w:p>
        </w:tc>
        <w:tc>
          <w:tcPr>
            <w:tcW w:w="2106" w:type="dxa"/>
            <w:shd w:val="clear" w:color="auto" w:fill="auto"/>
          </w:tcPr>
          <w:p w:rsidR="00CE6ED0" w:rsidRPr="00456BD9" w:rsidRDefault="00CE6ED0" w:rsidP="0017241A">
            <w:pPr>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1280"/>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sidRPr="00456BD9">
              <w:rPr>
                <w:color w:val="000000"/>
                <w:sz w:val="22"/>
              </w:rPr>
              <w:t>Finansavimo poreikis pasikeičia dėl bet kurio mokesčio, išskyrus pridėtinės vertės mokestį, ar rinkliavos tarifo pasikeitimo iki Sutarties įsigaliojimo</w:t>
            </w:r>
          </w:p>
        </w:tc>
        <w:tc>
          <w:tcPr>
            <w:tcW w:w="3706" w:type="dxa"/>
            <w:shd w:val="clear" w:color="auto" w:fill="auto"/>
            <w:hideMark/>
          </w:tcPr>
          <w:p w:rsidR="00CE6ED0" w:rsidRPr="00456BD9" w:rsidRDefault="00CE6ED0" w:rsidP="0017241A">
            <w:pPr>
              <w:autoSpaceDE w:val="0"/>
              <w:autoSpaceDN w:val="0"/>
              <w:adjustRightInd w:val="0"/>
              <w:jc w:val="both"/>
              <w:rPr>
                <w:sz w:val="22"/>
              </w:rPr>
            </w:pPr>
            <w:r w:rsidRPr="00456BD9">
              <w:rPr>
                <w:sz w:val="22"/>
              </w:rPr>
              <w:t>Pasikeitus bet kurio mokesčio, išskyrus pridėtinės vertės mokestį, tarifui taip pat rinkliavų tarifams, iškyla poreikis užtikrinti papildomą finansavimą nei buvo apskaičiuotas sudarant Finansinį veiklos modelį.</w:t>
            </w:r>
          </w:p>
        </w:tc>
        <w:tc>
          <w:tcPr>
            <w:tcW w:w="3280" w:type="dxa"/>
            <w:shd w:val="clear" w:color="auto" w:fill="auto"/>
          </w:tcPr>
          <w:p w:rsidR="00CE6ED0" w:rsidRPr="00456BD9" w:rsidRDefault="00CE6ED0" w:rsidP="0017241A">
            <w:pPr>
              <w:rPr>
                <w:sz w:val="22"/>
              </w:rPr>
            </w:pPr>
          </w:p>
        </w:tc>
        <w:tc>
          <w:tcPr>
            <w:tcW w:w="2106" w:type="dxa"/>
            <w:shd w:val="clear" w:color="auto" w:fill="auto"/>
          </w:tcPr>
          <w:p w:rsidR="00CE6ED0" w:rsidRPr="00456BD9" w:rsidRDefault="00CE6ED0" w:rsidP="0017241A">
            <w:pPr>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265"/>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rsidR="00CE6ED0" w:rsidRPr="00456BD9" w:rsidRDefault="00CE6ED0" w:rsidP="0017241A">
            <w:pPr>
              <w:jc w:val="both"/>
              <w:rPr>
                <w:b/>
                <w:color w:val="000000"/>
                <w:sz w:val="22"/>
              </w:rPr>
            </w:pPr>
            <w:r w:rsidRPr="00456BD9">
              <w:rPr>
                <w:color w:val="000000"/>
                <w:sz w:val="22"/>
              </w:rPr>
              <w:t>Finansavimo poreikis pasikeičia dėl bet kurio mokesčio, išskyrus pridėtinės vertės mokestį, ar rinkliavos tarifo pasikeitim</w:t>
            </w:r>
            <w:r>
              <w:rPr>
                <w:color w:val="000000"/>
                <w:sz w:val="22"/>
              </w:rPr>
              <w:t>ą</w:t>
            </w:r>
            <w:r w:rsidRPr="00456BD9">
              <w:rPr>
                <w:color w:val="000000"/>
                <w:sz w:val="22"/>
              </w:rPr>
              <w:t xml:space="preserve"> po finansinio uždarymo</w:t>
            </w:r>
          </w:p>
        </w:tc>
        <w:tc>
          <w:tcPr>
            <w:tcW w:w="3706" w:type="dxa"/>
            <w:shd w:val="clear" w:color="auto" w:fill="auto"/>
            <w:hideMark/>
          </w:tcPr>
          <w:p w:rsidR="00CE6ED0" w:rsidRPr="00456BD9" w:rsidRDefault="00CE6ED0" w:rsidP="0017241A">
            <w:pPr>
              <w:autoSpaceDE w:val="0"/>
              <w:autoSpaceDN w:val="0"/>
              <w:adjustRightInd w:val="0"/>
              <w:jc w:val="both"/>
              <w:rPr>
                <w:sz w:val="22"/>
              </w:rPr>
            </w:pPr>
            <w:r w:rsidRPr="00456BD9">
              <w:rPr>
                <w:sz w:val="22"/>
              </w:rPr>
              <w:t>Pasikeitus bet kurio mokesčio, išskyrus pridėtinės vertės mokestį, tarifui taip pat rinkliavų tarifams, iškyla poreikis užtikrinti papildomą finansavimą nei buvo apskaičiuotas sudarant Finansinį veiklos modelį.</w:t>
            </w:r>
          </w:p>
        </w:tc>
        <w:tc>
          <w:tcPr>
            <w:tcW w:w="3280" w:type="dxa"/>
            <w:shd w:val="clear" w:color="auto" w:fill="auto"/>
          </w:tcPr>
          <w:p w:rsidR="00CE6ED0" w:rsidRPr="00456BD9" w:rsidRDefault="00CE6ED0" w:rsidP="0017241A">
            <w:pPr>
              <w:rPr>
                <w:sz w:val="22"/>
              </w:rPr>
            </w:pPr>
          </w:p>
        </w:tc>
        <w:tc>
          <w:tcPr>
            <w:tcW w:w="2106" w:type="dxa"/>
            <w:shd w:val="clear" w:color="auto" w:fill="auto"/>
          </w:tcPr>
          <w:p w:rsidR="00CE6ED0" w:rsidRPr="00456BD9" w:rsidRDefault="00CE6ED0" w:rsidP="0017241A">
            <w:pPr>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823"/>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tcPr>
          <w:p w:rsidR="00CE6ED0" w:rsidRPr="00456BD9" w:rsidRDefault="00CE6ED0" w:rsidP="0017241A">
            <w:pPr>
              <w:jc w:val="both"/>
              <w:rPr>
                <w:color w:val="000000"/>
                <w:sz w:val="22"/>
              </w:rPr>
            </w:pPr>
            <w:r w:rsidRPr="00456BD9">
              <w:rPr>
                <w:color w:val="000000"/>
                <w:sz w:val="22"/>
              </w:rPr>
              <w:t>Finansavimo poreikis pasikeičia dėl valstybės pagalbos teikimo taisyklių pažeidimo</w:t>
            </w:r>
          </w:p>
        </w:tc>
        <w:tc>
          <w:tcPr>
            <w:tcW w:w="3706" w:type="dxa"/>
            <w:shd w:val="clear" w:color="auto" w:fill="auto"/>
          </w:tcPr>
          <w:p w:rsidR="00CE6ED0" w:rsidRPr="00456BD9" w:rsidRDefault="00CE6ED0" w:rsidP="0017241A">
            <w:pPr>
              <w:autoSpaceDE w:val="0"/>
              <w:autoSpaceDN w:val="0"/>
              <w:adjustRightInd w:val="0"/>
              <w:jc w:val="both"/>
              <w:rPr>
                <w:sz w:val="22"/>
              </w:rPr>
            </w:pPr>
            <w:r w:rsidRPr="00456BD9">
              <w:rPr>
                <w:sz w:val="22"/>
              </w:rPr>
              <w:t>Projekto bendrovei gavus naudą dėl valstybės pagalbos taisyklių pažeidimo, ji prisiima neleistinai gautos finansinės naudos grąžinimo riziką</w:t>
            </w:r>
          </w:p>
        </w:tc>
        <w:tc>
          <w:tcPr>
            <w:tcW w:w="3280" w:type="dxa"/>
            <w:shd w:val="clear" w:color="auto" w:fill="auto"/>
          </w:tcPr>
          <w:p w:rsidR="00CE6ED0" w:rsidRPr="00456BD9" w:rsidRDefault="00CE6ED0" w:rsidP="0017241A">
            <w:pPr>
              <w:rPr>
                <w:sz w:val="22"/>
              </w:rPr>
            </w:pPr>
          </w:p>
        </w:tc>
        <w:tc>
          <w:tcPr>
            <w:tcW w:w="2106" w:type="dxa"/>
            <w:shd w:val="clear" w:color="auto" w:fill="auto"/>
          </w:tcPr>
          <w:p w:rsidR="00CE6ED0" w:rsidRPr="00456BD9" w:rsidRDefault="00CE6ED0" w:rsidP="0017241A">
            <w:pPr>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823"/>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tcPr>
          <w:p w:rsidR="00CE6ED0" w:rsidRPr="00456BD9" w:rsidRDefault="00CE6ED0" w:rsidP="0017241A">
            <w:pPr>
              <w:jc w:val="both"/>
              <w:rPr>
                <w:color w:val="000000"/>
                <w:sz w:val="22"/>
              </w:rPr>
            </w:pPr>
            <w:r>
              <w:rPr>
                <w:color w:val="000000"/>
                <w:sz w:val="22"/>
              </w:rPr>
              <w:t>Finansavimo poreikis pasikeičia dėl Subtiekėjų ar kitų ūkio subjektų veiksmų ar neveikimo</w:t>
            </w:r>
          </w:p>
        </w:tc>
        <w:tc>
          <w:tcPr>
            <w:tcW w:w="3706" w:type="dxa"/>
            <w:shd w:val="clear" w:color="auto" w:fill="auto"/>
          </w:tcPr>
          <w:p w:rsidR="00CE6ED0" w:rsidRPr="00456BD9" w:rsidRDefault="00CE6ED0" w:rsidP="0017241A">
            <w:pPr>
              <w:autoSpaceDE w:val="0"/>
              <w:autoSpaceDN w:val="0"/>
              <w:adjustRightInd w:val="0"/>
              <w:jc w:val="both"/>
              <w:rPr>
                <w:sz w:val="22"/>
              </w:rPr>
            </w:pPr>
            <w:r w:rsidRPr="00456BD9">
              <w:rPr>
                <w:sz w:val="22"/>
              </w:rPr>
              <w:t>Finansavimui užtikrinti pasitelkiami Subtiekėjai</w:t>
            </w:r>
            <w:r>
              <w:rPr>
                <w:sz w:val="22"/>
              </w:rPr>
              <w:t xml:space="preserve"> ar kiti ūkio subjektai</w:t>
            </w:r>
            <w:r w:rsidRPr="00456BD9">
              <w:rPr>
                <w:sz w:val="22"/>
              </w:rPr>
              <w:t>, tačiau jie nesilaiko įsipareigojimų, atlieka kitus neplanuotus veiksmus, dėl kurių pasikeičia finansavimo iš kitų šaltinių poreikis.</w:t>
            </w:r>
          </w:p>
        </w:tc>
        <w:tc>
          <w:tcPr>
            <w:tcW w:w="3280" w:type="dxa"/>
            <w:shd w:val="clear" w:color="auto" w:fill="auto"/>
          </w:tcPr>
          <w:p w:rsidR="00CE6ED0" w:rsidRPr="00456BD9" w:rsidRDefault="00CE6ED0" w:rsidP="0017241A">
            <w:pPr>
              <w:rPr>
                <w:sz w:val="22"/>
              </w:rPr>
            </w:pPr>
          </w:p>
        </w:tc>
        <w:tc>
          <w:tcPr>
            <w:tcW w:w="2106" w:type="dxa"/>
            <w:shd w:val="clear" w:color="auto" w:fill="auto"/>
          </w:tcPr>
          <w:p w:rsidR="00CE6ED0" w:rsidRPr="00456BD9" w:rsidRDefault="00CE6ED0" w:rsidP="0017241A">
            <w:pPr>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406"/>
        </w:trPr>
        <w:tc>
          <w:tcPr>
            <w:tcW w:w="816" w:type="dxa"/>
            <w:shd w:val="clear" w:color="auto" w:fill="auto"/>
          </w:tcPr>
          <w:p w:rsidR="00CE6ED0" w:rsidRPr="00456BD9" w:rsidRDefault="00CE6ED0" w:rsidP="00CE6ED0">
            <w:pPr>
              <w:numPr>
                <w:ilvl w:val="0"/>
                <w:numId w:val="57"/>
              </w:numPr>
              <w:contextualSpacing/>
              <w:jc w:val="both"/>
              <w:rPr>
                <w:b/>
                <w:bCs/>
                <w:sz w:val="22"/>
              </w:rPr>
            </w:pPr>
          </w:p>
        </w:tc>
        <w:tc>
          <w:tcPr>
            <w:tcW w:w="14342" w:type="dxa"/>
            <w:gridSpan w:val="5"/>
            <w:shd w:val="clear" w:color="auto" w:fill="auto"/>
            <w:hideMark/>
          </w:tcPr>
          <w:p w:rsidR="00CE6ED0" w:rsidRPr="00456BD9" w:rsidRDefault="00CE6ED0" w:rsidP="0017241A">
            <w:pPr>
              <w:rPr>
                <w:b/>
                <w:sz w:val="22"/>
              </w:rPr>
            </w:pPr>
            <w:r w:rsidRPr="00456BD9">
              <w:rPr>
                <w:b/>
                <w:sz w:val="22"/>
              </w:rPr>
              <w:t>Rinkai pateikiamų paslaugų tinkamumo rizika</w:t>
            </w:r>
          </w:p>
        </w:tc>
      </w:tr>
      <w:tr w:rsidR="00CE6ED0" w:rsidRPr="00456BD9" w:rsidTr="00593510">
        <w:trPr>
          <w:trHeight w:val="1141"/>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rsidR="00CE6ED0" w:rsidRPr="00456BD9" w:rsidRDefault="00CE6ED0" w:rsidP="0017241A">
            <w:pPr>
              <w:jc w:val="both"/>
              <w:rPr>
                <w:b/>
                <w:color w:val="000000"/>
                <w:sz w:val="22"/>
              </w:rPr>
            </w:pPr>
            <w:r w:rsidRPr="00456BD9">
              <w:rPr>
                <w:color w:val="000000"/>
                <w:sz w:val="22"/>
              </w:rPr>
              <w:t>Vėluojama pradėti teikti Paslaugas</w:t>
            </w:r>
          </w:p>
        </w:tc>
        <w:tc>
          <w:tcPr>
            <w:tcW w:w="3706" w:type="dxa"/>
            <w:shd w:val="clear" w:color="auto" w:fill="auto"/>
            <w:hideMark/>
          </w:tcPr>
          <w:p w:rsidR="00CE6ED0" w:rsidRPr="00456BD9" w:rsidRDefault="00CE6ED0" w:rsidP="0017241A">
            <w:pPr>
              <w:jc w:val="both"/>
              <w:rPr>
                <w:sz w:val="22"/>
              </w:rPr>
            </w:pPr>
            <w:r w:rsidRPr="00456BD9">
              <w:rPr>
                <w:sz w:val="22"/>
              </w:rPr>
              <w:t>Dėl užsitęsusio investavimo proceso arba organizacinio pasirengimo vėluojama pradėti teikti Paslaugas. Rizikos veiksnio pasireiškimas reiškia grynųjų pajamų pasikeitimą, kadangi nusikeliant Paslaugų teikimo pradžiai, pasikeičia galimybės sugeneruoti planuotą pajamų srautą, taip pat nukrypstama nuo veiklos išlaidų plano.</w:t>
            </w:r>
          </w:p>
        </w:tc>
        <w:tc>
          <w:tcPr>
            <w:tcW w:w="3280" w:type="dxa"/>
            <w:shd w:val="clear" w:color="auto" w:fill="auto"/>
          </w:tcPr>
          <w:p w:rsidR="00CE6ED0" w:rsidRPr="00456BD9" w:rsidRDefault="00CE6ED0" w:rsidP="0017241A">
            <w:pPr>
              <w:rPr>
                <w:sz w:val="22"/>
              </w:rPr>
            </w:pPr>
          </w:p>
        </w:tc>
        <w:tc>
          <w:tcPr>
            <w:tcW w:w="2106" w:type="dxa"/>
            <w:shd w:val="clear" w:color="auto" w:fill="auto"/>
          </w:tcPr>
          <w:p w:rsidR="00CE6ED0" w:rsidRPr="00456BD9" w:rsidRDefault="00CE6ED0" w:rsidP="0017241A">
            <w:pPr>
              <w:jc w:val="both"/>
              <w:rPr>
                <w:b/>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1430"/>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rsidR="00CE6ED0" w:rsidRPr="00456BD9" w:rsidRDefault="00CE6ED0" w:rsidP="0017241A">
            <w:pPr>
              <w:jc w:val="both"/>
              <w:rPr>
                <w:b/>
                <w:color w:val="000000"/>
                <w:sz w:val="22"/>
              </w:rPr>
            </w:pPr>
            <w:r>
              <w:rPr>
                <w:color w:val="000000"/>
                <w:sz w:val="22"/>
              </w:rPr>
              <w:t>Valdžios subjektas</w:t>
            </w:r>
            <w:r w:rsidRPr="00456BD9">
              <w:rPr>
                <w:color w:val="000000"/>
                <w:sz w:val="22"/>
              </w:rPr>
              <w:t xml:space="preserve"> pakeičia nustatytus kokybės reikalavimus </w:t>
            </w:r>
            <w:r>
              <w:rPr>
                <w:color w:val="000000"/>
                <w:sz w:val="22"/>
              </w:rPr>
              <w:t xml:space="preserve">Paslaugoms </w:t>
            </w:r>
            <w:r w:rsidRPr="00456BD9">
              <w:rPr>
                <w:color w:val="000000"/>
                <w:sz w:val="22"/>
              </w:rPr>
              <w:t>pasibaigus investavimo procesui</w:t>
            </w:r>
          </w:p>
        </w:tc>
        <w:tc>
          <w:tcPr>
            <w:tcW w:w="3706" w:type="dxa"/>
            <w:shd w:val="clear" w:color="auto" w:fill="auto"/>
            <w:hideMark/>
          </w:tcPr>
          <w:p w:rsidR="00CE6ED0" w:rsidRPr="00456BD9" w:rsidRDefault="00CE6ED0" w:rsidP="0017241A">
            <w:pPr>
              <w:jc w:val="both"/>
              <w:rPr>
                <w:bCs/>
                <w:sz w:val="22"/>
              </w:rPr>
            </w:pPr>
            <w:r>
              <w:rPr>
                <w:bCs/>
                <w:sz w:val="22"/>
              </w:rPr>
              <w:t>Valdžios subjektas</w:t>
            </w:r>
            <w:r w:rsidRPr="00456BD9">
              <w:rPr>
                <w:bCs/>
                <w:sz w:val="22"/>
              </w:rPr>
              <w:t xml:space="preserve"> Paslaugų teikimo metu nurodo </w:t>
            </w:r>
            <w:r>
              <w:rPr>
                <w:sz w:val="22"/>
              </w:rPr>
              <w:t>Privačiam subjektui</w:t>
            </w:r>
            <w:r w:rsidRPr="00456BD9">
              <w:rPr>
                <w:bCs/>
                <w:sz w:val="22"/>
              </w:rPr>
              <w:t xml:space="preserve"> kitus reikalavimus nei tie, pagal kuriuos </w:t>
            </w:r>
            <w:r>
              <w:rPr>
                <w:bCs/>
                <w:sz w:val="22"/>
              </w:rPr>
              <w:t>Investuotojas</w:t>
            </w:r>
            <w:r w:rsidRPr="00456BD9">
              <w:rPr>
                <w:bCs/>
                <w:sz w:val="22"/>
              </w:rPr>
              <w:t xml:space="preserve"> rengė ir teikė Pasiūlymą, įskaitant Finansinį veiklos modelį, bei kurių pagrindu yra sudaryta Sutartis.</w:t>
            </w:r>
          </w:p>
        </w:tc>
        <w:tc>
          <w:tcPr>
            <w:tcW w:w="3280" w:type="dxa"/>
            <w:shd w:val="clear" w:color="auto" w:fill="auto"/>
          </w:tcPr>
          <w:p w:rsidR="00CE6ED0" w:rsidRPr="00456BD9" w:rsidRDefault="00CE6ED0" w:rsidP="0017241A">
            <w:pPr>
              <w:jc w:val="both"/>
              <w:rPr>
                <w:sz w:val="22"/>
              </w:rPr>
            </w:pPr>
          </w:p>
        </w:tc>
        <w:tc>
          <w:tcPr>
            <w:tcW w:w="2106" w:type="dxa"/>
            <w:shd w:val="clear" w:color="auto" w:fill="auto"/>
          </w:tcPr>
          <w:p w:rsidR="00CE6ED0" w:rsidRPr="00456BD9" w:rsidRDefault="00CE6ED0" w:rsidP="0017241A">
            <w:pPr>
              <w:rPr>
                <w:b/>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583"/>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rsidR="00CE6ED0" w:rsidRPr="00456BD9" w:rsidRDefault="00CE6ED0" w:rsidP="0017241A">
            <w:pPr>
              <w:jc w:val="both"/>
              <w:rPr>
                <w:b/>
                <w:color w:val="000000"/>
                <w:sz w:val="22"/>
              </w:rPr>
            </w:pPr>
            <w:r w:rsidRPr="00456BD9">
              <w:rPr>
                <w:color w:val="000000"/>
                <w:sz w:val="22"/>
              </w:rPr>
              <w:t>Nėra gauti reikalingi leidimai (licencijos)</w:t>
            </w:r>
          </w:p>
        </w:tc>
        <w:tc>
          <w:tcPr>
            <w:tcW w:w="3706" w:type="dxa"/>
            <w:shd w:val="clear" w:color="auto" w:fill="auto"/>
          </w:tcPr>
          <w:p w:rsidR="00CE6ED0" w:rsidRPr="00456BD9" w:rsidRDefault="00CE6ED0" w:rsidP="0017241A">
            <w:pPr>
              <w:tabs>
                <w:tab w:val="left" w:pos="325"/>
              </w:tabs>
              <w:jc w:val="both"/>
              <w:rPr>
                <w:sz w:val="22"/>
              </w:rPr>
            </w:pPr>
            <w:r>
              <w:rPr>
                <w:sz w:val="22"/>
              </w:rPr>
              <w:t>Pagal S</w:t>
            </w:r>
            <w:r w:rsidRPr="00456BD9">
              <w:rPr>
                <w:sz w:val="22"/>
              </w:rPr>
              <w:t xml:space="preserve">utartį </w:t>
            </w:r>
            <w:r>
              <w:rPr>
                <w:sz w:val="22"/>
              </w:rPr>
              <w:t>Privatus subjektas</w:t>
            </w:r>
            <w:r w:rsidRPr="00456BD9">
              <w:rPr>
                <w:sz w:val="22"/>
              </w:rPr>
              <w:t xml:space="preserve"> yra atsakinga</w:t>
            </w:r>
            <w:r>
              <w:rPr>
                <w:sz w:val="22"/>
              </w:rPr>
              <w:t>s</w:t>
            </w:r>
            <w:r w:rsidRPr="00456BD9">
              <w:rPr>
                <w:sz w:val="22"/>
              </w:rPr>
              <w:t xml:space="preserve"> už Paslaugų teikimą, todėl prisiima Paslaugoms teikti reikalingų leidimų negavimo riziką.</w:t>
            </w:r>
          </w:p>
        </w:tc>
        <w:tc>
          <w:tcPr>
            <w:tcW w:w="3280" w:type="dxa"/>
            <w:shd w:val="clear" w:color="auto" w:fill="auto"/>
          </w:tcPr>
          <w:p w:rsidR="00CE6ED0" w:rsidRPr="00456BD9" w:rsidRDefault="00CE6ED0" w:rsidP="0017241A">
            <w:pPr>
              <w:jc w:val="both"/>
              <w:rPr>
                <w:sz w:val="22"/>
              </w:rPr>
            </w:pPr>
          </w:p>
        </w:tc>
        <w:tc>
          <w:tcPr>
            <w:tcW w:w="2106" w:type="dxa"/>
            <w:shd w:val="clear" w:color="auto" w:fill="auto"/>
          </w:tcPr>
          <w:p w:rsidR="00CE6ED0" w:rsidRPr="00456BD9" w:rsidRDefault="00CE6ED0" w:rsidP="0017241A">
            <w:pPr>
              <w:jc w:val="both"/>
              <w:rPr>
                <w:sz w:val="22"/>
              </w:rPr>
            </w:pPr>
          </w:p>
        </w:tc>
        <w:tc>
          <w:tcPr>
            <w:tcW w:w="2694" w:type="dxa"/>
            <w:shd w:val="clear" w:color="auto" w:fill="auto"/>
          </w:tcPr>
          <w:p w:rsidR="00CE6ED0" w:rsidRPr="00456BD9" w:rsidRDefault="00CE6ED0" w:rsidP="0017241A">
            <w:pPr>
              <w:jc w:val="both"/>
              <w:rPr>
                <w:sz w:val="22"/>
              </w:rPr>
            </w:pPr>
          </w:p>
        </w:tc>
      </w:tr>
      <w:tr w:rsidR="00CE6ED0" w:rsidRPr="00456BD9" w:rsidTr="00593510">
        <w:trPr>
          <w:trHeight w:val="833"/>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rsidR="00CE6ED0" w:rsidRPr="00456BD9" w:rsidRDefault="00CE6ED0" w:rsidP="0017241A">
            <w:pPr>
              <w:jc w:val="both"/>
              <w:rPr>
                <w:b/>
                <w:color w:val="000000"/>
                <w:sz w:val="22"/>
              </w:rPr>
            </w:pPr>
            <w:r w:rsidRPr="00456BD9">
              <w:rPr>
                <w:color w:val="000000"/>
                <w:sz w:val="22"/>
              </w:rPr>
              <w:t>Žmogiškųjų išteklių kvalifikacija ir kompetencija nėra tinkama</w:t>
            </w:r>
          </w:p>
        </w:tc>
        <w:tc>
          <w:tcPr>
            <w:tcW w:w="3706" w:type="dxa"/>
            <w:shd w:val="clear" w:color="auto" w:fill="auto"/>
            <w:hideMark/>
          </w:tcPr>
          <w:p w:rsidR="00CE6ED0" w:rsidRPr="00456BD9" w:rsidRDefault="00CE6ED0" w:rsidP="0017241A">
            <w:pPr>
              <w:jc w:val="both"/>
              <w:rPr>
                <w:bCs/>
                <w:sz w:val="22"/>
              </w:rPr>
            </w:pPr>
            <w:r w:rsidRPr="00456BD9">
              <w:rPr>
                <w:bCs/>
                <w:sz w:val="22"/>
              </w:rPr>
              <w:t>Teikti Paslaugas reikalinga atitinkama už tai atsakingo personalo kvalifikacija ir kompetencija. Neužtikrinant tinkamos kvalifikacijos ir kompetencijos, Paslaugų kokybė gali neatitikti nustatytų tinkamumo reikalavimų. Žmogiškųjų išteklių kvalifikacijos ir kompetencijos trūkumas ar neatitikimas tiesiogiai lemia grynąsias veiklos pajamas: viena vertus, gali mažėti pajamų srautai dėl klientų nepasitenkinimo paslaugomis, kita vertus, netinkama kvalifikacija gali reikšti veiklos išlaidų pokyčius.</w:t>
            </w:r>
          </w:p>
        </w:tc>
        <w:tc>
          <w:tcPr>
            <w:tcW w:w="3280" w:type="dxa"/>
            <w:shd w:val="clear" w:color="auto" w:fill="auto"/>
          </w:tcPr>
          <w:p w:rsidR="00CE6ED0" w:rsidRPr="00456BD9" w:rsidRDefault="00CE6ED0" w:rsidP="0017241A">
            <w:pPr>
              <w:rPr>
                <w:sz w:val="22"/>
              </w:rPr>
            </w:pPr>
          </w:p>
        </w:tc>
        <w:tc>
          <w:tcPr>
            <w:tcW w:w="2106" w:type="dxa"/>
            <w:shd w:val="clear" w:color="auto" w:fill="auto"/>
          </w:tcPr>
          <w:p w:rsidR="00CE6ED0" w:rsidRPr="00456BD9" w:rsidRDefault="00CE6ED0" w:rsidP="0017241A">
            <w:pPr>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592"/>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rsidR="00CE6ED0" w:rsidRPr="00456BD9" w:rsidRDefault="00CE6ED0" w:rsidP="0017241A">
            <w:pPr>
              <w:jc w:val="both"/>
              <w:rPr>
                <w:b/>
                <w:color w:val="000000"/>
                <w:sz w:val="22"/>
              </w:rPr>
            </w:pPr>
            <w:r w:rsidRPr="00456BD9">
              <w:rPr>
                <w:color w:val="000000"/>
                <w:sz w:val="22"/>
              </w:rPr>
              <w:t>Naudojamos netinkamos technologijos</w:t>
            </w:r>
          </w:p>
        </w:tc>
        <w:tc>
          <w:tcPr>
            <w:tcW w:w="3706" w:type="dxa"/>
            <w:shd w:val="clear" w:color="auto" w:fill="auto"/>
            <w:hideMark/>
          </w:tcPr>
          <w:p w:rsidR="00CE6ED0" w:rsidRPr="00456BD9" w:rsidRDefault="00CE6ED0" w:rsidP="0017241A">
            <w:pPr>
              <w:jc w:val="both"/>
              <w:rPr>
                <w:bCs/>
                <w:sz w:val="22"/>
              </w:rPr>
            </w:pPr>
            <w:r w:rsidRPr="00456BD9">
              <w:rPr>
                <w:bCs/>
                <w:sz w:val="22"/>
              </w:rPr>
              <w:t>Teikti Paslaugas reikalinga naudoti atitinkamas technologijas, kurių naudojimas užtikrina atitikimą nustatytiems kokybės reikalavimams.</w:t>
            </w:r>
          </w:p>
        </w:tc>
        <w:tc>
          <w:tcPr>
            <w:tcW w:w="3280" w:type="dxa"/>
            <w:shd w:val="clear" w:color="auto" w:fill="auto"/>
          </w:tcPr>
          <w:p w:rsidR="00CE6ED0" w:rsidRPr="00456BD9" w:rsidRDefault="00CE6ED0" w:rsidP="0017241A">
            <w:pPr>
              <w:rPr>
                <w:sz w:val="22"/>
              </w:rPr>
            </w:pPr>
          </w:p>
        </w:tc>
        <w:tc>
          <w:tcPr>
            <w:tcW w:w="2106" w:type="dxa"/>
            <w:shd w:val="clear" w:color="auto" w:fill="auto"/>
          </w:tcPr>
          <w:p w:rsidR="00CE6ED0" w:rsidRPr="00456BD9" w:rsidRDefault="00CE6ED0" w:rsidP="0017241A">
            <w:pPr>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686"/>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rsidR="00CE6ED0" w:rsidRPr="00456BD9" w:rsidRDefault="00CE6ED0" w:rsidP="0017241A">
            <w:pPr>
              <w:jc w:val="both"/>
              <w:rPr>
                <w:b/>
                <w:color w:val="000000"/>
                <w:sz w:val="22"/>
              </w:rPr>
            </w:pPr>
            <w:r w:rsidRPr="00456BD9">
              <w:rPr>
                <w:color w:val="000000"/>
                <w:sz w:val="22"/>
              </w:rPr>
              <w:t>Naudojamos netinkamos žaliavos ir medžiagos</w:t>
            </w:r>
          </w:p>
        </w:tc>
        <w:tc>
          <w:tcPr>
            <w:tcW w:w="3706" w:type="dxa"/>
            <w:shd w:val="clear" w:color="auto" w:fill="auto"/>
            <w:hideMark/>
          </w:tcPr>
          <w:p w:rsidR="00CE6ED0" w:rsidRPr="00456BD9" w:rsidRDefault="00CE6ED0" w:rsidP="0017241A">
            <w:pPr>
              <w:jc w:val="both"/>
              <w:rPr>
                <w:bCs/>
                <w:sz w:val="22"/>
              </w:rPr>
            </w:pPr>
            <w:r w:rsidRPr="00456BD9">
              <w:rPr>
                <w:bCs/>
                <w:sz w:val="22"/>
              </w:rPr>
              <w:t>Kokybiškai teikti Paslaugas reikalinga naudoti atitinkamas žaliavas ir medžiagas.</w:t>
            </w:r>
          </w:p>
        </w:tc>
        <w:tc>
          <w:tcPr>
            <w:tcW w:w="3280" w:type="dxa"/>
            <w:shd w:val="clear" w:color="auto" w:fill="auto"/>
          </w:tcPr>
          <w:p w:rsidR="00CE6ED0" w:rsidRPr="00456BD9" w:rsidRDefault="00CE6ED0" w:rsidP="0017241A">
            <w:pPr>
              <w:rPr>
                <w:sz w:val="22"/>
              </w:rPr>
            </w:pPr>
          </w:p>
        </w:tc>
        <w:tc>
          <w:tcPr>
            <w:tcW w:w="2106" w:type="dxa"/>
            <w:shd w:val="clear" w:color="auto" w:fill="auto"/>
          </w:tcPr>
          <w:p w:rsidR="00CE6ED0" w:rsidRPr="00456BD9" w:rsidRDefault="00CE6ED0" w:rsidP="0017241A">
            <w:pPr>
              <w:rPr>
                <w:sz w:val="22"/>
              </w:rPr>
            </w:pPr>
          </w:p>
        </w:tc>
        <w:tc>
          <w:tcPr>
            <w:tcW w:w="2694" w:type="dxa"/>
            <w:shd w:val="clear" w:color="auto" w:fill="auto"/>
          </w:tcPr>
          <w:p w:rsidR="00CE6ED0" w:rsidRPr="00456BD9" w:rsidRDefault="00CE6ED0" w:rsidP="0017241A">
            <w:pPr>
              <w:rPr>
                <w:sz w:val="22"/>
              </w:rPr>
            </w:pPr>
          </w:p>
        </w:tc>
      </w:tr>
      <w:tr w:rsidR="00CE6ED0" w:rsidRPr="00456BD9" w:rsidTr="00593510">
        <w:trPr>
          <w:trHeight w:val="837"/>
        </w:trPr>
        <w:tc>
          <w:tcPr>
            <w:tcW w:w="816" w:type="dxa"/>
            <w:shd w:val="clear" w:color="auto" w:fill="auto"/>
          </w:tcPr>
          <w:p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rsidR="00CE6ED0" w:rsidRPr="00456BD9" w:rsidRDefault="00CE6ED0" w:rsidP="0017241A">
            <w:pPr>
              <w:jc w:val="both"/>
              <w:rPr>
                <w:b/>
                <w:color w:val="000000"/>
                <w:sz w:val="22"/>
              </w:rPr>
            </w:pPr>
            <w:r w:rsidRPr="00456BD9">
              <w:rPr>
                <w:color w:val="000000"/>
                <w:sz w:val="22"/>
              </w:rPr>
              <w:t xml:space="preserve">Nustatomi nauji reikalavimai pasibaigus </w:t>
            </w:r>
            <w:r>
              <w:rPr>
                <w:color w:val="000000"/>
                <w:sz w:val="22"/>
              </w:rPr>
              <w:t>Darbų laikotarpiui</w:t>
            </w:r>
          </w:p>
        </w:tc>
        <w:tc>
          <w:tcPr>
            <w:tcW w:w="3706" w:type="dxa"/>
            <w:shd w:val="clear" w:color="auto" w:fill="auto"/>
            <w:hideMark/>
          </w:tcPr>
          <w:p w:rsidR="00CE6ED0" w:rsidRPr="00456BD9" w:rsidRDefault="00CE6ED0" w:rsidP="0017241A">
            <w:pPr>
              <w:jc w:val="both"/>
              <w:rPr>
                <w:bCs/>
                <w:sz w:val="22"/>
              </w:rPr>
            </w:pPr>
            <w:r>
              <w:rPr>
                <w:bCs/>
                <w:sz w:val="22"/>
              </w:rPr>
              <w:t>Teisės aktuose</w:t>
            </w:r>
            <w:r w:rsidRPr="00456BD9">
              <w:rPr>
                <w:bCs/>
                <w:sz w:val="22"/>
              </w:rPr>
              <w:t xml:space="preserve"> nustatomi nauji reikalavimai </w:t>
            </w:r>
            <w:r>
              <w:rPr>
                <w:bCs/>
                <w:sz w:val="22"/>
              </w:rPr>
              <w:t xml:space="preserve">susiję su </w:t>
            </w:r>
            <w:r w:rsidRPr="00456BD9">
              <w:rPr>
                <w:bCs/>
                <w:sz w:val="22"/>
              </w:rPr>
              <w:t>Paslaug</w:t>
            </w:r>
            <w:r>
              <w:rPr>
                <w:bCs/>
                <w:sz w:val="22"/>
              </w:rPr>
              <w:t>ų teikimu</w:t>
            </w:r>
            <w:r w:rsidRPr="00456BD9">
              <w:rPr>
                <w:bCs/>
                <w:sz w:val="22"/>
              </w:rPr>
              <w:t>. Naujų reikalavimų nustatymas gali reikšti naują reikalavimų teikiamų Paslaugų kokybei nustatymą ar gamybos veiklos organizavimo pokyčius. Kadangi naujų reikalavimų atsiradimas turi įtakos paslaugų savikainai, tai sąlygoja ir veiklos išlaidų pokyčius.</w:t>
            </w:r>
          </w:p>
        </w:tc>
        <w:tc>
          <w:tcPr>
            <w:tcW w:w="3280" w:type="dxa"/>
            <w:shd w:val="clear" w:color="auto" w:fill="auto"/>
          </w:tcPr>
          <w:p w:rsidR="00CE6ED0" w:rsidRPr="00456BD9" w:rsidRDefault="00CE6ED0" w:rsidP="0017241A">
            <w:pPr>
              <w:rPr>
                <w:sz w:val="22"/>
              </w:rPr>
            </w:pPr>
          </w:p>
        </w:tc>
        <w:tc>
          <w:tcPr>
            <w:tcW w:w="2106" w:type="dxa"/>
            <w:shd w:val="clear" w:color="auto" w:fill="auto"/>
          </w:tcPr>
          <w:p w:rsidR="00CE6ED0" w:rsidRPr="00456BD9" w:rsidRDefault="00CE6ED0" w:rsidP="0017241A">
            <w:pPr>
              <w:rPr>
                <w:sz w:val="22"/>
              </w:rPr>
            </w:pPr>
          </w:p>
        </w:tc>
        <w:tc>
          <w:tcPr>
            <w:tcW w:w="2694" w:type="dxa"/>
            <w:shd w:val="clear" w:color="auto" w:fill="auto"/>
          </w:tcPr>
          <w:p w:rsidR="00CE6ED0" w:rsidRPr="00456BD9" w:rsidRDefault="00CE6ED0" w:rsidP="0017241A">
            <w:pPr>
              <w:rPr>
                <w:sz w:val="22"/>
              </w:rPr>
            </w:pPr>
          </w:p>
        </w:tc>
      </w:tr>
    </w:tbl>
    <w:tbl>
      <w:tblPr>
        <w:tblW w:w="15498"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Look w:val="04A0" w:firstRow="1" w:lastRow="0" w:firstColumn="1" w:lastColumn="0" w:noHBand="0" w:noVBand="1"/>
      </w:tblPr>
      <w:tblGrid>
        <w:gridCol w:w="817"/>
        <w:gridCol w:w="2510"/>
        <w:gridCol w:w="4152"/>
        <w:gridCol w:w="2835"/>
        <w:gridCol w:w="2552"/>
        <w:gridCol w:w="2632"/>
      </w:tblGrid>
      <w:tr w:rsidR="00CE6ED0" w:rsidRPr="00456BD9" w:rsidTr="0017241A">
        <w:trPr>
          <w:trHeight w:val="424"/>
        </w:trPr>
        <w:tc>
          <w:tcPr>
            <w:tcW w:w="817" w:type="dxa"/>
            <w:tcBorders>
              <w:top w:val="single" w:sz="4" w:space="0" w:color="943634"/>
              <w:left w:val="single" w:sz="4" w:space="0" w:color="943634"/>
              <w:bottom w:val="single" w:sz="4" w:space="0" w:color="943634"/>
              <w:right w:val="single" w:sz="4" w:space="0" w:color="943634"/>
            </w:tcBorders>
          </w:tcPr>
          <w:p w:rsidR="00CE6ED0" w:rsidRPr="00456BD9" w:rsidRDefault="00CE6ED0" w:rsidP="00CE6ED0">
            <w:pPr>
              <w:numPr>
                <w:ilvl w:val="0"/>
                <w:numId w:val="57"/>
              </w:numPr>
              <w:contextualSpacing/>
              <w:jc w:val="both"/>
              <w:rPr>
                <w:b/>
                <w:sz w:val="22"/>
              </w:rPr>
            </w:pPr>
          </w:p>
        </w:tc>
        <w:tc>
          <w:tcPr>
            <w:tcW w:w="14681" w:type="dxa"/>
            <w:gridSpan w:val="5"/>
            <w:tcBorders>
              <w:top w:val="single" w:sz="4" w:space="0" w:color="943634"/>
              <w:left w:val="single" w:sz="4" w:space="0" w:color="943634"/>
              <w:bottom w:val="single" w:sz="4" w:space="0" w:color="943634"/>
              <w:right w:val="single" w:sz="4" w:space="0" w:color="943634"/>
            </w:tcBorders>
            <w:vAlign w:val="center"/>
            <w:hideMark/>
          </w:tcPr>
          <w:p w:rsidR="00CE6ED0" w:rsidRPr="00456BD9" w:rsidRDefault="00CE6ED0" w:rsidP="0017241A">
            <w:pPr>
              <w:rPr>
                <w:b/>
                <w:sz w:val="22"/>
              </w:rPr>
            </w:pPr>
            <w:r w:rsidRPr="00456BD9">
              <w:rPr>
                <w:b/>
                <w:sz w:val="22"/>
              </w:rPr>
              <w:t>Paklausos rinkai pateikiamoms paslaugoms rizika</w:t>
            </w:r>
          </w:p>
        </w:tc>
      </w:tr>
      <w:tr w:rsidR="00CE6ED0" w:rsidRPr="00456BD9" w:rsidTr="0017241A">
        <w:trPr>
          <w:trHeight w:val="994"/>
        </w:trPr>
        <w:tc>
          <w:tcPr>
            <w:tcW w:w="817" w:type="dxa"/>
            <w:tcBorders>
              <w:top w:val="single" w:sz="4" w:space="0" w:color="auto"/>
              <w:left w:val="single" w:sz="4" w:space="0" w:color="auto"/>
              <w:bottom w:val="single" w:sz="4" w:space="0" w:color="auto"/>
              <w:right w:val="single" w:sz="4" w:space="0" w:color="auto"/>
            </w:tcBorders>
          </w:tcPr>
          <w:p w:rsidR="00CE6ED0" w:rsidRPr="00456BD9" w:rsidRDefault="00CE6ED0" w:rsidP="00CE6ED0">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hideMark/>
          </w:tcPr>
          <w:p w:rsidR="00CE6ED0" w:rsidRPr="00DC135A" w:rsidRDefault="00CE6ED0" w:rsidP="0017241A">
            <w:pPr>
              <w:jc w:val="both"/>
              <w:rPr>
                <w:color w:val="000000"/>
                <w:sz w:val="22"/>
              </w:rPr>
            </w:pPr>
            <w:r w:rsidRPr="00DC135A">
              <w:rPr>
                <w:color w:val="000000"/>
                <w:sz w:val="22"/>
              </w:rPr>
              <w:t>Pasikeičia vartotojų nuomonė apie teikiamas Paslaugas</w:t>
            </w:r>
          </w:p>
        </w:tc>
        <w:tc>
          <w:tcPr>
            <w:tcW w:w="4152" w:type="dxa"/>
            <w:tcBorders>
              <w:top w:val="single" w:sz="4" w:space="0" w:color="auto"/>
              <w:left w:val="single" w:sz="4" w:space="0" w:color="auto"/>
              <w:bottom w:val="single" w:sz="4" w:space="0" w:color="auto"/>
              <w:right w:val="single" w:sz="4" w:space="0" w:color="auto"/>
            </w:tcBorders>
            <w:hideMark/>
          </w:tcPr>
          <w:p w:rsidR="00CE6ED0" w:rsidRPr="00456BD9" w:rsidRDefault="00CE6ED0" w:rsidP="00CE6ED0">
            <w:pPr>
              <w:jc w:val="both"/>
              <w:rPr>
                <w:sz w:val="22"/>
              </w:rPr>
            </w:pPr>
            <w:r w:rsidRPr="00456BD9">
              <w:rPr>
                <w:sz w:val="22"/>
              </w:rPr>
              <w:t xml:space="preserve">Paklausa pasikeičia dėl vartotojų nuomonės apie Paslaugas. Vartotojų nuomonės pokyčiai priklauso nuo visuomenėje vykstančių procesų, kurie yra sociologijos tyrimų objektas. Pasikeitus vartotojų nuomonei, galimas tiek </w:t>
            </w:r>
            <w:r>
              <w:rPr>
                <w:sz w:val="22"/>
              </w:rPr>
              <w:t>P</w:t>
            </w:r>
            <w:r w:rsidRPr="00456BD9">
              <w:rPr>
                <w:sz w:val="22"/>
              </w:rPr>
              <w:t>aklausos padidėjimas, tiek sumažėjimas.</w:t>
            </w:r>
          </w:p>
        </w:tc>
        <w:tc>
          <w:tcPr>
            <w:tcW w:w="2835" w:type="dxa"/>
            <w:tcBorders>
              <w:top w:val="single" w:sz="4" w:space="0" w:color="auto"/>
              <w:left w:val="single" w:sz="4" w:space="0" w:color="auto"/>
              <w:bottom w:val="single" w:sz="4" w:space="0" w:color="auto"/>
              <w:right w:val="single" w:sz="4" w:space="0" w:color="auto"/>
            </w:tcBorders>
            <w:hideMark/>
          </w:tcPr>
          <w:p w:rsidR="00CE6ED0" w:rsidRPr="00456BD9" w:rsidRDefault="00CE6ED0" w:rsidP="0017241A">
            <w:pPr>
              <w:jc w:val="both"/>
              <w:rPr>
                <w:sz w:val="22"/>
              </w:rPr>
            </w:pPr>
          </w:p>
        </w:tc>
        <w:tc>
          <w:tcPr>
            <w:tcW w:w="2552" w:type="dxa"/>
            <w:tcBorders>
              <w:top w:val="single" w:sz="4" w:space="0" w:color="auto"/>
              <w:left w:val="single" w:sz="4" w:space="0" w:color="auto"/>
              <w:bottom w:val="single" w:sz="4" w:space="0" w:color="auto"/>
              <w:right w:val="single" w:sz="4" w:space="0" w:color="auto"/>
            </w:tcBorders>
          </w:tcPr>
          <w:p w:rsidR="00CE6ED0" w:rsidRPr="00456BD9" w:rsidRDefault="00CE6ED0" w:rsidP="0017241A">
            <w:pPr>
              <w:jc w:val="both"/>
              <w:rPr>
                <w:sz w:val="22"/>
              </w:rPr>
            </w:pPr>
          </w:p>
        </w:tc>
        <w:tc>
          <w:tcPr>
            <w:tcW w:w="2632" w:type="dxa"/>
            <w:tcBorders>
              <w:top w:val="single" w:sz="4" w:space="0" w:color="auto"/>
              <w:left w:val="single" w:sz="4" w:space="0" w:color="auto"/>
              <w:bottom w:val="single" w:sz="4" w:space="0" w:color="auto"/>
              <w:right w:val="single" w:sz="4" w:space="0" w:color="auto"/>
            </w:tcBorders>
          </w:tcPr>
          <w:p w:rsidR="00CE6ED0" w:rsidRPr="00456BD9" w:rsidRDefault="00CE6ED0" w:rsidP="0017241A">
            <w:pPr>
              <w:jc w:val="both"/>
              <w:rPr>
                <w:sz w:val="22"/>
              </w:rPr>
            </w:pPr>
          </w:p>
        </w:tc>
      </w:tr>
      <w:tr w:rsidR="00CE6ED0" w:rsidRPr="00456BD9" w:rsidTr="0017241A">
        <w:trPr>
          <w:trHeight w:val="976"/>
        </w:trPr>
        <w:tc>
          <w:tcPr>
            <w:tcW w:w="817" w:type="dxa"/>
            <w:tcBorders>
              <w:top w:val="single" w:sz="4" w:space="0" w:color="auto"/>
              <w:left w:val="single" w:sz="4" w:space="0" w:color="auto"/>
              <w:bottom w:val="single" w:sz="4" w:space="0" w:color="auto"/>
              <w:right w:val="single" w:sz="4" w:space="0" w:color="auto"/>
            </w:tcBorders>
          </w:tcPr>
          <w:p w:rsidR="00CE6ED0" w:rsidRPr="00456BD9" w:rsidRDefault="00CE6ED0" w:rsidP="00CE6ED0">
            <w:pPr>
              <w:numPr>
                <w:ilvl w:val="1"/>
                <w:numId w:val="57"/>
              </w:numPr>
              <w:contextualSpacing/>
              <w:jc w:val="both"/>
              <w:rPr>
                <w:sz w:val="22"/>
              </w:rPr>
            </w:pPr>
          </w:p>
        </w:tc>
        <w:tc>
          <w:tcPr>
            <w:tcW w:w="2510" w:type="dxa"/>
            <w:tcBorders>
              <w:top w:val="single" w:sz="4" w:space="0" w:color="auto"/>
              <w:left w:val="single" w:sz="4" w:space="0" w:color="auto"/>
              <w:bottom w:val="single" w:sz="4" w:space="0" w:color="auto"/>
              <w:right w:val="single" w:sz="4" w:space="0" w:color="auto"/>
            </w:tcBorders>
          </w:tcPr>
          <w:p w:rsidR="00CE6ED0" w:rsidRPr="00456BD9" w:rsidRDefault="00CE6ED0" w:rsidP="0017241A">
            <w:pPr>
              <w:rPr>
                <w:sz w:val="22"/>
              </w:rPr>
            </w:pPr>
            <w:r w:rsidRPr="00456BD9">
              <w:rPr>
                <w:sz w:val="22"/>
              </w:rPr>
              <w:t>Senėja technologijos</w:t>
            </w:r>
          </w:p>
        </w:tc>
        <w:tc>
          <w:tcPr>
            <w:tcW w:w="4152" w:type="dxa"/>
            <w:tcBorders>
              <w:top w:val="single" w:sz="4" w:space="0" w:color="auto"/>
              <w:left w:val="single" w:sz="4" w:space="0" w:color="auto"/>
              <w:bottom w:val="single" w:sz="4" w:space="0" w:color="auto"/>
              <w:right w:val="single" w:sz="4" w:space="0" w:color="auto"/>
            </w:tcBorders>
          </w:tcPr>
          <w:p w:rsidR="00CE6ED0" w:rsidRPr="00456BD9" w:rsidRDefault="00CE6ED0" w:rsidP="0017241A">
            <w:pPr>
              <w:rPr>
                <w:sz w:val="22"/>
              </w:rPr>
            </w:pPr>
            <w:r w:rsidRPr="00456BD9">
              <w:rPr>
                <w:sz w:val="22"/>
              </w:rPr>
              <w:t xml:space="preserve">Paklausa pasikeičia dėl </w:t>
            </w:r>
            <w:r>
              <w:rPr>
                <w:sz w:val="22"/>
              </w:rPr>
              <w:t>T</w:t>
            </w:r>
            <w:r w:rsidRPr="00456BD9">
              <w:rPr>
                <w:sz w:val="22"/>
              </w:rPr>
              <w:t>urto, naudojamų technologijų bei atsirandančių naujųjų technologijų skirtumų.</w:t>
            </w:r>
          </w:p>
        </w:tc>
        <w:tc>
          <w:tcPr>
            <w:tcW w:w="2835" w:type="dxa"/>
            <w:tcBorders>
              <w:top w:val="single" w:sz="4" w:space="0" w:color="auto"/>
              <w:left w:val="single" w:sz="4" w:space="0" w:color="auto"/>
              <w:bottom w:val="single" w:sz="4" w:space="0" w:color="auto"/>
              <w:right w:val="single" w:sz="4" w:space="0" w:color="auto"/>
            </w:tcBorders>
          </w:tcPr>
          <w:p w:rsidR="00CE6ED0" w:rsidRPr="00456BD9" w:rsidRDefault="00CE6ED0" w:rsidP="0017241A">
            <w:pPr>
              <w:rPr>
                <w:sz w:val="22"/>
              </w:rPr>
            </w:pPr>
          </w:p>
        </w:tc>
        <w:tc>
          <w:tcPr>
            <w:tcW w:w="2552" w:type="dxa"/>
            <w:tcBorders>
              <w:top w:val="single" w:sz="4" w:space="0" w:color="auto"/>
              <w:left w:val="single" w:sz="4" w:space="0" w:color="auto"/>
              <w:bottom w:val="single" w:sz="4" w:space="0" w:color="auto"/>
              <w:right w:val="single" w:sz="4" w:space="0" w:color="auto"/>
            </w:tcBorders>
          </w:tcPr>
          <w:p w:rsidR="00CE6ED0" w:rsidRPr="00456BD9" w:rsidRDefault="00CE6ED0" w:rsidP="0017241A">
            <w:pPr>
              <w:rPr>
                <w:sz w:val="22"/>
              </w:rPr>
            </w:pPr>
          </w:p>
        </w:tc>
        <w:tc>
          <w:tcPr>
            <w:tcW w:w="2632" w:type="dxa"/>
            <w:tcBorders>
              <w:top w:val="single" w:sz="4" w:space="0" w:color="auto"/>
              <w:left w:val="single" w:sz="4" w:space="0" w:color="auto"/>
              <w:bottom w:val="single" w:sz="4" w:space="0" w:color="auto"/>
              <w:right w:val="single" w:sz="4" w:space="0" w:color="auto"/>
            </w:tcBorders>
          </w:tcPr>
          <w:p w:rsidR="00CE6ED0" w:rsidRPr="00456BD9" w:rsidRDefault="00CE6ED0" w:rsidP="0017241A">
            <w:pPr>
              <w:rPr>
                <w:sz w:val="22"/>
              </w:rPr>
            </w:pPr>
          </w:p>
        </w:tc>
      </w:tr>
      <w:tr w:rsidR="00CE6ED0" w:rsidRPr="00456BD9" w:rsidTr="0017241A">
        <w:trPr>
          <w:trHeight w:val="603"/>
        </w:trPr>
        <w:tc>
          <w:tcPr>
            <w:tcW w:w="817" w:type="dxa"/>
            <w:tcBorders>
              <w:top w:val="single" w:sz="4" w:space="0" w:color="auto"/>
              <w:left w:val="single" w:sz="4" w:space="0" w:color="943634"/>
              <w:bottom w:val="single" w:sz="4" w:space="0" w:color="auto"/>
              <w:right w:val="single" w:sz="4" w:space="0" w:color="943634"/>
            </w:tcBorders>
          </w:tcPr>
          <w:p w:rsidR="00CE6ED0" w:rsidRPr="00456BD9" w:rsidRDefault="00CE6ED0" w:rsidP="00CE6ED0">
            <w:pPr>
              <w:numPr>
                <w:ilvl w:val="0"/>
                <w:numId w:val="57"/>
              </w:numPr>
              <w:contextualSpacing/>
              <w:jc w:val="both"/>
              <w:rPr>
                <w:b/>
                <w:sz w:val="22"/>
              </w:rPr>
            </w:pPr>
          </w:p>
        </w:tc>
        <w:tc>
          <w:tcPr>
            <w:tcW w:w="14681" w:type="dxa"/>
            <w:gridSpan w:val="5"/>
            <w:tcBorders>
              <w:top w:val="single" w:sz="4" w:space="0" w:color="auto"/>
              <w:left w:val="single" w:sz="4" w:space="0" w:color="943634"/>
              <w:bottom w:val="single" w:sz="4" w:space="0" w:color="auto"/>
              <w:right w:val="single" w:sz="4" w:space="0" w:color="943634"/>
            </w:tcBorders>
            <w:vAlign w:val="center"/>
            <w:hideMark/>
          </w:tcPr>
          <w:p w:rsidR="00CE6ED0" w:rsidRPr="00456BD9" w:rsidRDefault="00CE6ED0" w:rsidP="0017241A">
            <w:pPr>
              <w:rPr>
                <w:b/>
                <w:sz w:val="22"/>
              </w:rPr>
            </w:pPr>
            <w:r w:rsidRPr="00456BD9">
              <w:rPr>
                <w:b/>
                <w:sz w:val="22"/>
              </w:rPr>
              <w:t>Turto likutinės vertės projekto ataskaitinio laikotarpio pabaigoje rizika</w:t>
            </w:r>
          </w:p>
        </w:tc>
      </w:tr>
      <w:tr w:rsidR="00CE6ED0" w:rsidRPr="00456BD9" w:rsidTr="0017241A">
        <w:trPr>
          <w:trHeight w:val="648"/>
        </w:trPr>
        <w:tc>
          <w:tcPr>
            <w:tcW w:w="817" w:type="dxa"/>
            <w:tcBorders>
              <w:top w:val="single" w:sz="4" w:space="0" w:color="auto"/>
              <w:left w:val="single" w:sz="4" w:space="0" w:color="auto"/>
              <w:bottom w:val="single" w:sz="4" w:space="0" w:color="auto"/>
              <w:right w:val="single" w:sz="4" w:space="0" w:color="auto"/>
            </w:tcBorders>
          </w:tcPr>
          <w:p w:rsidR="00CE6ED0" w:rsidRPr="00456BD9" w:rsidRDefault="00CE6ED0" w:rsidP="00CE6ED0">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rsidR="00CE6ED0" w:rsidRPr="00456BD9" w:rsidRDefault="00CE6ED0" w:rsidP="0017241A">
            <w:pPr>
              <w:jc w:val="both"/>
              <w:rPr>
                <w:color w:val="000000"/>
                <w:sz w:val="22"/>
              </w:rPr>
            </w:pPr>
            <w:r w:rsidRPr="00456BD9">
              <w:rPr>
                <w:color w:val="000000"/>
                <w:sz w:val="22"/>
              </w:rPr>
              <w:t xml:space="preserve">Nukrypstama nuo </w:t>
            </w:r>
            <w:r>
              <w:rPr>
                <w:color w:val="000000"/>
                <w:sz w:val="22"/>
              </w:rPr>
              <w:t xml:space="preserve">Turto </w:t>
            </w:r>
            <w:r w:rsidRPr="00456BD9">
              <w:rPr>
                <w:color w:val="000000"/>
                <w:sz w:val="22"/>
              </w:rPr>
              <w:t>būklės palaikymo plano</w:t>
            </w:r>
          </w:p>
        </w:tc>
        <w:tc>
          <w:tcPr>
            <w:tcW w:w="4152" w:type="dxa"/>
            <w:tcBorders>
              <w:top w:val="single" w:sz="4" w:space="0" w:color="auto"/>
              <w:left w:val="single" w:sz="4" w:space="0" w:color="auto"/>
              <w:bottom w:val="single" w:sz="4" w:space="0" w:color="auto"/>
              <w:right w:val="single" w:sz="4" w:space="0" w:color="auto"/>
            </w:tcBorders>
            <w:hideMark/>
          </w:tcPr>
          <w:p w:rsidR="00CE6ED0" w:rsidRPr="00456BD9" w:rsidRDefault="00CE6ED0" w:rsidP="0017241A">
            <w:pPr>
              <w:jc w:val="both"/>
              <w:rPr>
                <w:sz w:val="22"/>
              </w:rPr>
            </w:pPr>
            <w:r w:rsidRPr="00456BD9">
              <w:rPr>
                <w:sz w:val="22"/>
              </w:rPr>
              <w:t xml:space="preserve">Turto likutinė vertė Projekto ataskaitinio laikotarpio pabaigoje neatitinka planuotos dėl to, kad per ataskaitinį laikotarpį buvo nukrypstama nuo iš anksto suderinto </w:t>
            </w:r>
            <w:r>
              <w:rPr>
                <w:sz w:val="22"/>
              </w:rPr>
              <w:t>Turto</w:t>
            </w:r>
            <w:r w:rsidRPr="00456BD9">
              <w:rPr>
                <w:sz w:val="22"/>
              </w:rPr>
              <w:t xml:space="preserve"> būklės palaikymo plano. Šie nukrypimai gali reikšti, kad </w:t>
            </w:r>
            <w:r>
              <w:rPr>
                <w:sz w:val="22"/>
              </w:rPr>
              <w:t>T</w:t>
            </w:r>
            <w:r w:rsidRPr="00456BD9">
              <w:rPr>
                <w:sz w:val="22"/>
              </w:rPr>
              <w:t>urtui nebuvo atlikti planiniai remonto darbai, profilaktiniai patikrinimai nebuvo atlikti laiku ir pan.</w:t>
            </w:r>
          </w:p>
        </w:tc>
        <w:tc>
          <w:tcPr>
            <w:tcW w:w="2835" w:type="dxa"/>
            <w:tcBorders>
              <w:top w:val="single" w:sz="4" w:space="0" w:color="auto"/>
              <w:left w:val="single" w:sz="4" w:space="0" w:color="auto"/>
              <w:bottom w:val="single" w:sz="4" w:space="0" w:color="auto"/>
              <w:right w:val="single" w:sz="4" w:space="0" w:color="auto"/>
            </w:tcBorders>
          </w:tcPr>
          <w:p w:rsidR="00CE6ED0" w:rsidRPr="00456BD9" w:rsidRDefault="00CE6ED0" w:rsidP="0017241A">
            <w:pPr>
              <w:rPr>
                <w:sz w:val="22"/>
              </w:rPr>
            </w:pPr>
          </w:p>
        </w:tc>
        <w:tc>
          <w:tcPr>
            <w:tcW w:w="2552" w:type="dxa"/>
            <w:tcBorders>
              <w:top w:val="single" w:sz="4" w:space="0" w:color="auto"/>
              <w:left w:val="single" w:sz="4" w:space="0" w:color="auto"/>
              <w:bottom w:val="single" w:sz="4" w:space="0" w:color="auto"/>
              <w:right w:val="single" w:sz="4" w:space="0" w:color="auto"/>
            </w:tcBorders>
            <w:hideMark/>
          </w:tcPr>
          <w:p w:rsidR="00CE6ED0" w:rsidRPr="00456BD9" w:rsidRDefault="00CE6ED0" w:rsidP="0017241A">
            <w:pPr>
              <w:jc w:val="both"/>
              <w:outlineLvl w:val="2"/>
              <w:rPr>
                <w:sz w:val="22"/>
              </w:rPr>
            </w:pPr>
          </w:p>
        </w:tc>
        <w:tc>
          <w:tcPr>
            <w:tcW w:w="2632" w:type="dxa"/>
            <w:tcBorders>
              <w:top w:val="single" w:sz="4" w:space="0" w:color="auto"/>
              <w:left w:val="single" w:sz="4" w:space="0" w:color="auto"/>
              <w:bottom w:val="single" w:sz="4" w:space="0" w:color="auto"/>
              <w:right w:val="single" w:sz="4" w:space="0" w:color="auto"/>
            </w:tcBorders>
          </w:tcPr>
          <w:p w:rsidR="00CE6ED0" w:rsidRPr="00456BD9" w:rsidRDefault="00CE6ED0" w:rsidP="0017241A">
            <w:pPr>
              <w:rPr>
                <w:sz w:val="22"/>
              </w:rPr>
            </w:pPr>
          </w:p>
        </w:tc>
      </w:tr>
      <w:tr w:rsidR="00CE6ED0" w:rsidRPr="00456BD9" w:rsidTr="00593510">
        <w:trPr>
          <w:trHeight w:val="847"/>
        </w:trPr>
        <w:tc>
          <w:tcPr>
            <w:tcW w:w="817" w:type="dxa"/>
            <w:tcBorders>
              <w:top w:val="single" w:sz="4" w:space="0" w:color="auto"/>
              <w:left w:val="single" w:sz="4" w:space="0" w:color="auto"/>
              <w:bottom w:val="single" w:sz="4" w:space="0" w:color="auto"/>
              <w:right w:val="single" w:sz="4" w:space="0" w:color="auto"/>
            </w:tcBorders>
          </w:tcPr>
          <w:p w:rsidR="00CE6ED0" w:rsidRPr="00456BD9" w:rsidRDefault="00CE6ED0" w:rsidP="00CE6ED0">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rsidR="00CE6ED0" w:rsidRPr="00456BD9" w:rsidRDefault="00CE6ED0" w:rsidP="0017241A">
            <w:pPr>
              <w:jc w:val="both"/>
              <w:rPr>
                <w:color w:val="000000"/>
                <w:sz w:val="22"/>
              </w:rPr>
            </w:pPr>
            <w:r w:rsidRPr="00456BD9">
              <w:rPr>
                <w:color w:val="000000"/>
                <w:sz w:val="22"/>
              </w:rPr>
              <w:t xml:space="preserve">Netiksliai suplanuotos </w:t>
            </w:r>
            <w:r>
              <w:rPr>
                <w:color w:val="000000"/>
                <w:sz w:val="22"/>
              </w:rPr>
              <w:t>Turto</w:t>
            </w:r>
            <w:r w:rsidRPr="00456BD9">
              <w:rPr>
                <w:color w:val="000000"/>
                <w:sz w:val="22"/>
              </w:rPr>
              <w:t xml:space="preserve"> būklės palaikymo išlaidos</w:t>
            </w:r>
          </w:p>
        </w:tc>
        <w:tc>
          <w:tcPr>
            <w:tcW w:w="4152" w:type="dxa"/>
            <w:tcBorders>
              <w:top w:val="single" w:sz="4" w:space="0" w:color="auto"/>
              <w:left w:val="single" w:sz="4" w:space="0" w:color="auto"/>
              <w:bottom w:val="single" w:sz="4" w:space="0" w:color="auto"/>
              <w:right w:val="single" w:sz="4" w:space="0" w:color="auto"/>
            </w:tcBorders>
            <w:hideMark/>
          </w:tcPr>
          <w:p w:rsidR="00CE6ED0" w:rsidRPr="00456BD9" w:rsidRDefault="00CE6ED0" w:rsidP="0017241A">
            <w:pPr>
              <w:jc w:val="both"/>
              <w:rPr>
                <w:sz w:val="22"/>
              </w:rPr>
            </w:pPr>
            <w:r w:rsidRPr="00456BD9">
              <w:rPr>
                <w:sz w:val="22"/>
              </w:rPr>
              <w:t>Turto likutinė vertė laikotarpio pabaigoje pasikeičia dėl to, kad išlaidos palaikyti infrastruktūros būklę buvo apskaičiuotos netiksliai, todėl reikalingi Darbai nebuvo atlikti pilna apimtimi ar neatlikti, nebuvo išlaikyti kokybės reikalavimai.</w:t>
            </w:r>
          </w:p>
        </w:tc>
        <w:tc>
          <w:tcPr>
            <w:tcW w:w="2835" w:type="dxa"/>
            <w:tcBorders>
              <w:top w:val="single" w:sz="4" w:space="0" w:color="auto"/>
              <w:left w:val="single" w:sz="4" w:space="0" w:color="auto"/>
              <w:bottom w:val="single" w:sz="4" w:space="0" w:color="auto"/>
              <w:right w:val="single" w:sz="4" w:space="0" w:color="auto"/>
            </w:tcBorders>
          </w:tcPr>
          <w:p w:rsidR="00CE6ED0" w:rsidRPr="00456BD9" w:rsidRDefault="00CE6ED0" w:rsidP="0017241A">
            <w:pPr>
              <w:rPr>
                <w:sz w:val="22"/>
              </w:rPr>
            </w:pPr>
          </w:p>
        </w:tc>
        <w:tc>
          <w:tcPr>
            <w:tcW w:w="2552" w:type="dxa"/>
            <w:tcBorders>
              <w:top w:val="single" w:sz="4" w:space="0" w:color="auto"/>
              <w:left w:val="single" w:sz="4" w:space="0" w:color="auto"/>
              <w:bottom w:val="single" w:sz="4" w:space="0" w:color="auto"/>
              <w:right w:val="single" w:sz="4" w:space="0" w:color="auto"/>
            </w:tcBorders>
          </w:tcPr>
          <w:p w:rsidR="00CE6ED0" w:rsidRPr="00456BD9" w:rsidRDefault="00CE6ED0" w:rsidP="0017241A">
            <w:pPr>
              <w:jc w:val="both"/>
              <w:outlineLvl w:val="2"/>
              <w:rPr>
                <w:sz w:val="22"/>
              </w:rPr>
            </w:pPr>
          </w:p>
        </w:tc>
        <w:tc>
          <w:tcPr>
            <w:tcW w:w="2632" w:type="dxa"/>
            <w:tcBorders>
              <w:top w:val="single" w:sz="4" w:space="0" w:color="auto"/>
              <w:left w:val="single" w:sz="4" w:space="0" w:color="auto"/>
              <w:bottom w:val="single" w:sz="4" w:space="0" w:color="auto"/>
              <w:right w:val="single" w:sz="4" w:space="0" w:color="auto"/>
            </w:tcBorders>
          </w:tcPr>
          <w:p w:rsidR="00CE6ED0" w:rsidRPr="00456BD9" w:rsidRDefault="00CE6ED0" w:rsidP="0017241A">
            <w:pPr>
              <w:jc w:val="both"/>
              <w:outlineLvl w:val="2"/>
              <w:rPr>
                <w:sz w:val="22"/>
              </w:rPr>
            </w:pPr>
          </w:p>
        </w:tc>
      </w:tr>
      <w:tr w:rsidR="00CE6ED0" w:rsidRPr="00456BD9" w:rsidTr="00593510">
        <w:trPr>
          <w:trHeight w:val="844"/>
        </w:trPr>
        <w:tc>
          <w:tcPr>
            <w:tcW w:w="817" w:type="dxa"/>
            <w:tcBorders>
              <w:top w:val="single" w:sz="4" w:space="0" w:color="auto"/>
              <w:left w:val="single" w:sz="4" w:space="0" w:color="auto"/>
              <w:bottom w:val="single" w:sz="4" w:space="0" w:color="auto"/>
              <w:right w:val="single" w:sz="4" w:space="0" w:color="auto"/>
            </w:tcBorders>
          </w:tcPr>
          <w:p w:rsidR="00CE6ED0" w:rsidRPr="00456BD9" w:rsidRDefault="00CE6ED0" w:rsidP="00CE6ED0">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rsidR="00CE6ED0" w:rsidRPr="00456BD9" w:rsidRDefault="00CE6ED0" w:rsidP="0017241A">
            <w:pPr>
              <w:jc w:val="both"/>
              <w:rPr>
                <w:color w:val="000000"/>
                <w:sz w:val="22"/>
              </w:rPr>
            </w:pPr>
            <w:r w:rsidRPr="00456BD9">
              <w:rPr>
                <w:color w:val="000000"/>
                <w:sz w:val="22"/>
              </w:rPr>
              <w:t xml:space="preserve">Informacijos trūkumas apie </w:t>
            </w:r>
            <w:r>
              <w:rPr>
                <w:color w:val="000000"/>
                <w:sz w:val="22"/>
              </w:rPr>
              <w:t>T</w:t>
            </w:r>
            <w:r w:rsidRPr="00456BD9">
              <w:rPr>
                <w:color w:val="000000"/>
                <w:sz w:val="22"/>
              </w:rPr>
              <w:t>urto naudojimą per ataskaitinį laikotarpį</w:t>
            </w:r>
          </w:p>
        </w:tc>
        <w:tc>
          <w:tcPr>
            <w:tcW w:w="4152" w:type="dxa"/>
            <w:tcBorders>
              <w:top w:val="single" w:sz="4" w:space="0" w:color="auto"/>
              <w:left w:val="single" w:sz="4" w:space="0" w:color="auto"/>
              <w:bottom w:val="single" w:sz="4" w:space="0" w:color="auto"/>
              <w:right w:val="single" w:sz="4" w:space="0" w:color="auto"/>
            </w:tcBorders>
            <w:hideMark/>
          </w:tcPr>
          <w:p w:rsidR="00CE6ED0" w:rsidRPr="00456BD9" w:rsidRDefault="00CE6ED0" w:rsidP="0017241A">
            <w:pPr>
              <w:jc w:val="both"/>
              <w:rPr>
                <w:sz w:val="22"/>
              </w:rPr>
            </w:pPr>
            <w:r w:rsidRPr="00456BD9">
              <w:rPr>
                <w:sz w:val="22"/>
              </w:rPr>
              <w:t>Galima situacija, kai nustatyti turto likutinei vertei laikotarpio pabaigoje reikalinga įvertinti turto naudojimo apimtis, intensyvumą, taip pat faktinius turto priežiūros, būklės pagerinimo veiksmus.</w:t>
            </w:r>
          </w:p>
        </w:tc>
        <w:tc>
          <w:tcPr>
            <w:tcW w:w="2835" w:type="dxa"/>
            <w:tcBorders>
              <w:top w:val="single" w:sz="4" w:space="0" w:color="auto"/>
              <w:left w:val="single" w:sz="4" w:space="0" w:color="auto"/>
              <w:bottom w:val="single" w:sz="4" w:space="0" w:color="auto"/>
              <w:right w:val="single" w:sz="4" w:space="0" w:color="auto"/>
            </w:tcBorders>
          </w:tcPr>
          <w:p w:rsidR="00CE6ED0" w:rsidRPr="00456BD9" w:rsidRDefault="00CE6ED0" w:rsidP="0017241A">
            <w:pPr>
              <w:rPr>
                <w:sz w:val="22"/>
              </w:rPr>
            </w:pPr>
          </w:p>
        </w:tc>
        <w:tc>
          <w:tcPr>
            <w:tcW w:w="2552" w:type="dxa"/>
            <w:tcBorders>
              <w:top w:val="single" w:sz="4" w:space="0" w:color="auto"/>
              <w:left w:val="single" w:sz="4" w:space="0" w:color="auto"/>
              <w:bottom w:val="single" w:sz="4" w:space="0" w:color="auto"/>
              <w:right w:val="single" w:sz="4" w:space="0" w:color="auto"/>
            </w:tcBorders>
          </w:tcPr>
          <w:p w:rsidR="00CE6ED0" w:rsidRPr="00456BD9" w:rsidRDefault="00CE6ED0" w:rsidP="0017241A">
            <w:pPr>
              <w:jc w:val="both"/>
              <w:outlineLvl w:val="2"/>
              <w:rPr>
                <w:sz w:val="22"/>
              </w:rPr>
            </w:pPr>
          </w:p>
        </w:tc>
        <w:tc>
          <w:tcPr>
            <w:tcW w:w="2632" w:type="dxa"/>
            <w:tcBorders>
              <w:top w:val="single" w:sz="4" w:space="0" w:color="auto"/>
              <w:left w:val="single" w:sz="4" w:space="0" w:color="auto"/>
              <w:bottom w:val="single" w:sz="4" w:space="0" w:color="auto"/>
              <w:right w:val="single" w:sz="4" w:space="0" w:color="auto"/>
            </w:tcBorders>
          </w:tcPr>
          <w:p w:rsidR="00CE6ED0" w:rsidRPr="00456BD9" w:rsidRDefault="00CE6ED0" w:rsidP="0017241A">
            <w:pPr>
              <w:jc w:val="both"/>
              <w:outlineLvl w:val="2"/>
              <w:rPr>
                <w:sz w:val="22"/>
              </w:rPr>
            </w:pPr>
          </w:p>
        </w:tc>
      </w:tr>
      <w:tr w:rsidR="00CE6ED0" w:rsidRPr="00456BD9" w:rsidTr="00593510">
        <w:trPr>
          <w:trHeight w:val="971"/>
        </w:trPr>
        <w:tc>
          <w:tcPr>
            <w:tcW w:w="817" w:type="dxa"/>
            <w:tcBorders>
              <w:top w:val="single" w:sz="4" w:space="0" w:color="auto"/>
              <w:left w:val="single" w:sz="4" w:space="0" w:color="auto"/>
              <w:bottom w:val="single" w:sz="4" w:space="0" w:color="auto"/>
              <w:right w:val="single" w:sz="4" w:space="0" w:color="auto"/>
            </w:tcBorders>
          </w:tcPr>
          <w:p w:rsidR="00CE6ED0" w:rsidRPr="00456BD9" w:rsidRDefault="00CE6ED0" w:rsidP="00CE6ED0">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rsidR="00CE6ED0" w:rsidRPr="00456BD9" w:rsidRDefault="00CE6ED0" w:rsidP="0017241A">
            <w:pPr>
              <w:jc w:val="both"/>
              <w:rPr>
                <w:color w:val="000000"/>
                <w:sz w:val="22"/>
              </w:rPr>
            </w:pPr>
            <w:r w:rsidRPr="00456BD9">
              <w:rPr>
                <w:color w:val="000000"/>
                <w:sz w:val="22"/>
              </w:rPr>
              <w:t xml:space="preserve">Nustatyti </w:t>
            </w:r>
            <w:r>
              <w:rPr>
                <w:color w:val="000000"/>
                <w:sz w:val="22"/>
              </w:rPr>
              <w:t xml:space="preserve">Turto </w:t>
            </w:r>
            <w:r w:rsidRPr="00456BD9">
              <w:rPr>
                <w:color w:val="000000"/>
                <w:sz w:val="22"/>
              </w:rPr>
              <w:t>valdymo, naudojimo ir disponavimo teisių apribojimai dėl sandorių su trečiosiomis šalimis</w:t>
            </w:r>
          </w:p>
        </w:tc>
        <w:tc>
          <w:tcPr>
            <w:tcW w:w="4152" w:type="dxa"/>
            <w:tcBorders>
              <w:top w:val="single" w:sz="4" w:space="0" w:color="auto"/>
              <w:left w:val="single" w:sz="4" w:space="0" w:color="auto"/>
              <w:bottom w:val="single" w:sz="4" w:space="0" w:color="auto"/>
              <w:right w:val="single" w:sz="4" w:space="0" w:color="auto"/>
            </w:tcBorders>
            <w:hideMark/>
          </w:tcPr>
          <w:p w:rsidR="00CE6ED0" w:rsidRPr="00456BD9" w:rsidRDefault="00CE6ED0" w:rsidP="00D35C3A">
            <w:pPr>
              <w:jc w:val="both"/>
              <w:rPr>
                <w:sz w:val="22"/>
              </w:rPr>
            </w:pPr>
            <w:r w:rsidRPr="00456BD9">
              <w:rPr>
                <w:sz w:val="22"/>
              </w:rPr>
              <w:t xml:space="preserve">Per ataskaitinį laikotarpį sudaromi sandoriai su trečiosiomis šalimis ir ataskaitinio laikotarpio pabaigoje, nustatomi </w:t>
            </w:r>
            <w:r>
              <w:rPr>
                <w:sz w:val="22"/>
              </w:rPr>
              <w:t xml:space="preserve">Turto </w:t>
            </w:r>
            <w:r w:rsidRPr="00456BD9">
              <w:rPr>
                <w:sz w:val="22"/>
              </w:rPr>
              <w:t xml:space="preserve">valdymo, naudojimo ir disponavimo teisių apribojimai. Šie apribojimai, priklausomai nuo </w:t>
            </w:r>
            <w:r>
              <w:rPr>
                <w:sz w:val="22"/>
              </w:rPr>
              <w:t xml:space="preserve">Turto </w:t>
            </w:r>
            <w:r w:rsidRPr="00456BD9">
              <w:rPr>
                <w:sz w:val="22"/>
              </w:rPr>
              <w:t xml:space="preserve">likutinės vertės apskaičiavimo būdo, gali reikšti </w:t>
            </w:r>
            <w:r w:rsidR="00D35C3A">
              <w:rPr>
                <w:sz w:val="22"/>
              </w:rPr>
              <w:t>Objekto</w:t>
            </w:r>
            <w:r w:rsidRPr="00456BD9">
              <w:rPr>
                <w:sz w:val="22"/>
              </w:rPr>
              <w:t xml:space="preserve"> likutinės vertės pasikeitimą.</w:t>
            </w:r>
          </w:p>
        </w:tc>
        <w:tc>
          <w:tcPr>
            <w:tcW w:w="2835" w:type="dxa"/>
            <w:tcBorders>
              <w:top w:val="single" w:sz="4" w:space="0" w:color="auto"/>
              <w:left w:val="single" w:sz="4" w:space="0" w:color="auto"/>
              <w:bottom w:val="single" w:sz="4" w:space="0" w:color="auto"/>
              <w:right w:val="single" w:sz="4" w:space="0" w:color="auto"/>
            </w:tcBorders>
          </w:tcPr>
          <w:p w:rsidR="00CE6ED0" w:rsidRPr="00456BD9" w:rsidRDefault="00CE6ED0" w:rsidP="0017241A">
            <w:pPr>
              <w:rPr>
                <w:sz w:val="22"/>
              </w:rPr>
            </w:pPr>
          </w:p>
        </w:tc>
        <w:tc>
          <w:tcPr>
            <w:tcW w:w="2552" w:type="dxa"/>
            <w:tcBorders>
              <w:top w:val="single" w:sz="4" w:space="0" w:color="auto"/>
              <w:left w:val="single" w:sz="4" w:space="0" w:color="auto"/>
              <w:bottom w:val="single" w:sz="4" w:space="0" w:color="auto"/>
              <w:right w:val="single" w:sz="4" w:space="0" w:color="auto"/>
            </w:tcBorders>
          </w:tcPr>
          <w:p w:rsidR="00CE6ED0" w:rsidRPr="00456BD9" w:rsidRDefault="00CE6ED0" w:rsidP="0017241A">
            <w:pPr>
              <w:jc w:val="both"/>
              <w:outlineLvl w:val="2"/>
              <w:rPr>
                <w:sz w:val="22"/>
              </w:rPr>
            </w:pPr>
          </w:p>
        </w:tc>
        <w:tc>
          <w:tcPr>
            <w:tcW w:w="2632" w:type="dxa"/>
            <w:tcBorders>
              <w:top w:val="single" w:sz="4" w:space="0" w:color="auto"/>
              <w:left w:val="single" w:sz="4" w:space="0" w:color="auto"/>
              <w:bottom w:val="single" w:sz="4" w:space="0" w:color="auto"/>
              <w:right w:val="single" w:sz="4" w:space="0" w:color="auto"/>
            </w:tcBorders>
          </w:tcPr>
          <w:p w:rsidR="00CE6ED0" w:rsidRPr="00456BD9" w:rsidRDefault="00CE6ED0" w:rsidP="0017241A">
            <w:pPr>
              <w:jc w:val="both"/>
              <w:outlineLvl w:val="2"/>
              <w:rPr>
                <w:sz w:val="22"/>
              </w:rPr>
            </w:pPr>
          </w:p>
        </w:tc>
      </w:tr>
    </w:tbl>
    <w:p w:rsidR="00593510" w:rsidRDefault="00593510" w:rsidP="00593510">
      <w:pPr>
        <w:pStyle w:val="Title"/>
        <w:tabs>
          <w:tab w:val="left" w:pos="7797"/>
        </w:tabs>
        <w:ind w:left="6521"/>
        <w:jc w:val="center"/>
        <w:rPr>
          <w:sz w:val="24"/>
          <w:szCs w:val="24"/>
        </w:rPr>
        <w:sectPr w:rsidR="00593510" w:rsidSect="00593510">
          <w:pgSz w:w="16838" w:h="11906" w:orient="landscape" w:code="9"/>
          <w:pgMar w:top="1134" w:right="1418" w:bottom="1134" w:left="1418" w:header="567" w:footer="567" w:gutter="0"/>
          <w:pgNumType w:start="1"/>
          <w:cols w:space="708"/>
          <w:docGrid w:linePitch="360"/>
        </w:sectPr>
      </w:pPr>
      <w:bookmarkStart w:id="1122" w:name="_Ref294008751"/>
      <w:bookmarkStart w:id="1123" w:name="Draudimo_sutartys"/>
    </w:p>
    <w:p w:rsidR="00593510" w:rsidRDefault="00593510" w:rsidP="00593510">
      <w:pPr>
        <w:pStyle w:val="Title"/>
        <w:tabs>
          <w:tab w:val="left" w:pos="7797"/>
        </w:tabs>
        <w:ind w:left="6521"/>
        <w:jc w:val="center"/>
        <w:rPr>
          <w:sz w:val="24"/>
          <w:szCs w:val="24"/>
        </w:rPr>
      </w:pPr>
    </w:p>
    <w:p w:rsidR="003319F8" w:rsidRPr="0042617A" w:rsidRDefault="003319F8" w:rsidP="00446A51">
      <w:pPr>
        <w:pStyle w:val="Title"/>
        <w:numPr>
          <w:ilvl w:val="0"/>
          <w:numId w:val="12"/>
        </w:numPr>
        <w:tabs>
          <w:tab w:val="left" w:pos="7797"/>
        </w:tabs>
        <w:ind w:left="6521" w:hanging="283"/>
        <w:rPr>
          <w:sz w:val="24"/>
          <w:szCs w:val="24"/>
        </w:rPr>
      </w:pPr>
      <w:bookmarkStart w:id="1124" w:name="_Ref18432682"/>
      <w:r w:rsidRPr="0042617A">
        <w:rPr>
          <w:sz w:val="24"/>
          <w:szCs w:val="24"/>
        </w:rPr>
        <w:t>Sutarties priedas</w:t>
      </w:r>
      <w:bookmarkEnd w:id="1122"/>
      <w:bookmarkEnd w:id="1124"/>
    </w:p>
    <w:bookmarkEnd w:id="1123"/>
    <w:p w:rsidR="003319F8" w:rsidRPr="0042617A" w:rsidRDefault="003319F8" w:rsidP="003319F8">
      <w:pPr>
        <w:spacing w:after="120" w:line="276" w:lineRule="auto"/>
        <w:jc w:val="both"/>
        <w:rPr>
          <w:color w:val="632423"/>
        </w:rPr>
      </w:pPr>
    </w:p>
    <w:p w:rsidR="003319F8" w:rsidRPr="0042617A" w:rsidRDefault="003319F8" w:rsidP="003319F8">
      <w:pPr>
        <w:spacing w:after="120" w:line="276" w:lineRule="auto"/>
        <w:jc w:val="center"/>
        <w:rPr>
          <w:b/>
          <w:bCs/>
          <w:color w:val="632423"/>
        </w:rPr>
      </w:pPr>
      <w:r w:rsidRPr="0042617A">
        <w:rPr>
          <w:b/>
          <w:bCs/>
          <w:color w:val="632423"/>
        </w:rPr>
        <w:t>PRIVALOMŲ DRAUDIMO SUTARČIŲ SĄRAŠAS</w:t>
      </w:r>
    </w:p>
    <w:p w:rsidR="003319F8" w:rsidRPr="0042617A" w:rsidRDefault="003319F8" w:rsidP="003319F8">
      <w:pPr>
        <w:shd w:val="clear" w:color="auto" w:fill="FFFFFF"/>
        <w:spacing w:after="120" w:line="276" w:lineRule="auto"/>
        <w:jc w:val="both"/>
      </w:pPr>
    </w:p>
    <w:p w:rsidR="003319F8" w:rsidRPr="00446A51" w:rsidRDefault="003319F8" w:rsidP="00446A51">
      <w:pPr>
        <w:shd w:val="clear" w:color="auto" w:fill="FFFFFF"/>
        <w:spacing w:after="120" w:line="276" w:lineRule="auto"/>
        <w:jc w:val="both"/>
        <w:rPr>
          <w:i/>
        </w:rPr>
      </w:pPr>
      <w:r w:rsidRPr="0042617A">
        <w:t>Privatus subjektas privalo sudaryti ir viso Sutarties galiojimo metu turėti galiojančias tokias draudimo sutartis</w:t>
      </w:r>
      <w:r w:rsidR="00E43D0A" w:rsidRPr="0042617A">
        <w:t xml:space="preserve"> </w:t>
      </w:r>
      <w:r w:rsidR="00E43D0A" w:rsidRPr="0042617A">
        <w:rPr>
          <w:i/>
          <w:color w:val="3333FF"/>
        </w:rPr>
        <w:t>[</w:t>
      </w:r>
      <w:r w:rsidR="00E43D0A" w:rsidRPr="0042617A">
        <w:rPr>
          <w:i/>
          <w:iCs/>
          <w:color w:val="3333FF"/>
        </w:rPr>
        <w:t>nurodyt</w:t>
      </w:r>
      <w:r w:rsidR="008016BA" w:rsidRPr="0042617A">
        <w:rPr>
          <w:i/>
          <w:iCs/>
          <w:color w:val="3333FF"/>
        </w:rPr>
        <w:t>a</w:t>
      </w:r>
      <w:r w:rsidR="00E43D0A" w:rsidRPr="0042617A">
        <w:rPr>
          <w:i/>
          <w:iCs/>
          <w:color w:val="3333FF"/>
        </w:rPr>
        <w:t xml:space="preserve">s  </w:t>
      </w:r>
      <w:r w:rsidR="005C33BC" w:rsidRPr="0042617A">
        <w:rPr>
          <w:i/>
          <w:iCs/>
          <w:color w:val="3333FF"/>
        </w:rPr>
        <w:t>draudimo sutarčių sąrašas</w:t>
      </w:r>
      <w:r w:rsidR="00E43D0A" w:rsidRPr="0042617A">
        <w:rPr>
          <w:i/>
          <w:iCs/>
          <w:color w:val="3333FF"/>
        </w:rPr>
        <w:t xml:space="preserve"> yra rekomendacinis ir turi būti adaptuojamas atsižvelgiant į konkretaus Projekto specifiką</w:t>
      </w:r>
      <w:r w:rsidR="00E43D0A" w:rsidRPr="0042617A">
        <w:rPr>
          <w:i/>
          <w:color w:val="3333FF"/>
        </w:rPr>
        <w:t>]</w:t>
      </w:r>
      <w:r w:rsidRPr="0042617A">
        <w:t>:</w:t>
      </w:r>
    </w:p>
    <w:p w:rsidR="00C10A62" w:rsidRPr="00F931D4" w:rsidRDefault="00C10A62" w:rsidP="00C10A62">
      <w:pPr>
        <w:pStyle w:val="ListParagraph"/>
        <w:numPr>
          <w:ilvl w:val="0"/>
          <w:numId w:val="5"/>
        </w:numPr>
        <w:jc w:val="both"/>
        <w:rPr>
          <w:color w:val="009900"/>
        </w:rPr>
      </w:pPr>
      <w:bookmarkStart w:id="1125" w:name="_Ref502209911"/>
      <w:r w:rsidRPr="00F931D4">
        <w:rPr>
          <w:color w:val="009900"/>
        </w:rPr>
        <w:t>ne vėliau kaip prieš</w:t>
      </w:r>
      <w:r w:rsidR="00DA2384">
        <w:rPr>
          <w:color w:val="009900"/>
        </w:rPr>
        <w:t xml:space="preserve"> 5 (peenkias)</w:t>
      </w:r>
      <w:r w:rsidRPr="00F931D4">
        <w:rPr>
          <w:i/>
          <w:color w:val="009900"/>
        </w:rPr>
        <w:t xml:space="preserve"> </w:t>
      </w:r>
      <w:r w:rsidRPr="00F931D4">
        <w:rPr>
          <w:color w:val="009900"/>
        </w:rPr>
        <w:t xml:space="preserve">Darbo dienas iki </w:t>
      </w:r>
      <w:r w:rsidR="0058071C" w:rsidRPr="00F931D4">
        <w:rPr>
          <w:color w:val="009900"/>
        </w:rPr>
        <w:t xml:space="preserve">Objekto </w:t>
      </w:r>
      <w:r w:rsidR="00C2453E" w:rsidRPr="00F931D4">
        <w:rPr>
          <w:color w:val="009900"/>
        </w:rPr>
        <w:t>p</w:t>
      </w:r>
      <w:r w:rsidRPr="00F931D4">
        <w:rPr>
          <w:color w:val="009900"/>
        </w:rPr>
        <w:t xml:space="preserve">rojektavimo pradžios datos – savo civilinę atsakomybę apdrausti projektuotojo civilinės atsakomybės draudimu ne mažesnei nei </w:t>
      </w:r>
      <w:r w:rsidR="00C2453E" w:rsidRPr="00F931D4">
        <w:rPr>
          <w:i/>
          <w:color w:val="009900"/>
        </w:rPr>
        <w:t>[nurodyti sumą</w:t>
      </w:r>
      <w:r w:rsidR="00DA2384">
        <w:rPr>
          <w:i/>
          <w:color w:val="009900"/>
        </w:rPr>
        <w:t>, rekomenduojama 5-10 proc. nuo projektavimo darbų vertės</w:t>
      </w:r>
      <w:r w:rsidR="00C2453E" w:rsidRPr="00F931D4">
        <w:rPr>
          <w:i/>
          <w:color w:val="009900"/>
        </w:rPr>
        <w:t>]</w:t>
      </w:r>
      <w:r w:rsidRPr="00F931D4">
        <w:rPr>
          <w:color w:val="009900"/>
        </w:rPr>
        <w:t xml:space="preserve"> eurų draudimo sumai. Šis draudimas turi galioti visą </w:t>
      </w:r>
      <w:r w:rsidR="000D7581" w:rsidRPr="00F931D4">
        <w:rPr>
          <w:color w:val="009900"/>
        </w:rPr>
        <w:t>P</w:t>
      </w:r>
      <w:r w:rsidRPr="00F931D4">
        <w:rPr>
          <w:color w:val="009900"/>
        </w:rPr>
        <w:t xml:space="preserve">rojektavimo </w:t>
      </w:r>
      <w:r w:rsidR="000D7581" w:rsidRPr="00F931D4">
        <w:rPr>
          <w:color w:val="009900"/>
        </w:rPr>
        <w:t xml:space="preserve">paslaugų </w:t>
      </w:r>
      <w:r w:rsidRPr="00F931D4">
        <w:rPr>
          <w:color w:val="009900"/>
        </w:rPr>
        <w:t xml:space="preserve">ir </w:t>
      </w:r>
      <w:r w:rsidR="000D7581" w:rsidRPr="00F931D4">
        <w:rPr>
          <w:color w:val="009900"/>
        </w:rPr>
        <w:t>D</w:t>
      </w:r>
      <w:r w:rsidRPr="00F931D4">
        <w:rPr>
          <w:color w:val="009900"/>
        </w:rPr>
        <w:t xml:space="preserve">arbų atlikimo laikotarpį iki </w:t>
      </w:r>
      <w:r w:rsidR="00BA2D96" w:rsidRPr="00F931D4">
        <w:rPr>
          <w:color w:val="009900"/>
        </w:rPr>
        <w:t>Paslaug</w:t>
      </w:r>
      <w:r w:rsidRPr="00F931D4">
        <w:rPr>
          <w:color w:val="009900"/>
        </w:rPr>
        <w:t xml:space="preserve">ų teikimo pradžios datos ir 2 (dvejus) metus po šios datos. Tuo atveju, jei </w:t>
      </w:r>
      <w:r w:rsidR="00236722" w:rsidRPr="00F931D4">
        <w:rPr>
          <w:color w:val="009900"/>
        </w:rPr>
        <w:t>p</w:t>
      </w:r>
      <w:r w:rsidRPr="00F931D4">
        <w:rPr>
          <w:color w:val="009900"/>
        </w:rPr>
        <w:t>rojektavimo darbus atlieka Subt</w:t>
      </w:r>
      <w:r w:rsidR="00236722" w:rsidRPr="00F931D4">
        <w:rPr>
          <w:color w:val="009900"/>
        </w:rPr>
        <w:t>ie</w:t>
      </w:r>
      <w:r w:rsidR="0058071C" w:rsidRPr="00F931D4">
        <w:rPr>
          <w:color w:val="009900"/>
        </w:rPr>
        <w:t>k</w:t>
      </w:r>
      <w:r w:rsidRPr="00F931D4">
        <w:rPr>
          <w:color w:val="009900"/>
        </w:rPr>
        <w:t>ėjas, atitinkamą draudimo sutartį vietoje Privataus subjekto turi būti sudaręs Subt</w:t>
      </w:r>
      <w:r w:rsidR="00236722" w:rsidRPr="00F931D4">
        <w:rPr>
          <w:color w:val="009900"/>
        </w:rPr>
        <w:t>ie</w:t>
      </w:r>
      <w:r w:rsidRPr="00F931D4">
        <w:rPr>
          <w:color w:val="009900"/>
        </w:rPr>
        <w:t>kėjas;</w:t>
      </w:r>
      <w:r w:rsidR="00F931D4">
        <w:rPr>
          <w:color w:val="009900"/>
        </w:rPr>
        <w:t>]</w:t>
      </w:r>
      <w:bookmarkEnd w:id="1125"/>
    </w:p>
    <w:p w:rsidR="00C10A62" w:rsidRPr="00446A51" w:rsidRDefault="00C10A62" w:rsidP="00C10A62">
      <w:pPr>
        <w:pStyle w:val="ListParagraph"/>
        <w:ind w:left="360"/>
        <w:jc w:val="both"/>
      </w:pPr>
    </w:p>
    <w:p w:rsidR="00C10A62" w:rsidRPr="00446A51" w:rsidRDefault="00C10A62" w:rsidP="00C10A62">
      <w:pPr>
        <w:pStyle w:val="ListParagraph"/>
        <w:numPr>
          <w:ilvl w:val="0"/>
          <w:numId w:val="5"/>
        </w:numPr>
        <w:jc w:val="both"/>
      </w:pPr>
      <w:r w:rsidRPr="00BE46F1">
        <w:rPr>
          <w:color w:val="009900"/>
        </w:rPr>
        <w:t>ne vėliau kaip prieš</w:t>
      </w:r>
      <w:r w:rsidR="00DA2384">
        <w:rPr>
          <w:color w:val="009900"/>
        </w:rPr>
        <w:t xml:space="preserve"> 5 (penkias)</w:t>
      </w:r>
      <w:r w:rsidR="00C2453E" w:rsidRPr="00BE46F1">
        <w:rPr>
          <w:i/>
          <w:color w:val="009900"/>
        </w:rPr>
        <w:t xml:space="preserve"> </w:t>
      </w:r>
      <w:r w:rsidRPr="00BE46F1">
        <w:rPr>
          <w:color w:val="009900"/>
        </w:rPr>
        <w:t xml:space="preserve">Darbo dienas iki </w:t>
      </w:r>
      <w:r w:rsidR="0017241A">
        <w:rPr>
          <w:color w:val="009900"/>
        </w:rPr>
        <w:t>Objekto statybos d</w:t>
      </w:r>
      <w:r w:rsidRPr="00BE46F1">
        <w:rPr>
          <w:color w:val="009900"/>
        </w:rPr>
        <w:t xml:space="preserve">arbų atlikimo pradžios datos – savo civilinę atsakomybę apdrausti rangovo civilinės atsakomybės draudimu ne mažesnei nei  </w:t>
      </w:r>
      <w:r w:rsidR="00E43D0A" w:rsidRPr="00BE46F1">
        <w:rPr>
          <w:i/>
          <w:color w:val="009900"/>
        </w:rPr>
        <w:t>[nurodyti sumą</w:t>
      </w:r>
      <w:r w:rsidR="00DA2384">
        <w:rPr>
          <w:i/>
          <w:color w:val="009900"/>
        </w:rPr>
        <w:t>, rekomenduojama 5-10 proc. statybos darbų vertės</w:t>
      </w:r>
      <w:r w:rsidR="00E43D0A" w:rsidRPr="00BE46F1">
        <w:rPr>
          <w:i/>
          <w:color w:val="009900"/>
        </w:rPr>
        <w:t>]</w:t>
      </w:r>
      <w:r w:rsidR="00E43D0A" w:rsidRPr="00BE46F1">
        <w:rPr>
          <w:color w:val="009900"/>
        </w:rPr>
        <w:t xml:space="preserve"> </w:t>
      </w:r>
      <w:r w:rsidRPr="00BE46F1">
        <w:rPr>
          <w:color w:val="009900"/>
        </w:rPr>
        <w:t xml:space="preserve"> eurų draudimo sumai. Nurodytas draudimas taip pat gali būti sudėtine </w:t>
      </w:r>
      <w:r w:rsidRPr="00BE46F1">
        <w:rPr>
          <w:color w:val="009900"/>
        </w:rPr>
        <w:fldChar w:fldCharType="begin"/>
      </w:r>
      <w:r w:rsidRPr="00BE46F1">
        <w:rPr>
          <w:color w:val="009900"/>
        </w:rPr>
        <w:instrText xml:space="preserve"> REF _Ref365309650 \r \h  \* MERGEFORMAT </w:instrText>
      </w:r>
      <w:r w:rsidRPr="00BE46F1">
        <w:rPr>
          <w:color w:val="009900"/>
        </w:rPr>
      </w:r>
      <w:r w:rsidRPr="00BE46F1">
        <w:rPr>
          <w:color w:val="009900"/>
        </w:rPr>
        <w:fldChar w:fldCharType="separate"/>
      </w:r>
      <w:r w:rsidR="00D12A5E">
        <w:rPr>
          <w:color w:val="009900"/>
        </w:rPr>
        <w:t>4</w:t>
      </w:r>
      <w:r w:rsidRPr="00BE46F1">
        <w:rPr>
          <w:color w:val="009900"/>
        </w:rPr>
        <w:fldChar w:fldCharType="end"/>
      </w:r>
      <w:r w:rsidRPr="00BE46F1">
        <w:rPr>
          <w:color w:val="009900"/>
        </w:rPr>
        <w:t xml:space="preserve"> punkte nurodyto </w:t>
      </w:r>
      <w:r w:rsidR="00F55E04" w:rsidRPr="00BE46F1">
        <w:rPr>
          <w:color w:val="009900"/>
        </w:rPr>
        <w:t>D</w:t>
      </w:r>
      <w:r w:rsidRPr="00BE46F1">
        <w:rPr>
          <w:color w:val="009900"/>
        </w:rPr>
        <w:t xml:space="preserve">arbų visų rizikų draudimo (CAR) dalimi. Šis draudimas turi galioti visą </w:t>
      </w:r>
      <w:r w:rsidR="00F55E04" w:rsidRPr="00BE46F1">
        <w:rPr>
          <w:color w:val="009900"/>
        </w:rPr>
        <w:t>D</w:t>
      </w:r>
      <w:r w:rsidRPr="00BE46F1">
        <w:rPr>
          <w:color w:val="009900"/>
        </w:rPr>
        <w:t xml:space="preserve">arbų atlikimo laikotarpį iki </w:t>
      </w:r>
      <w:r w:rsidR="00BA2D96" w:rsidRPr="00BE46F1">
        <w:rPr>
          <w:color w:val="009900"/>
        </w:rPr>
        <w:t>Paslaug</w:t>
      </w:r>
      <w:r w:rsidRPr="00BE46F1">
        <w:rPr>
          <w:color w:val="009900"/>
        </w:rPr>
        <w:t xml:space="preserve">ų teikimo pradžios datos pradžios ir 2 (dvejus) metu po šios datos. Tuo atveju, jei </w:t>
      </w:r>
      <w:r w:rsidR="0017241A">
        <w:rPr>
          <w:color w:val="009900"/>
        </w:rPr>
        <w:t>Objekto statybos d</w:t>
      </w:r>
      <w:r w:rsidR="00F55E04" w:rsidRPr="00BE46F1">
        <w:rPr>
          <w:color w:val="009900"/>
        </w:rPr>
        <w:t>a</w:t>
      </w:r>
      <w:r w:rsidRPr="00BE46F1">
        <w:rPr>
          <w:color w:val="009900"/>
        </w:rPr>
        <w:t>rbus atlieka Subt</w:t>
      </w:r>
      <w:r w:rsidR="00F55E04" w:rsidRPr="00BE46F1">
        <w:rPr>
          <w:color w:val="009900"/>
        </w:rPr>
        <w:t>ie</w:t>
      </w:r>
      <w:r w:rsidRPr="00BE46F1">
        <w:rPr>
          <w:color w:val="009900"/>
        </w:rPr>
        <w:t>kėjas, atitinkamą draudimo sutartį vietoje Privataus subjekto turi būti sudaręs Subt</w:t>
      </w:r>
      <w:r w:rsidR="00F55E04" w:rsidRPr="00BE46F1">
        <w:rPr>
          <w:color w:val="009900"/>
        </w:rPr>
        <w:t>ie</w:t>
      </w:r>
      <w:r w:rsidRPr="00BE46F1">
        <w:rPr>
          <w:color w:val="009900"/>
        </w:rPr>
        <w:t>kėjas;</w:t>
      </w:r>
    </w:p>
    <w:p w:rsidR="00C10A62" w:rsidRPr="00446A51" w:rsidRDefault="00C10A62" w:rsidP="00C10A62">
      <w:pPr>
        <w:pStyle w:val="ListParagraph"/>
      </w:pPr>
    </w:p>
    <w:p w:rsidR="00C10A62" w:rsidRPr="00BE46F1" w:rsidRDefault="00C10A62" w:rsidP="00C10A62">
      <w:pPr>
        <w:pStyle w:val="ListParagraph"/>
        <w:numPr>
          <w:ilvl w:val="0"/>
          <w:numId w:val="5"/>
        </w:numPr>
        <w:jc w:val="both"/>
        <w:rPr>
          <w:color w:val="009900"/>
        </w:rPr>
      </w:pPr>
      <w:r w:rsidRPr="00BE46F1">
        <w:rPr>
          <w:color w:val="009900"/>
        </w:rPr>
        <w:t>ne vėliau kaip prieš</w:t>
      </w:r>
      <w:r w:rsidR="00DA2384">
        <w:rPr>
          <w:color w:val="009900"/>
        </w:rPr>
        <w:t xml:space="preserve"> 5 (penkias)</w:t>
      </w:r>
      <w:r w:rsidRPr="00BE46F1">
        <w:rPr>
          <w:color w:val="009900"/>
        </w:rPr>
        <w:t xml:space="preserve"> </w:t>
      </w:r>
      <w:r w:rsidR="00C2453E" w:rsidRPr="00BE46F1">
        <w:rPr>
          <w:i/>
          <w:color w:val="009900"/>
        </w:rPr>
        <w:t xml:space="preserve"> </w:t>
      </w:r>
      <w:r w:rsidRPr="00BE46F1">
        <w:rPr>
          <w:color w:val="009900"/>
        </w:rPr>
        <w:t xml:space="preserve">Darbo dienas iki </w:t>
      </w:r>
      <w:r w:rsidR="0017241A">
        <w:rPr>
          <w:color w:val="009900"/>
        </w:rPr>
        <w:t>Objekto statybos d</w:t>
      </w:r>
      <w:r w:rsidRPr="00BE46F1">
        <w:rPr>
          <w:color w:val="009900"/>
        </w:rPr>
        <w:t>arbų atlikimo pradžios datos – savo</w:t>
      </w:r>
      <w:r w:rsidR="008E21DB" w:rsidRPr="00BE46F1">
        <w:rPr>
          <w:color w:val="009900"/>
        </w:rPr>
        <w:t xml:space="preserve"> civilinę atsakomybę apdrausti </w:t>
      </w:r>
      <w:r w:rsidR="00CE70A6">
        <w:rPr>
          <w:color w:val="009900"/>
        </w:rPr>
        <w:t>statybos</w:t>
      </w:r>
      <w:r w:rsidRPr="00BE46F1">
        <w:rPr>
          <w:color w:val="009900"/>
        </w:rPr>
        <w:t>techninio prižiūrėtojo civilinės atsakomybės draudimu</w:t>
      </w:r>
      <w:r w:rsidR="00CE70A6">
        <w:rPr>
          <w:color w:val="009900"/>
        </w:rPr>
        <w:t xml:space="preserve"> galiojančių Statinio statybos techninio prižiūrėtojo civilinės atsakomybės privalomojo draudimo taisyklėse nustatyta tvarka ir sąlygomis</w:t>
      </w:r>
      <w:r w:rsidRPr="00BE46F1">
        <w:rPr>
          <w:color w:val="009900"/>
        </w:rPr>
        <w:t xml:space="preserve">. Tuo atveju, jei </w:t>
      </w:r>
      <w:r w:rsidR="0017241A">
        <w:rPr>
          <w:color w:val="009900"/>
        </w:rPr>
        <w:t>Objekto statybos d</w:t>
      </w:r>
      <w:r w:rsidRPr="00BE46F1">
        <w:rPr>
          <w:color w:val="009900"/>
        </w:rPr>
        <w:t>arbų t</w:t>
      </w:r>
      <w:r w:rsidR="008E21DB" w:rsidRPr="00BE46F1">
        <w:rPr>
          <w:color w:val="009900"/>
        </w:rPr>
        <w:t>echninis prižiūrėtojas yra Subtiekė</w:t>
      </w:r>
      <w:r w:rsidRPr="00BE46F1">
        <w:rPr>
          <w:color w:val="009900"/>
        </w:rPr>
        <w:t>jas, atitinkamą draudimo sutartį vietoje Privataus subjekto turi būti sudaręs Subt</w:t>
      </w:r>
      <w:r w:rsidR="008E21DB" w:rsidRPr="00BE46F1">
        <w:rPr>
          <w:color w:val="009900"/>
        </w:rPr>
        <w:t>ie</w:t>
      </w:r>
      <w:r w:rsidRPr="00BE46F1">
        <w:rPr>
          <w:color w:val="009900"/>
        </w:rPr>
        <w:t>kėjas;</w:t>
      </w:r>
      <w:r w:rsidR="00BE46F1">
        <w:rPr>
          <w:color w:val="009900"/>
        </w:rPr>
        <w:t>]</w:t>
      </w:r>
    </w:p>
    <w:p w:rsidR="00C10A62" w:rsidRPr="00BE46F1" w:rsidRDefault="00C10A62" w:rsidP="00C10A62">
      <w:pPr>
        <w:pStyle w:val="ListParagraph"/>
        <w:ind w:left="360"/>
        <w:jc w:val="both"/>
        <w:rPr>
          <w:color w:val="009900"/>
        </w:rPr>
      </w:pPr>
    </w:p>
    <w:p w:rsidR="00C10A62" w:rsidRPr="00BE46F1" w:rsidRDefault="00C10A62" w:rsidP="00C10A62">
      <w:pPr>
        <w:pStyle w:val="ListParagraph"/>
        <w:numPr>
          <w:ilvl w:val="0"/>
          <w:numId w:val="5"/>
        </w:numPr>
        <w:jc w:val="both"/>
        <w:rPr>
          <w:color w:val="009900"/>
        </w:rPr>
      </w:pPr>
      <w:bookmarkStart w:id="1126" w:name="_Ref365309650"/>
      <w:r w:rsidRPr="00BE46F1">
        <w:rPr>
          <w:color w:val="009900"/>
        </w:rPr>
        <w:t xml:space="preserve">ne vėliau kaip prieš </w:t>
      </w:r>
      <w:r w:rsidR="00C2453E" w:rsidRPr="00BE46F1">
        <w:rPr>
          <w:i/>
          <w:color w:val="009900"/>
        </w:rPr>
        <w:t xml:space="preserve">[nurodyti terminą] </w:t>
      </w:r>
      <w:r w:rsidRPr="00BE46F1">
        <w:rPr>
          <w:color w:val="009900"/>
        </w:rPr>
        <w:t xml:space="preserve">Darbo dienas iki </w:t>
      </w:r>
      <w:r w:rsidR="007D76BE" w:rsidRPr="00BE46F1">
        <w:rPr>
          <w:color w:val="009900"/>
        </w:rPr>
        <w:t>Da</w:t>
      </w:r>
      <w:r w:rsidRPr="00BE46F1">
        <w:rPr>
          <w:color w:val="009900"/>
        </w:rPr>
        <w:t xml:space="preserve">rbų atlikimo pradžios datos – </w:t>
      </w:r>
      <w:r w:rsidR="007D76BE" w:rsidRPr="00BE46F1">
        <w:rPr>
          <w:color w:val="009900"/>
        </w:rPr>
        <w:t>Objektą, medžiagas ir į</w:t>
      </w:r>
      <w:r w:rsidRPr="00BE46F1">
        <w:rPr>
          <w:color w:val="009900"/>
        </w:rPr>
        <w:t xml:space="preserve">rengimus apdrausti </w:t>
      </w:r>
      <w:r w:rsidR="007D76BE" w:rsidRPr="00BE46F1">
        <w:rPr>
          <w:color w:val="009900"/>
        </w:rPr>
        <w:t>D</w:t>
      </w:r>
      <w:r w:rsidRPr="00BE46F1">
        <w:rPr>
          <w:color w:val="009900"/>
        </w:rPr>
        <w:t xml:space="preserve">arbų visų rizikų (CAR) draudimu ne mažesnei kaip Pasiūlyme nurodyta Investicijų vertė draudimo sumai. Draudimas turi galioti iki Paslaugų teikimo pradžios datos ir nuo šios datos turi būti pakeistas </w:t>
      </w:r>
      <w:r w:rsidRPr="00BE46F1">
        <w:rPr>
          <w:color w:val="009900"/>
        </w:rPr>
        <w:fldChar w:fldCharType="begin"/>
      </w:r>
      <w:r w:rsidRPr="00BE46F1">
        <w:rPr>
          <w:color w:val="009900"/>
        </w:rPr>
        <w:instrText xml:space="preserve"> REF _Ref365310756 \r \h  \* MERGEFORMAT </w:instrText>
      </w:r>
      <w:r w:rsidRPr="00BE46F1">
        <w:rPr>
          <w:color w:val="009900"/>
        </w:rPr>
      </w:r>
      <w:r w:rsidRPr="00BE46F1">
        <w:rPr>
          <w:color w:val="009900"/>
        </w:rPr>
        <w:fldChar w:fldCharType="separate"/>
      </w:r>
      <w:r w:rsidR="00D12A5E">
        <w:rPr>
          <w:color w:val="009900"/>
        </w:rPr>
        <w:t>6</w:t>
      </w:r>
      <w:r w:rsidRPr="00BE46F1">
        <w:rPr>
          <w:color w:val="009900"/>
        </w:rPr>
        <w:fldChar w:fldCharType="end"/>
      </w:r>
      <w:r w:rsidRPr="00BE46F1">
        <w:rPr>
          <w:color w:val="009900"/>
        </w:rPr>
        <w:t> punkte nurodytu draudimu;</w:t>
      </w:r>
      <w:bookmarkEnd w:id="1126"/>
    </w:p>
    <w:p w:rsidR="00C10A62" w:rsidRPr="00446A51" w:rsidRDefault="00C10A62" w:rsidP="00C10A62">
      <w:pPr>
        <w:pStyle w:val="ListParagraph"/>
        <w:ind w:left="360"/>
        <w:jc w:val="both"/>
      </w:pPr>
    </w:p>
    <w:p w:rsidR="00C10A62" w:rsidRPr="00446A51" w:rsidRDefault="00C10A62" w:rsidP="00C10A62">
      <w:pPr>
        <w:pStyle w:val="ListParagraph"/>
        <w:numPr>
          <w:ilvl w:val="0"/>
          <w:numId w:val="5"/>
        </w:numPr>
        <w:jc w:val="both"/>
      </w:pPr>
      <w:r w:rsidRPr="00446A51">
        <w:t>ne vėliau kaip prieš</w:t>
      </w:r>
      <w:r w:rsidR="00CE70A6">
        <w:t xml:space="preserve"> 5 (penkias)</w:t>
      </w:r>
      <w:r w:rsidR="00C2453E" w:rsidRPr="00446A51">
        <w:rPr>
          <w:i/>
        </w:rPr>
        <w:t xml:space="preserve"> </w:t>
      </w:r>
      <w:r w:rsidRPr="00446A51">
        <w:t xml:space="preserve">Darbo dienas iki </w:t>
      </w:r>
      <w:r w:rsidR="0017241A">
        <w:t>Paslaugų teikimo pradžios datos</w:t>
      </w:r>
      <w:r w:rsidRPr="00446A51">
        <w:t xml:space="preserve"> – savo civilinę atsakomybę apdrausti dėl visų rizikų, kurios gali kilti dėl bet kokios veiklos, kurią Privatus subjektas vykdo pagal šią Sutartį</w:t>
      </w:r>
      <w:r w:rsidR="00CE70A6">
        <w:t xml:space="preserve"> (išskyrus veiklą, nurodytą šio Sutarties priedo 1-4 punktuose) ne mažesnė kaip</w:t>
      </w:r>
      <w:r w:rsidRPr="00446A51">
        <w:t xml:space="preserve"> </w:t>
      </w:r>
      <w:r w:rsidR="00B52AC5" w:rsidRPr="00446A51">
        <w:rPr>
          <w:i/>
        </w:rPr>
        <w:t>[nurodyti sumą</w:t>
      </w:r>
      <w:r w:rsidR="00CE70A6">
        <w:rPr>
          <w:i/>
        </w:rPr>
        <w:t>, rekomenduojama 5 proc. nuo Paslaugų vertės</w:t>
      </w:r>
      <w:r w:rsidR="00B52AC5" w:rsidRPr="00446A51">
        <w:rPr>
          <w:i/>
        </w:rPr>
        <w:t>]</w:t>
      </w:r>
      <w:r w:rsidR="00B52AC5" w:rsidRPr="00446A51">
        <w:t xml:space="preserve">  </w:t>
      </w:r>
      <w:r w:rsidRPr="00446A51">
        <w:t xml:space="preserve"> eurų vienam draudiminiam įvykiui draudimo sumai. Šis draudimas turi nenutrūkstamai galioti iki Sutarties galiojimo laikotarpio pabaigos, kaip tai nustatyta Sutartyje, bei apimti ir tas žalas, kurios gali kilti dėl Subt</w:t>
      </w:r>
      <w:r w:rsidR="00B52AC5" w:rsidRPr="00446A51">
        <w:t>ie</w:t>
      </w:r>
      <w:r w:rsidRPr="00446A51">
        <w:t>kėjų ar kitų trečiųjų asmenų</w:t>
      </w:r>
      <w:r w:rsidR="00CE70A6">
        <w:t>, pasitelktų Objekte</w:t>
      </w:r>
      <w:r w:rsidRPr="00446A51">
        <w:t xml:space="preserve"> </w:t>
      </w:r>
      <w:r w:rsidR="00CE70A6" w:rsidRPr="00446A51">
        <w:t>teikiamų</w:t>
      </w:r>
      <w:r w:rsidR="00CE70A6" w:rsidRPr="00446A51" w:rsidDel="00CE70A6">
        <w:t xml:space="preserve"> </w:t>
      </w:r>
      <w:r w:rsidR="00CE70A6">
        <w:t>P</w:t>
      </w:r>
      <w:r w:rsidRPr="00446A51">
        <w:t>aslaugų</w:t>
      </w:r>
      <w:r w:rsidR="0017241A">
        <w:t xml:space="preserve"> ar Remonto, ar Papildomų darbų ir / ar paslaugų</w:t>
      </w:r>
      <w:r w:rsidRPr="00446A51">
        <w:t>;</w:t>
      </w:r>
    </w:p>
    <w:p w:rsidR="00C10A62" w:rsidRPr="00446A51" w:rsidRDefault="00C10A62" w:rsidP="00C10A62">
      <w:pPr>
        <w:pStyle w:val="ListParagraph"/>
      </w:pPr>
    </w:p>
    <w:p w:rsidR="00C10A62" w:rsidRPr="00446A51" w:rsidRDefault="00C10A62" w:rsidP="00C10A62">
      <w:pPr>
        <w:pStyle w:val="ListParagraph"/>
        <w:numPr>
          <w:ilvl w:val="0"/>
          <w:numId w:val="5"/>
        </w:numPr>
        <w:jc w:val="both"/>
      </w:pPr>
      <w:bookmarkStart w:id="1127" w:name="_Ref365310756"/>
      <w:r w:rsidRPr="00446A51">
        <w:lastRenderedPageBreak/>
        <w:t>ne vėliau kaip prieš</w:t>
      </w:r>
      <w:r w:rsidR="00CE70A6">
        <w:t xml:space="preserve"> 5 (penkias)</w:t>
      </w:r>
      <w:r w:rsidR="00C2453E" w:rsidRPr="00446A51">
        <w:rPr>
          <w:i/>
        </w:rPr>
        <w:t xml:space="preserve"> </w:t>
      </w:r>
      <w:r w:rsidRPr="00446A51">
        <w:t xml:space="preserve">Darbo dienas iki </w:t>
      </w:r>
      <w:r w:rsidR="0017241A">
        <w:t>Paslaugų teikimo pradžios</w:t>
      </w:r>
      <w:r w:rsidRPr="00446A51">
        <w:t xml:space="preserve"> datos  –</w:t>
      </w:r>
      <w:r w:rsidR="00B52AC5" w:rsidRPr="00446A51">
        <w:t xml:space="preserve"> Objektą </w:t>
      </w:r>
      <w:r w:rsidRPr="00446A51">
        <w:t xml:space="preserve">ir visą jame esantį </w:t>
      </w:r>
      <w:r w:rsidR="00912475">
        <w:t xml:space="preserve">Naują </w:t>
      </w:r>
      <w:r w:rsidRPr="00446A51">
        <w:t>turtą</w:t>
      </w:r>
      <w:r w:rsidR="00CE70A6">
        <w:t>, nuosavybės teise priklausantį Privačiam subjektui,</w:t>
      </w:r>
      <w:r w:rsidRPr="00446A51">
        <w:t xml:space="preserve"> apdrausti maksimaliu turto atkuriamosios vertės draudimu nuo visų galimų rizikos atvejų,</w:t>
      </w:r>
      <w:r w:rsidR="00CE70A6">
        <w:t xml:space="preserve"> bet kokiu atveju</w:t>
      </w:r>
      <w:r w:rsidRPr="00446A51">
        <w:t xml:space="preserve"> ne </w:t>
      </w:r>
      <w:r w:rsidR="00B823D8" w:rsidRPr="00446A51">
        <w:t>m</w:t>
      </w:r>
      <w:r w:rsidRPr="00446A51">
        <w:t>ažesnei kaip Pasiūlyme nurodyta Investicijų vertė draudimo sumai. Šis draudimas turi galioti iki Sutarties galiojimo termino pabaigos.</w:t>
      </w:r>
      <w:bookmarkEnd w:id="1127"/>
    </w:p>
    <w:p w:rsidR="003319F8" w:rsidRPr="0042617A" w:rsidRDefault="003319F8" w:rsidP="00446A51">
      <w:pPr>
        <w:spacing w:after="120" w:line="276" w:lineRule="auto"/>
        <w:jc w:val="both"/>
      </w:pPr>
      <w:r w:rsidRPr="0042617A">
        <w:rPr>
          <w:color w:val="FF0000"/>
        </w:rPr>
        <w:t>[</w:t>
      </w:r>
      <w:r w:rsidRPr="0042617A">
        <w:rPr>
          <w:i/>
          <w:iCs/>
          <w:color w:val="FF0000"/>
        </w:rPr>
        <w:t xml:space="preserve">Išvardinti </w:t>
      </w:r>
      <w:r w:rsidR="00C10A62" w:rsidRPr="0042617A">
        <w:rPr>
          <w:i/>
          <w:iCs/>
          <w:color w:val="FF0000"/>
        </w:rPr>
        <w:t xml:space="preserve">kitas </w:t>
      </w:r>
      <w:r w:rsidRPr="0042617A">
        <w:rPr>
          <w:i/>
          <w:iCs/>
          <w:color w:val="FF0000"/>
        </w:rPr>
        <w:t>reikalaujam</w:t>
      </w:r>
      <w:r w:rsidR="00C10A62" w:rsidRPr="0042617A">
        <w:rPr>
          <w:i/>
          <w:iCs/>
          <w:color w:val="FF0000"/>
        </w:rPr>
        <w:t>as</w:t>
      </w:r>
      <w:r w:rsidRPr="0042617A">
        <w:rPr>
          <w:i/>
          <w:iCs/>
          <w:color w:val="FF0000"/>
        </w:rPr>
        <w:t xml:space="preserve"> draudimo sutartis ir draudimo sumas</w:t>
      </w:r>
      <w:r w:rsidRPr="0042617A">
        <w:rPr>
          <w:color w:val="FF0000"/>
        </w:rPr>
        <w:t>]</w:t>
      </w:r>
      <w:r w:rsidRPr="0042617A">
        <w:t>;</w:t>
      </w:r>
    </w:p>
    <w:p w:rsidR="003319F8" w:rsidRPr="0042617A" w:rsidRDefault="003319F8" w:rsidP="003319F8">
      <w:pPr>
        <w:pStyle w:val="paragrafai"/>
        <w:rPr>
          <w:sz w:val="24"/>
          <w:szCs w:val="24"/>
        </w:rPr>
        <w:sectPr w:rsidR="003319F8" w:rsidRPr="0042617A" w:rsidSect="00593510">
          <w:pgSz w:w="11906" w:h="16838" w:code="9"/>
          <w:pgMar w:top="1418" w:right="1134" w:bottom="1418" w:left="1134" w:header="567" w:footer="567" w:gutter="0"/>
          <w:pgNumType w:start="1"/>
          <w:cols w:space="708"/>
          <w:docGrid w:linePitch="360"/>
        </w:sectPr>
      </w:pPr>
    </w:p>
    <w:p w:rsidR="003319F8" w:rsidRPr="00446A51" w:rsidRDefault="003319F8" w:rsidP="00446A51">
      <w:pPr>
        <w:pStyle w:val="Heading2"/>
        <w:numPr>
          <w:ilvl w:val="0"/>
          <w:numId w:val="32"/>
        </w:numPr>
        <w:jc w:val="right"/>
        <w:rPr>
          <w:sz w:val="24"/>
          <w:szCs w:val="24"/>
        </w:rPr>
      </w:pPr>
      <w:bookmarkStart w:id="1128" w:name="_Ref294008758"/>
      <w:bookmarkStart w:id="1129" w:name="_Ref299554689"/>
      <w:bookmarkStart w:id="1130" w:name="_Toc442701472"/>
      <w:bookmarkStart w:id="1131" w:name="Rezultatu_apmok_apskaiciavimas"/>
      <w:r w:rsidRPr="00446A51">
        <w:rPr>
          <w:sz w:val="24"/>
          <w:szCs w:val="24"/>
        </w:rPr>
        <w:lastRenderedPageBreak/>
        <w:t xml:space="preserve">   </w:t>
      </w:r>
      <w:bookmarkStart w:id="1132" w:name="_Toc445903246"/>
      <w:bookmarkStart w:id="1133" w:name="_Toc498408300"/>
      <w:bookmarkStart w:id="1134" w:name="_Toc500332090"/>
      <w:bookmarkStart w:id="1135" w:name="_Toc502211430"/>
      <w:bookmarkStart w:id="1136" w:name="_Toc20813617"/>
      <w:r w:rsidRPr="00446A51">
        <w:rPr>
          <w:sz w:val="24"/>
          <w:szCs w:val="24"/>
        </w:rPr>
        <w:t>Sutarties priedas</w:t>
      </w:r>
      <w:bookmarkEnd w:id="1128"/>
      <w:bookmarkEnd w:id="1129"/>
      <w:bookmarkEnd w:id="1130"/>
      <w:bookmarkEnd w:id="1132"/>
      <w:bookmarkEnd w:id="1133"/>
      <w:bookmarkEnd w:id="1134"/>
      <w:bookmarkEnd w:id="1135"/>
      <w:bookmarkEnd w:id="1136"/>
    </w:p>
    <w:bookmarkEnd w:id="1131"/>
    <w:p w:rsidR="003319F8" w:rsidRPr="0042617A" w:rsidRDefault="003319F8" w:rsidP="003319F8">
      <w:pPr>
        <w:spacing w:after="120" w:line="276" w:lineRule="auto"/>
        <w:jc w:val="both"/>
      </w:pPr>
    </w:p>
    <w:p w:rsidR="003319F8" w:rsidRPr="0042617A" w:rsidRDefault="003319F8" w:rsidP="003319F8">
      <w:pPr>
        <w:jc w:val="center"/>
        <w:rPr>
          <w:b/>
          <w:bCs/>
          <w:caps/>
          <w:color w:val="632423"/>
        </w:rPr>
      </w:pPr>
      <w:r w:rsidRPr="0042617A">
        <w:rPr>
          <w:b/>
          <w:bCs/>
          <w:caps/>
          <w:color w:val="632423"/>
        </w:rPr>
        <w:t>Susijusių bendrovių Sąrašas</w:t>
      </w:r>
    </w:p>
    <w:p w:rsidR="003319F8" w:rsidRPr="0042617A" w:rsidRDefault="003319F8" w:rsidP="003319F8">
      <w:pPr>
        <w:jc w:val="both"/>
        <w:rPr>
          <w:color w:val="000000"/>
        </w:rPr>
      </w:pPr>
    </w:p>
    <w:tbl>
      <w:tblPr>
        <w:tblW w:w="0" w:type="auto"/>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4920"/>
        <w:gridCol w:w="7"/>
        <w:gridCol w:w="4927"/>
      </w:tblGrid>
      <w:tr w:rsidR="003319F8" w:rsidRPr="0042617A" w:rsidTr="001036E0">
        <w:tc>
          <w:tcPr>
            <w:tcW w:w="4927" w:type="dxa"/>
            <w:gridSpan w:val="2"/>
            <w:tcBorders>
              <w:top w:val="single" w:sz="8" w:space="0" w:color="C0504D"/>
              <w:right w:val="single" w:sz="4" w:space="0" w:color="auto"/>
            </w:tcBorders>
            <w:shd w:val="clear" w:color="auto" w:fill="C0504D"/>
          </w:tcPr>
          <w:p w:rsidR="003319F8" w:rsidRPr="0042617A" w:rsidRDefault="003319F8" w:rsidP="001036E0">
            <w:pPr>
              <w:spacing w:after="120" w:line="276" w:lineRule="auto"/>
              <w:ind w:left="360"/>
              <w:jc w:val="both"/>
              <w:rPr>
                <w:b/>
                <w:bCs/>
                <w:color w:val="000000"/>
              </w:rPr>
            </w:pPr>
            <w:r w:rsidRPr="0042617A">
              <w:rPr>
                <w:b/>
                <w:bCs/>
                <w:color w:val="000000"/>
              </w:rPr>
              <w:t>Susijusios bendrovės:</w:t>
            </w:r>
          </w:p>
        </w:tc>
        <w:tc>
          <w:tcPr>
            <w:tcW w:w="4927" w:type="dxa"/>
            <w:tcBorders>
              <w:top w:val="single" w:sz="8" w:space="0" w:color="C0504D"/>
              <w:left w:val="single" w:sz="4" w:space="0" w:color="auto"/>
              <w:bottom w:val="nil"/>
            </w:tcBorders>
            <w:shd w:val="clear" w:color="auto" w:fill="C0504D"/>
          </w:tcPr>
          <w:p w:rsidR="003319F8" w:rsidRPr="0042617A" w:rsidRDefault="003319F8" w:rsidP="001036E0">
            <w:pPr>
              <w:spacing w:after="120" w:line="276" w:lineRule="auto"/>
              <w:jc w:val="both"/>
              <w:rPr>
                <w:b/>
                <w:bCs/>
                <w:color w:val="000000"/>
              </w:rPr>
            </w:pPr>
            <w:r w:rsidRPr="0042617A">
              <w:rPr>
                <w:b/>
                <w:bCs/>
                <w:color w:val="000000"/>
              </w:rPr>
              <w:t>Siejantys ryšiai:</w:t>
            </w:r>
          </w:p>
        </w:tc>
      </w:tr>
      <w:tr w:rsidR="003319F8" w:rsidRPr="0042617A" w:rsidTr="001036E0">
        <w:tc>
          <w:tcPr>
            <w:tcW w:w="4920" w:type="dxa"/>
            <w:tcBorders>
              <w:top w:val="single" w:sz="8" w:space="0" w:color="C0504D"/>
              <w:bottom w:val="single" w:sz="8" w:space="0" w:color="C0504D"/>
              <w:right w:val="single" w:sz="4" w:space="0" w:color="auto"/>
            </w:tcBorders>
          </w:tcPr>
          <w:p w:rsidR="003319F8" w:rsidRPr="0042617A" w:rsidRDefault="003319F8" w:rsidP="00BD6586">
            <w:pPr>
              <w:pStyle w:val="ListParagraph"/>
              <w:numPr>
                <w:ilvl w:val="0"/>
                <w:numId w:val="13"/>
              </w:numPr>
              <w:spacing w:after="120" w:line="276" w:lineRule="auto"/>
              <w:jc w:val="both"/>
              <w:rPr>
                <w:b/>
                <w:bCs/>
                <w:color w:val="000000"/>
              </w:rPr>
            </w:pPr>
          </w:p>
        </w:tc>
        <w:tc>
          <w:tcPr>
            <w:tcW w:w="4934" w:type="dxa"/>
            <w:gridSpan w:val="2"/>
            <w:tcBorders>
              <w:top w:val="single" w:sz="8" w:space="0" w:color="C0504D"/>
              <w:left w:val="single" w:sz="4" w:space="0" w:color="auto"/>
              <w:bottom w:val="single" w:sz="8" w:space="0" w:color="C0504D"/>
            </w:tcBorders>
          </w:tcPr>
          <w:p w:rsidR="003319F8" w:rsidRPr="0042617A" w:rsidRDefault="003319F8" w:rsidP="001036E0">
            <w:pPr>
              <w:spacing w:after="120" w:line="276" w:lineRule="auto"/>
              <w:jc w:val="both"/>
              <w:rPr>
                <w:b/>
                <w:bCs/>
                <w:color w:val="000000"/>
              </w:rPr>
            </w:pPr>
          </w:p>
        </w:tc>
      </w:tr>
      <w:tr w:rsidR="003319F8" w:rsidRPr="0042617A" w:rsidTr="001036E0">
        <w:tc>
          <w:tcPr>
            <w:tcW w:w="4920" w:type="dxa"/>
            <w:tcBorders>
              <w:right w:val="single" w:sz="4" w:space="0" w:color="auto"/>
            </w:tcBorders>
          </w:tcPr>
          <w:p w:rsidR="003319F8" w:rsidRPr="0042617A" w:rsidRDefault="003319F8" w:rsidP="00BD6586">
            <w:pPr>
              <w:pStyle w:val="ListParagraph"/>
              <w:numPr>
                <w:ilvl w:val="0"/>
                <w:numId w:val="13"/>
              </w:numPr>
              <w:spacing w:after="120" w:line="276" w:lineRule="auto"/>
              <w:jc w:val="both"/>
              <w:rPr>
                <w:b/>
                <w:bCs/>
              </w:rPr>
            </w:pPr>
            <w:bookmarkStart w:id="1137" w:name="_Ref406948616"/>
          </w:p>
        </w:tc>
        <w:bookmarkEnd w:id="1137"/>
        <w:tc>
          <w:tcPr>
            <w:tcW w:w="4934" w:type="dxa"/>
            <w:gridSpan w:val="2"/>
            <w:tcBorders>
              <w:left w:val="single" w:sz="4" w:space="0" w:color="auto"/>
            </w:tcBorders>
          </w:tcPr>
          <w:p w:rsidR="003319F8" w:rsidRPr="0042617A" w:rsidRDefault="003319F8" w:rsidP="001036E0">
            <w:pPr>
              <w:spacing w:after="120" w:line="276" w:lineRule="auto"/>
              <w:jc w:val="both"/>
            </w:pPr>
          </w:p>
        </w:tc>
      </w:tr>
      <w:tr w:rsidR="003319F8" w:rsidRPr="0042617A" w:rsidTr="001036E0">
        <w:tc>
          <w:tcPr>
            <w:tcW w:w="4920" w:type="dxa"/>
            <w:tcBorders>
              <w:top w:val="single" w:sz="8" w:space="0" w:color="C0504D"/>
              <w:bottom w:val="single" w:sz="8" w:space="0" w:color="C0504D"/>
              <w:right w:val="single" w:sz="4" w:space="0" w:color="auto"/>
            </w:tcBorders>
          </w:tcPr>
          <w:p w:rsidR="003319F8" w:rsidRPr="0042617A" w:rsidRDefault="003319F8" w:rsidP="00BD6586">
            <w:pPr>
              <w:pStyle w:val="ListParagraph"/>
              <w:numPr>
                <w:ilvl w:val="0"/>
                <w:numId w:val="13"/>
              </w:numPr>
              <w:spacing w:after="120" w:line="276" w:lineRule="auto"/>
              <w:jc w:val="both"/>
              <w:rPr>
                <w:b/>
                <w:bCs/>
              </w:rPr>
            </w:pPr>
          </w:p>
        </w:tc>
        <w:tc>
          <w:tcPr>
            <w:tcW w:w="4934" w:type="dxa"/>
            <w:gridSpan w:val="2"/>
            <w:tcBorders>
              <w:top w:val="single" w:sz="8" w:space="0" w:color="C0504D"/>
              <w:left w:val="single" w:sz="4" w:space="0" w:color="auto"/>
              <w:bottom w:val="single" w:sz="8" w:space="0" w:color="C0504D"/>
            </w:tcBorders>
          </w:tcPr>
          <w:p w:rsidR="003319F8" w:rsidRPr="0042617A" w:rsidRDefault="003319F8" w:rsidP="001036E0">
            <w:pPr>
              <w:spacing w:after="120" w:line="276" w:lineRule="auto"/>
              <w:jc w:val="both"/>
            </w:pPr>
          </w:p>
        </w:tc>
      </w:tr>
      <w:tr w:rsidR="003319F8" w:rsidRPr="0042617A" w:rsidTr="001036E0">
        <w:tc>
          <w:tcPr>
            <w:tcW w:w="4920" w:type="dxa"/>
            <w:tcBorders>
              <w:right w:val="single" w:sz="4" w:space="0" w:color="auto"/>
            </w:tcBorders>
          </w:tcPr>
          <w:p w:rsidR="003319F8" w:rsidRPr="0042617A" w:rsidRDefault="003319F8" w:rsidP="00BD6586">
            <w:pPr>
              <w:pStyle w:val="ListParagraph"/>
              <w:numPr>
                <w:ilvl w:val="0"/>
                <w:numId w:val="13"/>
              </w:numPr>
              <w:spacing w:after="120" w:line="276" w:lineRule="auto"/>
              <w:jc w:val="both"/>
              <w:rPr>
                <w:b/>
                <w:bCs/>
              </w:rPr>
            </w:pPr>
          </w:p>
        </w:tc>
        <w:tc>
          <w:tcPr>
            <w:tcW w:w="4934" w:type="dxa"/>
            <w:gridSpan w:val="2"/>
            <w:tcBorders>
              <w:left w:val="single" w:sz="4" w:space="0" w:color="auto"/>
            </w:tcBorders>
          </w:tcPr>
          <w:p w:rsidR="003319F8" w:rsidRPr="0042617A" w:rsidRDefault="003319F8" w:rsidP="001036E0">
            <w:pPr>
              <w:spacing w:after="120" w:line="276" w:lineRule="auto"/>
              <w:jc w:val="both"/>
            </w:pPr>
          </w:p>
        </w:tc>
      </w:tr>
      <w:tr w:rsidR="003319F8" w:rsidRPr="0042617A" w:rsidTr="001036E0">
        <w:tc>
          <w:tcPr>
            <w:tcW w:w="4920" w:type="dxa"/>
            <w:tcBorders>
              <w:top w:val="single" w:sz="8" w:space="0" w:color="C0504D"/>
              <w:bottom w:val="single" w:sz="8" w:space="0" w:color="C0504D"/>
              <w:right w:val="single" w:sz="4" w:space="0" w:color="auto"/>
            </w:tcBorders>
          </w:tcPr>
          <w:p w:rsidR="003319F8" w:rsidRPr="0042617A" w:rsidRDefault="003319F8" w:rsidP="00BD6586">
            <w:pPr>
              <w:pStyle w:val="ListParagraph"/>
              <w:numPr>
                <w:ilvl w:val="0"/>
                <w:numId w:val="13"/>
              </w:numPr>
              <w:spacing w:after="120" w:line="276" w:lineRule="auto"/>
              <w:jc w:val="both"/>
              <w:rPr>
                <w:b/>
                <w:bCs/>
              </w:rPr>
            </w:pPr>
          </w:p>
        </w:tc>
        <w:tc>
          <w:tcPr>
            <w:tcW w:w="4934" w:type="dxa"/>
            <w:gridSpan w:val="2"/>
            <w:tcBorders>
              <w:top w:val="single" w:sz="8" w:space="0" w:color="C0504D"/>
              <w:left w:val="single" w:sz="4" w:space="0" w:color="auto"/>
              <w:bottom w:val="single" w:sz="8" w:space="0" w:color="C0504D"/>
            </w:tcBorders>
          </w:tcPr>
          <w:p w:rsidR="003319F8" w:rsidRPr="0042617A" w:rsidRDefault="003319F8" w:rsidP="001036E0">
            <w:pPr>
              <w:spacing w:after="120" w:line="276" w:lineRule="auto"/>
              <w:jc w:val="both"/>
            </w:pPr>
          </w:p>
        </w:tc>
      </w:tr>
    </w:tbl>
    <w:p w:rsidR="003319F8" w:rsidRPr="0042617A" w:rsidRDefault="003319F8" w:rsidP="003319F8">
      <w:pPr>
        <w:pStyle w:val="Salygos2"/>
        <w:numPr>
          <w:ilvl w:val="0"/>
          <w:numId w:val="0"/>
        </w:numPr>
        <w:spacing w:before="0" w:after="120" w:line="276" w:lineRule="auto"/>
        <w:ind w:left="720" w:hanging="720"/>
        <w:rPr>
          <w:rFonts w:ascii="Times New Roman" w:hAnsi="Times New Roman" w:cs="Times New Roman"/>
          <w:lang w:val="lt-LT"/>
        </w:rPr>
      </w:pPr>
    </w:p>
    <w:tbl>
      <w:tblPr>
        <w:tblW w:w="0" w:type="auto"/>
        <w:tblLayout w:type="fixed"/>
        <w:tblLook w:val="00A0" w:firstRow="1" w:lastRow="0" w:firstColumn="1" w:lastColumn="0" w:noHBand="0" w:noVBand="0"/>
      </w:tblPr>
      <w:tblGrid>
        <w:gridCol w:w="3284"/>
        <w:gridCol w:w="604"/>
        <w:gridCol w:w="1980"/>
        <w:gridCol w:w="701"/>
        <w:gridCol w:w="2611"/>
        <w:gridCol w:w="648"/>
      </w:tblGrid>
      <w:tr w:rsidR="003319F8" w:rsidRPr="0042617A" w:rsidTr="001036E0">
        <w:trPr>
          <w:trHeight w:val="285"/>
        </w:trPr>
        <w:tc>
          <w:tcPr>
            <w:tcW w:w="3284" w:type="dxa"/>
            <w:tcBorders>
              <w:top w:val="nil"/>
              <w:left w:val="nil"/>
              <w:bottom w:val="single" w:sz="4" w:space="0" w:color="auto"/>
              <w:right w:val="nil"/>
            </w:tcBorders>
          </w:tcPr>
          <w:p w:rsidR="003319F8" w:rsidRPr="0042617A" w:rsidRDefault="003319F8" w:rsidP="001036E0">
            <w:pPr>
              <w:spacing w:after="120" w:line="276" w:lineRule="auto"/>
              <w:ind w:right="-1"/>
            </w:pPr>
          </w:p>
        </w:tc>
        <w:tc>
          <w:tcPr>
            <w:tcW w:w="604" w:type="dxa"/>
          </w:tcPr>
          <w:p w:rsidR="003319F8" w:rsidRPr="0042617A" w:rsidRDefault="003319F8" w:rsidP="001036E0">
            <w:pPr>
              <w:spacing w:after="120" w:line="276" w:lineRule="auto"/>
              <w:ind w:right="-1"/>
              <w:jc w:val="center"/>
            </w:pPr>
          </w:p>
        </w:tc>
        <w:tc>
          <w:tcPr>
            <w:tcW w:w="1980" w:type="dxa"/>
            <w:tcBorders>
              <w:top w:val="nil"/>
              <w:left w:val="nil"/>
              <w:bottom w:val="single" w:sz="4" w:space="0" w:color="auto"/>
              <w:right w:val="nil"/>
            </w:tcBorders>
          </w:tcPr>
          <w:p w:rsidR="003319F8" w:rsidRPr="0042617A" w:rsidRDefault="003319F8" w:rsidP="001036E0">
            <w:pPr>
              <w:spacing w:after="120" w:line="276" w:lineRule="auto"/>
              <w:ind w:right="-1"/>
              <w:jc w:val="center"/>
            </w:pPr>
          </w:p>
        </w:tc>
        <w:tc>
          <w:tcPr>
            <w:tcW w:w="701" w:type="dxa"/>
          </w:tcPr>
          <w:p w:rsidR="003319F8" w:rsidRPr="0042617A" w:rsidRDefault="003319F8" w:rsidP="001036E0">
            <w:pPr>
              <w:spacing w:after="120" w:line="276" w:lineRule="auto"/>
              <w:ind w:right="-1"/>
              <w:jc w:val="center"/>
            </w:pPr>
          </w:p>
        </w:tc>
        <w:tc>
          <w:tcPr>
            <w:tcW w:w="2611" w:type="dxa"/>
            <w:tcBorders>
              <w:top w:val="nil"/>
              <w:left w:val="nil"/>
              <w:bottom w:val="single" w:sz="4" w:space="0" w:color="auto"/>
              <w:right w:val="nil"/>
            </w:tcBorders>
          </w:tcPr>
          <w:p w:rsidR="003319F8" w:rsidRPr="0042617A" w:rsidRDefault="003319F8" w:rsidP="001036E0">
            <w:pPr>
              <w:spacing w:after="120" w:line="276" w:lineRule="auto"/>
              <w:ind w:right="-1"/>
              <w:jc w:val="right"/>
            </w:pPr>
          </w:p>
        </w:tc>
        <w:tc>
          <w:tcPr>
            <w:tcW w:w="648" w:type="dxa"/>
          </w:tcPr>
          <w:p w:rsidR="003319F8" w:rsidRPr="0042617A" w:rsidRDefault="003319F8" w:rsidP="001036E0">
            <w:pPr>
              <w:spacing w:after="120" w:line="276" w:lineRule="auto"/>
              <w:ind w:right="-1"/>
              <w:jc w:val="right"/>
            </w:pPr>
          </w:p>
        </w:tc>
      </w:tr>
      <w:tr w:rsidR="003319F8" w:rsidRPr="0042617A" w:rsidTr="001036E0">
        <w:trPr>
          <w:trHeight w:val="186"/>
        </w:trPr>
        <w:tc>
          <w:tcPr>
            <w:tcW w:w="3284" w:type="dxa"/>
            <w:tcBorders>
              <w:top w:val="single" w:sz="4" w:space="0" w:color="auto"/>
              <w:left w:val="nil"/>
              <w:bottom w:val="nil"/>
              <w:right w:val="nil"/>
            </w:tcBorders>
          </w:tcPr>
          <w:p w:rsidR="003319F8" w:rsidRPr="0042617A" w:rsidRDefault="003319F8" w:rsidP="001036E0">
            <w:pPr>
              <w:pStyle w:val="Pagrindinistekstas1"/>
              <w:spacing w:after="120" w:line="276" w:lineRule="auto"/>
              <w:ind w:firstLine="0"/>
              <w:rPr>
                <w:rFonts w:ascii="Times New Roman" w:hAnsi="Times New Roman" w:cs="Times New Roman"/>
                <w:position w:val="6"/>
                <w:sz w:val="24"/>
                <w:szCs w:val="24"/>
                <w:vertAlign w:val="superscript"/>
                <w:lang w:val="lt-LT"/>
              </w:rPr>
            </w:pPr>
            <w:r w:rsidRPr="0042617A">
              <w:rPr>
                <w:rFonts w:ascii="Times New Roman" w:hAnsi="Times New Roman" w:cs="Times New Roman"/>
                <w:position w:val="6"/>
                <w:sz w:val="24"/>
                <w:szCs w:val="24"/>
                <w:vertAlign w:val="superscript"/>
                <w:lang w:val="lt-LT"/>
              </w:rPr>
              <w:t>(Įgalioto asmens pareigos)</w:t>
            </w:r>
          </w:p>
        </w:tc>
        <w:tc>
          <w:tcPr>
            <w:tcW w:w="604" w:type="dxa"/>
          </w:tcPr>
          <w:p w:rsidR="003319F8" w:rsidRPr="0042617A" w:rsidRDefault="003319F8" w:rsidP="001036E0">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3319F8" w:rsidRPr="0042617A" w:rsidRDefault="003319F8" w:rsidP="001036E0">
            <w:pPr>
              <w:spacing w:after="120" w:line="276" w:lineRule="auto"/>
              <w:ind w:right="-1"/>
              <w:jc w:val="center"/>
              <w:rPr>
                <w:vertAlign w:val="superscript"/>
              </w:rPr>
            </w:pPr>
            <w:r w:rsidRPr="0042617A">
              <w:rPr>
                <w:position w:val="6"/>
                <w:vertAlign w:val="superscript"/>
              </w:rPr>
              <w:t>(Parašas)</w:t>
            </w:r>
          </w:p>
        </w:tc>
        <w:tc>
          <w:tcPr>
            <w:tcW w:w="701" w:type="dxa"/>
          </w:tcPr>
          <w:p w:rsidR="003319F8" w:rsidRPr="0042617A" w:rsidRDefault="003319F8" w:rsidP="001036E0">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3319F8" w:rsidRPr="0042617A" w:rsidRDefault="003319F8" w:rsidP="001036E0">
            <w:pPr>
              <w:spacing w:after="120" w:line="276" w:lineRule="auto"/>
              <w:ind w:right="-1"/>
              <w:jc w:val="center"/>
              <w:rPr>
                <w:vertAlign w:val="superscript"/>
              </w:rPr>
            </w:pPr>
            <w:r w:rsidRPr="0042617A">
              <w:rPr>
                <w:position w:val="6"/>
                <w:vertAlign w:val="superscript"/>
              </w:rPr>
              <w:t>(Vardas ir pavardė)</w:t>
            </w:r>
            <w:r w:rsidRPr="0042617A">
              <w:rPr>
                <w:i/>
                <w:iCs/>
                <w:vertAlign w:val="superscript"/>
              </w:rPr>
              <w:t xml:space="preserve"> </w:t>
            </w:r>
          </w:p>
        </w:tc>
        <w:tc>
          <w:tcPr>
            <w:tcW w:w="648" w:type="dxa"/>
          </w:tcPr>
          <w:p w:rsidR="003319F8" w:rsidRPr="0042617A" w:rsidRDefault="003319F8" w:rsidP="001036E0">
            <w:pPr>
              <w:spacing w:after="120" w:line="276" w:lineRule="auto"/>
              <w:ind w:right="-1"/>
              <w:jc w:val="center"/>
              <w:rPr>
                <w:vertAlign w:val="superscript"/>
              </w:rPr>
            </w:pPr>
          </w:p>
        </w:tc>
      </w:tr>
    </w:tbl>
    <w:p w:rsidR="003319F8" w:rsidRPr="0042617A" w:rsidRDefault="003319F8" w:rsidP="003319F8">
      <w:pPr>
        <w:spacing w:after="120" w:line="276" w:lineRule="auto"/>
        <w:jc w:val="both"/>
        <w:rPr>
          <w:color w:val="632423"/>
        </w:rPr>
        <w:sectPr w:rsidR="003319F8" w:rsidRPr="0042617A" w:rsidSect="00FC13CD">
          <w:pgSz w:w="11906" w:h="16838" w:code="9"/>
          <w:pgMar w:top="1418" w:right="849" w:bottom="1276" w:left="1134" w:header="567" w:footer="567" w:gutter="0"/>
          <w:cols w:space="708"/>
          <w:docGrid w:linePitch="360"/>
        </w:sectPr>
      </w:pPr>
    </w:p>
    <w:p w:rsidR="00955F75" w:rsidRPr="0042617A" w:rsidRDefault="00955F75" w:rsidP="00117F69">
      <w:pPr>
        <w:pStyle w:val="Title"/>
        <w:numPr>
          <w:ilvl w:val="0"/>
          <w:numId w:val="31"/>
        </w:numPr>
        <w:rPr>
          <w:sz w:val="24"/>
          <w:szCs w:val="24"/>
        </w:rPr>
      </w:pPr>
      <w:r w:rsidRPr="0042617A">
        <w:rPr>
          <w:sz w:val="24"/>
          <w:szCs w:val="24"/>
        </w:rPr>
        <w:lastRenderedPageBreak/>
        <w:t xml:space="preserve">   </w:t>
      </w:r>
      <w:bookmarkStart w:id="1138" w:name="_Ref502732297"/>
      <w:r w:rsidRPr="0042617A">
        <w:rPr>
          <w:sz w:val="24"/>
          <w:szCs w:val="24"/>
        </w:rPr>
        <w:t>Sutarties priedas</w:t>
      </w:r>
      <w:bookmarkEnd w:id="1138"/>
    </w:p>
    <w:p w:rsidR="00955F75" w:rsidRPr="0042617A" w:rsidRDefault="00955F75" w:rsidP="00955F75">
      <w:pPr>
        <w:spacing w:after="120" w:line="276" w:lineRule="auto"/>
        <w:jc w:val="both"/>
        <w:rPr>
          <w:color w:val="632423"/>
        </w:rPr>
      </w:pPr>
    </w:p>
    <w:p w:rsidR="00DD1573" w:rsidRPr="00446A51" w:rsidRDefault="00833F08" w:rsidP="00DF6999">
      <w:pPr>
        <w:pStyle w:val="Heading2"/>
        <w:numPr>
          <w:ilvl w:val="0"/>
          <w:numId w:val="0"/>
        </w:numPr>
        <w:jc w:val="center"/>
        <w:rPr>
          <w:color w:val="FF0000"/>
          <w:sz w:val="24"/>
          <w:szCs w:val="24"/>
        </w:rPr>
      </w:pPr>
      <w:bookmarkStart w:id="1139" w:name="_Toc407776711"/>
      <w:bookmarkStart w:id="1140" w:name="_Toc442701473"/>
      <w:bookmarkStart w:id="1141" w:name="_Toc445903247"/>
      <w:bookmarkStart w:id="1142" w:name="_Toc486227793"/>
      <w:bookmarkStart w:id="1143" w:name="_Toc498408301"/>
      <w:bookmarkStart w:id="1144" w:name="_Toc500332091"/>
      <w:bookmarkStart w:id="1145" w:name="_Toc502211431"/>
      <w:bookmarkStart w:id="1146" w:name="_Toc20813618"/>
      <w:r w:rsidRPr="00446A51">
        <w:rPr>
          <w:sz w:val="24"/>
          <w:szCs w:val="24"/>
        </w:rPr>
        <w:t>SPECIFIKACIJOS</w:t>
      </w:r>
      <w:bookmarkEnd w:id="1139"/>
      <w:bookmarkEnd w:id="1140"/>
      <w:bookmarkEnd w:id="1141"/>
      <w:bookmarkEnd w:id="1142"/>
      <w:bookmarkEnd w:id="1143"/>
      <w:bookmarkEnd w:id="1144"/>
      <w:bookmarkEnd w:id="1145"/>
      <w:bookmarkEnd w:id="1146"/>
    </w:p>
    <w:p w:rsidR="00DD1573" w:rsidRPr="00446A51" w:rsidRDefault="00DD1573" w:rsidP="00DF6999">
      <w:pPr>
        <w:pStyle w:val="Heading2"/>
        <w:numPr>
          <w:ilvl w:val="0"/>
          <w:numId w:val="0"/>
        </w:numPr>
        <w:jc w:val="left"/>
        <w:rPr>
          <w:color w:val="FF0000"/>
          <w:sz w:val="24"/>
          <w:szCs w:val="24"/>
        </w:rPr>
      </w:pPr>
      <w:bookmarkStart w:id="1147" w:name="_Toc445903248"/>
      <w:bookmarkStart w:id="1148" w:name="_Toc486227794"/>
      <w:bookmarkStart w:id="1149" w:name="_Toc498408302"/>
      <w:bookmarkStart w:id="1150" w:name="_Toc500332092"/>
      <w:bookmarkStart w:id="1151" w:name="_Toc502211432"/>
      <w:bookmarkStart w:id="1152" w:name="_Toc20813619"/>
      <w:r w:rsidRPr="00446A51">
        <w:rPr>
          <w:color w:val="FF0000"/>
          <w:sz w:val="24"/>
          <w:szCs w:val="24"/>
        </w:rPr>
        <w:t>[</w:t>
      </w:r>
      <w:r w:rsidRPr="00446A51">
        <w:rPr>
          <w:i/>
          <w:iCs/>
          <w:color w:val="FF0000"/>
          <w:sz w:val="24"/>
          <w:szCs w:val="24"/>
        </w:rPr>
        <w:t>Pridėti Specifikacijas</w:t>
      </w:r>
      <w:r w:rsidRPr="00446A51">
        <w:rPr>
          <w:color w:val="FF0000"/>
          <w:sz w:val="24"/>
          <w:szCs w:val="24"/>
        </w:rPr>
        <w:t>]</w:t>
      </w:r>
      <w:bookmarkEnd w:id="1147"/>
      <w:bookmarkEnd w:id="1148"/>
      <w:bookmarkEnd w:id="1149"/>
      <w:bookmarkEnd w:id="1150"/>
      <w:bookmarkEnd w:id="1151"/>
      <w:bookmarkEnd w:id="1152"/>
    </w:p>
    <w:p w:rsidR="00DD1573" w:rsidRPr="00446A51" w:rsidRDefault="00DD1573">
      <w:pPr>
        <w:spacing w:after="200" w:line="276" w:lineRule="auto"/>
        <w:rPr>
          <w:rFonts w:eastAsia="Times New Roman"/>
          <w:b/>
          <w:bCs/>
          <w:color w:val="FF0000"/>
        </w:rPr>
      </w:pPr>
      <w:r w:rsidRPr="0042617A">
        <w:rPr>
          <w:color w:val="FF0000"/>
        </w:rPr>
        <w:br w:type="page"/>
      </w:r>
    </w:p>
    <w:p w:rsidR="00DD1573" w:rsidRPr="002823CC" w:rsidRDefault="00DD1573" w:rsidP="00446A51">
      <w:pPr>
        <w:pStyle w:val="Heading2"/>
        <w:numPr>
          <w:ilvl w:val="0"/>
          <w:numId w:val="0"/>
        </w:numPr>
      </w:pPr>
    </w:p>
    <w:p w:rsidR="00833F08" w:rsidRPr="0042617A" w:rsidRDefault="00833F08">
      <w:pPr>
        <w:spacing w:after="200" w:line="276" w:lineRule="auto"/>
      </w:pPr>
    </w:p>
    <w:p w:rsidR="00833F08" w:rsidRPr="0042617A" w:rsidRDefault="00833F08" w:rsidP="00446A51">
      <w:pPr>
        <w:pStyle w:val="Title"/>
        <w:numPr>
          <w:ilvl w:val="0"/>
          <w:numId w:val="33"/>
        </w:numPr>
        <w:ind w:left="6946"/>
        <w:rPr>
          <w:sz w:val="24"/>
          <w:szCs w:val="24"/>
        </w:rPr>
      </w:pPr>
      <w:bookmarkStart w:id="1153" w:name="_Ref442707746"/>
      <w:r w:rsidRPr="0042617A">
        <w:rPr>
          <w:sz w:val="24"/>
          <w:szCs w:val="24"/>
        </w:rPr>
        <w:t xml:space="preserve">   </w:t>
      </w:r>
      <w:bookmarkStart w:id="1154" w:name="_Ref485800688"/>
      <w:r w:rsidRPr="0042617A">
        <w:rPr>
          <w:sz w:val="24"/>
          <w:szCs w:val="24"/>
        </w:rPr>
        <w:t>Sutarties priedas</w:t>
      </w:r>
      <w:bookmarkEnd w:id="1153"/>
      <w:bookmarkEnd w:id="1154"/>
    </w:p>
    <w:p w:rsidR="00833F08" w:rsidRPr="0042617A" w:rsidRDefault="00833F08" w:rsidP="00695771"/>
    <w:p w:rsidR="00CE70A6" w:rsidRDefault="00CE70A6" w:rsidP="00CE70A6">
      <w:pPr>
        <w:keepNext/>
        <w:jc w:val="center"/>
        <w:outlineLvl w:val="5"/>
        <w:rPr>
          <w:b/>
        </w:rPr>
      </w:pPr>
      <w:r>
        <w:rPr>
          <w:b/>
        </w:rPr>
        <w:t>PANAUDOS SUTARTIS</w:t>
      </w:r>
    </w:p>
    <w:p w:rsidR="00CE70A6" w:rsidRDefault="00CE70A6" w:rsidP="00CE70A6">
      <w:pPr>
        <w:keepNext/>
        <w:jc w:val="center"/>
        <w:outlineLvl w:val="5"/>
        <w:rPr>
          <w:b/>
        </w:rPr>
      </w:pPr>
    </w:p>
    <w:p w:rsidR="00CE70A6" w:rsidRDefault="00CE70A6" w:rsidP="00CE70A6">
      <w:pPr>
        <w:jc w:val="center"/>
      </w:pPr>
      <w:r>
        <w:t>_____________ Nr.____________</w:t>
      </w:r>
    </w:p>
    <w:p w:rsidR="00CE70A6" w:rsidRDefault="00CE70A6" w:rsidP="00CE70A6">
      <w:pPr>
        <w:jc w:val="center"/>
        <w:rPr>
          <w:sz w:val="20"/>
        </w:rPr>
      </w:pPr>
      <w:r>
        <w:rPr>
          <w:sz w:val="20"/>
        </w:rPr>
        <w:t>(data)</w:t>
      </w:r>
      <w:r>
        <w:rPr>
          <w:sz w:val="20"/>
        </w:rPr>
        <w:tab/>
      </w:r>
      <w:r>
        <w:rPr>
          <w:sz w:val="20"/>
        </w:rPr>
        <w:tab/>
      </w:r>
      <w:r>
        <w:rPr>
          <w:sz w:val="20"/>
        </w:rPr>
        <w:tab/>
      </w:r>
    </w:p>
    <w:p w:rsidR="00CE70A6" w:rsidRDefault="00CE70A6" w:rsidP="00CE70A6">
      <w:pPr>
        <w:tabs>
          <w:tab w:val="left" w:pos="1296"/>
          <w:tab w:val="center" w:pos="4153"/>
          <w:tab w:val="right" w:pos="8306"/>
        </w:tabs>
        <w:jc w:val="center"/>
      </w:pPr>
      <w:r>
        <w:t>___________________________</w:t>
      </w:r>
    </w:p>
    <w:p w:rsidR="00CE70A6" w:rsidRDefault="00CE70A6" w:rsidP="00CE70A6">
      <w:pPr>
        <w:jc w:val="center"/>
        <w:rPr>
          <w:sz w:val="20"/>
        </w:rPr>
      </w:pPr>
      <w:r>
        <w:rPr>
          <w:sz w:val="20"/>
        </w:rPr>
        <w:t>(sudarymo vieta)</w:t>
      </w:r>
    </w:p>
    <w:p w:rsidR="00CE70A6" w:rsidRDefault="00CE70A6" w:rsidP="00CE70A6"/>
    <w:p w:rsidR="00CE70A6" w:rsidRPr="00071A19" w:rsidRDefault="00CE70A6" w:rsidP="00CE70A6">
      <w:pPr>
        <w:tabs>
          <w:tab w:val="right" w:leader="underscore" w:pos="9354"/>
        </w:tabs>
        <w:ind w:firstLine="720"/>
      </w:pPr>
      <w:r w:rsidRPr="00071A19">
        <w:t xml:space="preserve">Panaudos davėjas </w:t>
      </w:r>
      <w:r w:rsidRPr="00071A19">
        <w:tab/>
        <w:t>,</w:t>
      </w:r>
    </w:p>
    <w:p w:rsidR="00CE70A6" w:rsidRPr="00097FD7" w:rsidRDefault="00CE70A6" w:rsidP="00CE70A6">
      <w:pPr>
        <w:ind w:firstLine="3119"/>
        <w:rPr>
          <w:sz w:val="20"/>
        </w:rPr>
      </w:pPr>
      <w:r w:rsidRPr="00097FD7">
        <w:rPr>
          <w:sz w:val="20"/>
        </w:rPr>
        <w:t xml:space="preserve">(turtą perduodančios valstybės institucijos, įmonės, įstaigos, organizacijos </w:t>
      </w:r>
    </w:p>
    <w:p w:rsidR="00CE70A6" w:rsidRPr="00327C7D" w:rsidRDefault="00CE70A6" w:rsidP="00CE70A6">
      <w:pPr>
        <w:tabs>
          <w:tab w:val="right" w:leader="underscore" w:pos="9354"/>
        </w:tabs>
      </w:pPr>
      <w:r w:rsidRPr="00327C7D">
        <w:tab/>
      </w:r>
    </w:p>
    <w:p w:rsidR="00CE70A6" w:rsidRPr="00327C7D" w:rsidRDefault="00CE70A6" w:rsidP="00CE70A6">
      <w:pPr>
        <w:ind w:firstLine="2694"/>
        <w:rPr>
          <w:sz w:val="20"/>
        </w:rPr>
      </w:pPr>
      <w:r w:rsidRPr="00327C7D">
        <w:rPr>
          <w:sz w:val="20"/>
        </w:rPr>
        <w:t>(toliau – institucija) pavadinimas ir kodas)</w:t>
      </w:r>
    </w:p>
    <w:p w:rsidR="00CE70A6" w:rsidRPr="00327C7D" w:rsidRDefault="00CE70A6" w:rsidP="00CE70A6">
      <w:pPr>
        <w:tabs>
          <w:tab w:val="right" w:leader="underscore" w:pos="9354"/>
        </w:tabs>
      </w:pPr>
      <w:r w:rsidRPr="00327C7D">
        <w:t xml:space="preserve">pagal </w:t>
      </w:r>
      <w:r w:rsidRPr="00327C7D">
        <w:tab/>
      </w:r>
    </w:p>
    <w:p w:rsidR="00CE70A6" w:rsidRPr="004C0F96" w:rsidRDefault="00CE70A6" w:rsidP="00CE70A6">
      <w:pPr>
        <w:ind w:firstLine="1276"/>
        <w:rPr>
          <w:sz w:val="20"/>
        </w:rPr>
      </w:pPr>
      <w:r w:rsidRPr="004C0F96">
        <w:rPr>
          <w:sz w:val="20"/>
        </w:rPr>
        <w:t>(įstatymą, institucijos įstatus (nuostatus), įgaliojimą – dokumento pavadinimas, numeris, data)</w:t>
      </w:r>
    </w:p>
    <w:p w:rsidR="00CE70A6" w:rsidRPr="00A75562" w:rsidRDefault="00CE70A6" w:rsidP="00CE70A6">
      <w:pPr>
        <w:tabs>
          <w:tab w:val="right" w:leader="underscore" w:pos="9354"/>
        </w:tabs>
      </w:pPr>
      <w:r w:rsidRPr="00A75562">
        <w:t xml:space="preserve">atstovaujamas </w:t>
      </w:r>
      <w:r w:rsidRPr="00A75562">
        <w:tab/>
        <w:t>,</w:t>
      </w:r>
    </w:p>
    <w:p w:rsidR="00CE70A6" w:rsidRPr="00A75562" w:rsidRDefault="00CE70A6" w:rsidP="00CE70A6">
      <w:pPr>
        <w:ind w:firstLine="2552"/>
        <w:rPr>
          <w:sz w:val="20"/>
        </w:rPr>
      </w:pPr>
      <w:r w:rsidRPr="00A75562">
        <w:rPr>
          <w:sz w:val="20"/>
        </w:rPr>
        <w:t>(atstovo pareigos, vardas ir pavardė, asmens kodas)</w:t>
      </w:r>
    </w:p>
    <w:p w:rsidR="00CE70A6" w:rsidRPr="00C03D70" w:rsidRDefault="00CE70A6" w:rsidP="00CE70A6">
      <w:pPr>
        <w:tabs>
          <w:tab w:val="right" w:leader="underscore" w:pos="9354"/>
        </w:tabs>
      </w:pPr>
      <w:r w:rsidRPr="00C03D70">
        <w:t xml:space="preserve">ir panaudos gavėjas </w:t>
      </w:r>
      <w:r w:rsidRPr="00C03D70">
        <w:tab/>
        <w:t>,</w:t>
      </w:r>
    </w:p>
    <w:p w:rsidR="00CE70A6" w:rsidRPr="00097FD7" w:rsidRDefault="00CE70A6" w:rsidP="00CE70A6">
      <w:pPr>
        <w:ind w:firstLine="1985"/>
        <w:rPr>
          <w:sz w:val="20"/>
        </w:rPr>
      </w:pPr>
      <w:r w:rsidRPr="00097FD7">
        <w:rPr>
          <w:sz w:val="20"/>
        </w:rPr>
        <w:t xml:space="preserve">(Lietuvos Respublikos valstybės ir savivaldybių turto valdymo, naudojimo ir disponavimo </w:t>
      </w:r>
    </w:p>
    <w:p w:rsidR="00CE70A6" w:rsidRPr="00097FD7" w:rsidRDefault="00CE70A6" w:rsidP="00CE70A6">
      <w:pPr>
        <w:ind w:firstLine="1560"/>
        <w:rPr>
          <w:sz w:val="20"/>
        </w:rPr>
      </w:pPr>
      <w:r w:rsidRPr="00097FD7">
        <w:rPr>
          <w:sz w:val="20"/>
        </w:rPr>
        <w:t>juo įstatymo 14 straipsnyje nurodyto panaudos subjekto, priimančio turtą, pavadinimas ir kodas)</w:t>
      </w:r>
    </w:p>
    <w:p w:rsidR="00CE70A6" w:rsidRPr="00097FD7" w:rsidRDefault="00CE70A6" w:rsidP="00CE70A6">
      <w:pPr>
        <w:tabs>
          <w:tab w:val="right" w:leader="underscore" w:pos="9354"/>
        </w:tabs>
      </w:pPr>
      <w:r w:rsidRPr="00097FD7">
        <w:t xml:space="preserve">pagal </w:t>
      </w:r>
      <w:r w:rsidRPr="00097FD7">
        <w:tab/>
      </w:r>
    </w:p>
    <w:p w:rsidR="00CE70A6" w:rsidRPr="00097FD7" w:rsidRDefault="00CE70A6" w:rsidP="00CE70A6">
      <w:pPr>
        <w:ind w:firstLine="993"/>
        <w:rPr>
          <w:sz w:val="20"/>
        </w:rPr>
      </w:pPr>
      <w:r w:rsidRPr="00097FD7">
        <w:rPr>
          <w:sz w:val="20"/>
        </w:rPr>
        <w:t>(įstatymą, panaudos subjekto įstatus (nuostatus), įgaliojimą – dokumento pavadinimas, numeris, data)</w:t>
      </w:r>
    </w:p>
    <w:p w:rsidR="00CE70A6" w:rsidRPr="00097FD7" w:rsidRDefault="00CE70A6" w:rsidP="00CE70A6">
      <w:pPr>
        <w:tabs>
          <w:tab w:val="right" w:leader="underscore" w:pos="9354"/>
        </w:tabs>
      </w:pPr>
      <w:r w:rsidRPr="00097FD7">
        <w:t xml:space="preserve">atstovaujamas </w:t>
      </w:r>
      <w:r w:rsidRPr="00097FD7">
        <w:tab/>
        <w:t>,</w:t>
      </w:r>
    </w:p>
    <w:p w:rsidR="00CE70A6" w:rsidRPr="00097FD7" w:rsidRDefault="00CE70A6" w:rsidP="00CE70A6">
      <w:pPr>
        <w:ind w:firstLine="2835"/>
        <w:rPr>
          <w:sz w:val="20"/>
        </w:rPr>
      </w:pPr>
      <w:r w:rsidRPr="00097FD7">
        <w:rPr>
          <w:sz w:val="20"/>
        </w:rPr>
        <w:t>(atstovo pareigos, vardas ir pavardė, asmens kodas)</w:t>
      </w:r>
    </w:p>
    <w:p w:rsidR="00CE70A6" w:rsidRPr="00097FD7" w:rsidRDefault="00CE70A6" w:rsidP="00CE70A6">
      <w:r w:rsidRPr="00097FD7">
        <w:t xml:space="preserve">remdamiesi </w:t>
      </w:r>
      <w:r w:rsidR="00B5459A">
        <w:t>[</w:t>
      </w:r>
      <w:r w:rsidR="00B5459A" w:rsidRPr="00DA3AAE">
        <w:rPr>
          <w:i/>
          <w:color w:val="FF0000"/>
        </w:rPr>
        <w:t>nurodyti Lietuvos Respublikos Seimo, Lietuvos Respublikos Vyriausybės arba savivaldybės tarybos sprendimą dėl projekto tikslingumo</w:t>
      </w:r>
      <w:r w:rsidR="00B5459A">
        <w:t xml:space="preserve">] </w:t>
      </w:r>
      <w:r w:rsidRPr="00097FD7">
        <w:t xml:space="preserve">ar </w:t>
      </w:r>
    </w:p>
    <w:p w:rsidR="00CE70A6" w:rsidRPr="00097FD7" w:rsidRDefault="00CE70A6" w:rsidP="00CE70A6">
      <w:r w:rsidRPr="00097FD7">
        <w:t xml:space="preserve">centralizuotai valdomo valstybės turto valdytojo 20 __ m. __________ d. sprendimu Nr. ____, </w:t>
      </w:r>
    </w:p>
    <w:p w:rsidR="00CE70A6" w:rsidRPr="00097FD7" w:rsidRDefault="00CE70A6" w:rsidP="00CE70A6">
      <w:r w:rsidRPr="00097FD7">
        <w:rPr>
          <w:spacing w:val="100"/>
        </w:rPr>
        <w:t>sudarė</w:t>
      </w:r>
      <w:r w:rsidRPr="00097FD7">
        <w:t xml:space="preserve"> šią </w:t>
      </w:r>
      <w:r>
        <w:t xml:space="preserve">Panaudos </w:t>
      </w:r>
      <w:r w:rsidRPr="00097FD7">
        <w:t>sutartį:</w:t>
      </w:r>
    </w:p>
    <w:sdt>
      <w:sdtPr>
        <w:alias w:val="1 pr. 1 p."/>
        <w:tag w:val="part_6e56918f9812459a8a304c58d40cefc5"/>
        <w:id w:val="1564756713"/>
      </w:sdtPr>
      <w:sdtEndPr/>
      <w:sdtContent>
        <w:p w:rsidR="00CE70A6" w:rsidRPr="00097FD7" w:rsidRDefault="00585F30" w:rsidP="00CE70A6">
          <w:pPr>
            <w:tabs>
              <w:tab w:val="right" w:leader="underscore" w:pos="9354"/>
            </w:tabs>
            <w:ind w:firstLine="720"/>
          </w:pPr>
          <w:sdt>
            <w:sdtPr>
              <w:alias w:val="Numeris"/>
              <w:tag w:val="nr_6e56918f9812459a8a304c58d40cefc5"/>
              <w:id w:val="585885683"/>
            </w:sdtPr>
            <w:sdtEndPr/>
            <w:sdtContent>
              <w:r w:rsidR="00CE70A6" w:rsidRPr="00097FD7">
                <w:t>1</w:t>
              </w:r>
            </w:sdtContent>
          </w:sdt>
          <w:r w:rsidR="00CE70A6" w:rsidRPr="00097FD7">
            <w:t xml:space="preserve">. Panaudos davėjas pagal šią </w:t>
          </w:r>
          <w:r w:rsidR="00CE70A6">
            <w:t xml:space="preserve">Panaudos </w:t>
          </w:r>
          <w:r w:rsidR="00CE70A6" w:rsidRPr="00097FD7">
            <w:t xml:space="preserve">sutartį perduoda panaudos gavėjui, veikiančiam pagal savo </w:t>
          </w:r>
        </w:p>
        <w:p w:rsidR="00CE70A6" w:rsidRPr="00097FD7" w:rsidRDefault="00CE70A6" w:rsidP="00CE70A6">
          <w:pPr>
            <w:tabs>
              <w:tab w:val="right" w:leader="underscore" w:pos="9354"/>
            </w:tabs>
          </w:pPr>
          <w:r w:rsidRPr="00097FD7">
            <w:t>įstatus (nuostatus), laikinai neatlygintinai valdyti ir naudoti patikėjimo teise valdomą valstybės</w:t>
          </w:r>
          <w:r>
            <w:t xml:space="preserve"> / savivaldybės</w:t>
          </w:r>
          <w:r w:rsidRPr="00097FD7">
            <w:t xml:space="preserve"> </w:t>
          </w:r>
        </w:p>
        <w:p w:rsidR="00CE70A6" w:rsidRPr="00097FD7" w:rsidRDefault="00CE70A6" w:rsidP="00CE70A6">
          <w:pPr>
            <w:tabs>
              <w:tab w:val="right" w:leader="underscore" w:pos="9354"/>
            </w:tabs>
          </w:pPr>
          <w:r w:rsidRPr="00097FD7">
            <w:t>turtą:</w:t>
          </w:r>
          <w:r w:rsidRPr="00097FD7">
            <w:tab/>
          </w:r>
        </w:p>
        <w:p w:rsidR="00CE70A6" w:rsidRPr="00097FD7" w:rsidRDefault="00CE70A6" w:rsidP="00CE70A6">
          <w:pPr>
            <w:ind w:firstLine="142"/>
            <w:rPr>
              <w:sz w:val="20"/>
            </w:rPr>
          </w:pPr>
          <w:r w:rsidRPr="00097FD7">
            <w:rPr>
              <w:sz w:val="20"/>
            </w:rPr>
            <w:t xml:space="preserve">(turto pavadinimas ir apibūdinimas: nematerialiojo, ilgalaikio materialiojo turto inventorinis numeris, įsigijimo ir </w:t>
          </w:r>
        </w:p>
        <w:p w:rsidR="00CE70A6" w:rsidRPr="00097FD7" w:rsidRDefault="00CE70A6" w:rsidP="00CE70A6">
          <w:pPr>
            <w:ind w:firstLine="142"/>
            <w:rPr>
              <w:sz w:val="20"/>
            </w:rPr>
          </w:pPr>
          <w:r w:rsidRPr="00097FD7">
            <w:rPr>
              <w:sz w:val="20"/>
            </w:rPr>
            <w:t xml:space="preserve">likutinė vertė; nekilnojamojo turto ar kito nekilnojamojo daikto adresas, unikalus numeris, statinio pažymėjimas </w:t>
          </w:r>
        </w:p>
        <w:p w:rsidR="00CE70A6" w:rsidRPr="00097FD7" w:rsidRDefault="00CE70A6" w:rsidP="00CE70A6">
          <w:pPr>
            <w:ind w:firstLine="142"/>
            <w:rPr>
              <w:sz w:val="20"/>
            </w:rPr>
          </w:pPr>
          <w:r w:rsidRPr="00097FD7">
            <w:rPr>
              <w:sz w:val="20"/>
            </w:rPr>
            <w:t xml:space="preserve">plane, bendras statinio plotas, patalpų plotas ir indeksai; trumpalaikio materialiojo turto įsigijimo vertė; įrenginių – </w:t>
          </w:r>
        </w:p>
        <w:p w:rsidR="00CE70A6" w:rsidRPr="00097FD7" w:rsidRDefault="00CE70A6" w:rsidP="00CE70A6">
          <w:pPr>
            <w:ind w:firstLine="142"/>
            <w:rPr>
              <w:sz w:val="20"/>
            </w:rPr>
          </w:pPr>
          <w:r w:rsidRPr="00097FD7">
            <w:rPr>
              <w:sz w:val="20"/>
            </w:rPr>
            <w:t xml:space="preserve">pagrindinės charakteristikos, o jeigu turtas perduodamas pagal sąrašą, nurodoma, kad turtas perduodamas pagal </w:t>
          </w:r>
        </w:p>
        <w:p w:rsidR="00CE70A6" w:rsidRPr="00097FD7" w:rsidRDefault="00CE70A6" w:rsidP="00CE70A6">
          <w:pPr>
            <w:ind w:firstLine="3686"/>
            <w:rPr>
              <w:sz w:val="20"/>
            </w:rPr>
          </w:pPr>
          <w:r w:rsidRPr="00097FD7">
            <w:rPr>
              <w:sz w:val="20"/>
            </w:rPr>
            <w:t>pridedamą sąrašą)</w:t>
          </w:r>
        </w:p>
        <w:p w:rsidR="00CE70A6" w:rsidRPr="00097FD7" w:rsidRDefault="00CE70A6" w:rsidP="00CE70A6">
          <w:pPr>
            <w:tabs>
              <w:tab w:val="right" w:leader="underscore" w:pos="9354"/>
            </w:tabs>
          </w:pPr>
          <w:r w:rsidRPr="00097FD7">
            <w:tab/>
            <w:t>.</w:t>
          </w:r>
        </w:p>
        <w:p w:rsidR="00CE70A6" w:rsidRPr="00097FD7" w:rsidRDefault="00CE70A6" w:rsidP="00CE70A6">
          <w:pPr>
            <w:ind w:firstLine="3119"/>
            <w:rPr>
              <w:sz w:val="20"/>
            </w:rPr>
          </w:pPr>
          <w:r w:rsidRPr="00097FD7">
            <w:rPr>
              <w:sz w:val="20"/>
            </w:rPr>
            <w:t>(nurodyti turto naudojimo paskirtį)</w:t>
          </w:r>
        </w:p>
      </w:sdtContent>
    </w:sdt>
    <w:sdt>
      <w:sdtPr>
        <w:alias w:val="1 pr. 2 p."/>
        <w:tag w:val="part_7d915cc112284b5ba6ce4748128e7323"/>
        <w:id w:val="-1012450598"/>
      </w:sdtPr>
      <w:sdtEndPr/>
      <w:sdtContent>
        <w:p w:rsidR="00CE70A6" w:rsidRPr="00097FD7" w:rsidRDefault="00585F30" w:rsidP="00CE70A6">
          <w:pPr>
            <w:tabs>
              <w:tab w:val="right" w:leader="underscore" w:pos="9354"/>
            </w:tabs>
            <w:ind w:firstLine="720"/>
          </w:pPr>
          <w:sdt>
            <w:sdtPr>
              <w:alias w:val="Numeris"/>
              <w:tag w:val="nr_7d915cc112284b5ba6ce4748128e7323"/>
              <w:id w:val="-33345822"/>
            </w:sdtPr>
            <w:sdtEndPr/>
            <w:sdtContent>
              <w:r w:rsidR="00CE70A6" w:rsidRPr="00097FD7">
                <w:t>2</w:t>
              </w:r>
            </w:sdtContent>
          </w:sdt>
          <w:r w:rsidR="00CE70A6" w:rsidRPr="00097FD7">
            <w:t xml:space="preserve">. Panaudos davėjas perduoda daiktą panaudos gavėjui </w:t>
          </w:r>
          <w:r w:rsidR="00CE70A6" w:rsidRPr="00097FD7">
            <w:tab/>
            <w:t>.</w:t>
          </w:r>
        </w:p>
        <w:p w:rsidR="00CE70A6" w:rsidRPr="00097FD7" w:rsidRDefault="00CE70A6" w:rsidP="00CE70A6">
          <w:pPr>
            <w:ind w:left="6096" w:firstLine="708"/>
            <w:rPr>
              <w:sz w:val="20"/>
            </w:rPr>
          </w:pPr>
          <w:r w:rsidRPr="00097FD7">
            <w:rPr>
              <w:sz w:val="20"/>
            </w:rPr>
            <w:t>(nurodyti terminą)</w:t>
          </w:r>
        </w:p>
      </w:sdtContent>
    </w:sdt>
    <w:sdt>
      <w:sdtPr>
        <w:alias w:val="1 pr. 3 p."/>
        <w:tag w:val="part_f0c585224ddf4c9aba4a3ea6766b4a85"/>
        <w:id w:val="-448859866"/>
      </w:sdtPr>
      <w:sdtEndPr/>
      <w:sdtContent>
        <w:p w:rsidR="00CE70A6" w:rsidRPr="00097FD7" w:rsidRDefault="00585F30" w:rsidP="00CE70A6">
          <w:pPr>
            <w:tabs>
              <w:tab w:val="right" w:leader="underscore" w:pos="9354"/>
            </w:tabs>
            <w:ind w:firstLine="720"/>
          </w:pPr>
          <w:sdt>
            <w:sdtPr>
              <w:alias w:val="Numeris"/>
              <w:tag w:val="nr_f0c585224ddf4c9aba4a3ea6766b4a85"/>
              <w:id w:val="-1672009777"/>
            </w:sdtPr>
            <w:sdtEndPr/>
            <w:sdtContent>
              <w:r w:rsidR="00CE70A6" w:rsidRPr="00097FD7">
                <w:t>3</w:t>
              </w:r>
            </w:sdtContent>
          </w:sdt>
          <w:r w:rsidR="00CE70A6" w:rsidRPr="00097FD7">
            <w:t xml:space="preserve">. Kitos sąlygos </w:t>
          </w:r>
          <w:r w:rsidR="00CE70A6" w:rsidRPr="00097FD7">
            <w:tab/>
            <w:t>.</w:t>
          </w:r>
        </w:p>
      </w:sdtContent>
    </w:sdt>
    <w:sdt>
      <w:sdtPr>
        <w:alias w:val="1 pr. 4 p."/>
        <w:tag w:val="part_26e0374662c14adeb4ad24f64e082718"/>
        <w:id w:val="2102143516"/>
      </w:sdtPr>
      <w:sdtEndPr/>
      <w:sdtContent>
        <w:p w:rsidR="00CE70A6" w:rsidRPr="00097FD7" w:rsidRDefault="00585F30" w:rsidP="00CE70A6">
          <w:pPr>
            <w:tabs>
              <w:tab w:val="right" w:leader="underscore" w:pos="9354"/>
            </w:tabs>
            <w:ind w:firstLine="720"/>
          </w:pPr>
          <w:sdt>
            <w:sdtPr>
              <w:alias w:val="Numeris"/>
              <w:tag w:val="nr_26e0374662c14adeb4ad24f64e082718"/>
              <w:id w:val="-943539627"/>
            </w:sdtPr>
            <w:sdtEndPr/>
            <w:sdtContent>
              <w:r w:rsidR="00CE70A6" w:rsidRPr="00097FD7">
                <w:t>4</w:t>
              </w:r>
            </w:sdtContent>
          </w:sdt>
          <w:r w:rsidR="00CE70A6" w:rsidRPr="00097FD7">
            <w:t xml:space="preserve">. Trečiųjų asmenų teisės į daiktą </w:t>
          </w:r>
          <w:r w:rsidR="00CE70A6" w:rsidRPr="00097FD7">
            <w:tab/>
            <w:t>.</w:t>
          </w:r>
        </w:p>
        <w:p w:rsidR="00CE70A6" w:rsidRPr="00097FD7" w:rsidRDefault="00CE70A6" w:rsidP="00CE70A6">
          <w:pPr>
            <w:ind w:firstLine="4820"/>
            <w:rPr>
              <w:sz w:val="20"/>
            </w:rPr>
          </w:pPr>
          <w:r w:rsidRPr="00097FD7">
            <w:rPr>
              <w:sz w:val="20"/>
            </w:rPr>
            <w:t>(įkeitimas, areštas, uzufruktas ir kita)</w:t>
          </w:r>
        </w:p>
      </w:sdtContent>
    </w:sdt>
    <w:sdt>
      <w:sdtPr>
        <w:alias w:val="1 pr. 5 p."/>
        <w:tag w:val="part_130a0d893459426f8cccdadc0525f538"/>
        <w:id w:val="-1150441516"/>
      </w:sdtPr>
      <w:sdtEndPr/>
      <w:sdtContent>
        <w:p w:rsidR="00CE70A6" w:rsidRPr="00E24780" w:rsidRDefault="00CE70A6" w:rsidP="00CE70A6">
          <w:pPr>
            <w:ind w:firstLine="720"/>
            <w:jc w:val="both"/>
          </w:pPr>
          <w:r w:rsidRPr="00E24780">
            <w:t>.</w:t>
          </w:r>
        </w:p>
      </w:sdtContent>
    </w:sdt>
    <w:sdt>
      <w:sdtPr>
        <w:alias w:val="1 pr. 6 p."/>
        <w:tag w:val="part_eec2b01832e24fc19c7193d35bc953de"/>
        <w:id w:val="-528179641"/>
      </w:sdtPr>
      <w:sdtEndPr/>
      <w:sdtContent>
        <w:p w:rsidR="00CE70A6" w:rsidRPr="00054EBD" w:rsidRDefault="00585F30" w:rsidP="00CE70A6">
          <w:pPr>
            <w:ind w:firstLine="720"/>
            <w:jc w:val="both"/>
          </w:pPr>
          <w:sdt>
            <w:sdtPr>
              <w:alias w:val="Numeris"/>
              <w:tag w:val="nr_eec2b01832e24fc19c7193d35bc953de"/>
              <w:id w:val="18226896"/>
            </w:sdtPr>
            <w:sdtEndPr/>
            <w:sdtContent>
              <w:r w:rsidR="00CE70A6" w:rsidRPr="003D4163">
                <w:t>6</w:t>
              </w:r>
            </w:sdtContent>
          </w:sdt>
          <w:r w:rsidR="00CE70A6" w:rsidRPr="00054EBD">
            <w:t xml:space="preserve">. </w:t>
          </w:r>
          <w:r w:rsidR="00CE70A6" w:rsidRPr="00AC38D5">
            <w:t xml:space="preserve">Panaudos gavėjas </w:t>
          </w:r>
          <w:r w:rsidR="00CE70A6" w:rsidRPr="00054EBD">
            <w:t xml:space="preserve">apdraudžia Turtą kaip tai nurodyta </w:t>
          </w:r>
          <w:r w:rsidR="00CE70A6">
            <w:t>S</w:t>
          </w:r>
          <w:r w:rsidR="00CE70A6" w:rsidRPr="00054EBD">
            <w:t xml:space="preserve">utartyje. </w:t>
          </w:r>
        </w:p>
      </w:sdtContent>
    </w:sdt>
    <w:sdt>
      <w:sdtPr>
        <w:alias w:val="1 pr. 7 p."/>
        <w:tag w:val="part_33bb711bb1df477a8093eb8c0e7a6e00"/>
        <w:id w:val="2009167143"/>
      </w:sdtPr>
      <w:sdtEndPr/>
      <w:sdtContent>
        <w:p w:rsidR="00CE70A6" w:rsidRPr="0074146F" w:rsidRDefault="00585F30" w:rsidP="00CE70A6">
          <w:pPr>
            <w:ind w:firstLine="720"/>
            <w:jc w:val="both"/>
          </w:pPr>
          <w:sdt>
            <w:sdtPr>
              <w:alias w:val="Numeris"/>
              <w:tag w:val="nr_33bb711bb1df477a8093eb8c0e7a6e00"/>
              <w:id w:val="1245389013"/>
            </w:sdtPr>
            <w:sdtEndPr/>
            <w:sdtContent>
              <w:r w:rsidR="00CE70A6" w:rsidRPr="00054EBD">
                <w:t>7</w:t>
              </w:r>
            </w:sdtContent>
          </w:sdt>
          <w:r w:rsidR="00CE70A6" w:rsidRPr="00054EBD">
            <w:t xml:space="preserve">. Panaudos gavėjas savo lėšomis per </w:t>
          </w:r>
          <w:r w:rsidR="00CE70A6" w:rsidRPr="00AC38D5">
            <w:t>15 dienų nuo sutarties pasirašymo įstatymų nustatyta</w:t>
          </w:r>
          <w:r w:rsidR="00CE70A6" w:rsidRPr="00054EBD">
            <w:t xml:space="preserve"> tvarka </w:t>
          </w:r>
          <w:r w:rsidR="00CE70A6">
            <w:t xml:space="preserve">Panaudos </w:t>
          </w:r>
          <w:r w:rsidR="00CE70A6" w:rsidRPr="00054EBD">
            <w:t xml:space="preserve">sutartį įregistruoja Nekilnojamojo turto registre (išskyrus 8 punkte numatytą atvejį). </w:t>
          </w:r>
          <w:r w:rsidR="00CE70A6">
            <w:lastRenderedPageBreak/>
            <w:t>Pasibaigus P</w:t>
          </w:r>
          <w:r w:rsidR="00CE70A6" w:rsidRPr="00054EBD">
            <w:t xml:space="preserve">anaudos sutarties terminui, panaudos gavėjas </w:t>
          </w:r>
          <w:r w:rsidR="00CE70A6">
            <w:t>ją</w:t>
          </w:r>
          <w:r w:rsidR="00CE70A6" w:rsidRPr="00054EBD">
            <w:t xml:space="preserve"> išregistruoja iš Nekilnojamojo turto registro.</w:t>
          </w:r>
        </w:p>
      </w:sdtContent>
    </w:sdt>
    <w:sdt>
      <w:sdtPr>
        <w:alias w:val="1 pr. 8 p."/>
        <w:tag w:val="part_cc3858500b85492d9611b8246cc56c72"/>
        <w:id w:val="-980233316"/>
      </w:sdtPr>
      <w:sdtEndPr/>
      <w:sdtContent>
        <w:p w:rsidR="00CE70A6" w:rsidRPr="0074146F" w:rsidRDefault="00585F30" w:rsidP="00CE70A6">
          <w:pPr>
            <w:ind w:firstLine="720"/>
            <w:jc w:val="both"/>
          </w:pPr>
          <w:sdt>
            <w:sdtPr>
              <w:alias w:val="Numeris"/>
              <w:tag w:val="nr_cc3858500b85492d9611b8246cc56c72"/>
              <w:id w:val="2136218559"/>
            </w:sdtPr>
            <w:sdtEndPr/>
            <w:sdtContent>
              <w:r w:rsidR="00CE70A6" w:rsidRPr="00AC38D5">
                <w:t>8</w:t>
              </w:r>
            </w:sdtContent>
          </w:sdt>
          <w:r w:rsidR="00CE70A6" w:rsidRPr="00AC38D5">
            <w:t>. Jeigu panaudos davėjas yra centralizuotai valdomo valstybės turto valdytojas, jis per 15 dienų nuo</w:t>
          </w:r>
          <w:r w:rsidR="00CE70A6">
            <w:t xml:space="preserve"> Panaudos</w:t>
          </w:r>
          <w:r w:rsidR="00CE70A6" w:rsidRPr="00AC38D5">
            <w:t xml:space="preserve"> sutarties pasirašymo įstatymų nustatyta tvarka sutartį įregistruoja Nekilnojamojo turto registre, o pasibaigus </w:t>
          </w:r>
          <w:r w:rsidR="00CE70A6">
            <w:t>P</w:t>
          </w:r>
          <w:r w:rsidR="00CE70A6" w:rsidRPr="00AC38D5">
            <w:t>anaudos sutarties terminui ją išregistruoja.</w:t>
          </w:r>
        </w:p>
      </w:sdtContent>
    </w:sdt>
    <w:sdt>
      <w:sdtPr>
        <w:alias w:val="1 pr. 9 p."/>
        <w:tag w:val="part_c44abe746a59409ab87624861ad8aa5a"/>
        <w:id w:val="-1157609630"/>
      </w:sdtPr>
      <w:sdtEndPr/>
      <w:sdtContent>
        <w:p w:rsidR="00CE70A6" w:rsidRPr="0074146F" w:rsidRDefault="00585F30" w:rsidP="00CE70A6">
          <w:pPr>
            <w:ind w:firstLine="720"/>
            <w:jc w:val="both"/>
          </w:pPr>
          <w:sdt>
            <w:sdtPr>
              <w:alias w:val="Numeris"/>
              <w:tag w:val="nr_c44abe746a59409ab87624861ad8aa5a"/>
              <w:id w:val="-511606938"/>
            </w:sdtPr>
            <w:sdtEndPr/>
            <w:sdtContent>
              <w:r w:rsidR="00CE70A6" w:rsidRPr="0074146F">
                <w:t>9</w:t>
              </w:r>
            </w:sdtContent>
          </w:sdt>
          <w:r w:rsidR="00CE70A6" w:rsidRPr="0074146F">
            <w:t xml:space="preserve">. Panaudos davėjas, nepažeisdamas panaudos gavėjo teisių, turi teisę tikrinti, ar panaudos gavėjas naudojasi daiktu tinkamai pagal paskirtį ir </w:t>
          </w:r>
          <w:r w:rsidR="00CE70A6">
            <w:t xml:space="preserve">Panaudos </w:t>
          </w:r>
          <w:r w:rsidR="00CE70A6" w:rsidRPr="0074146F">
            <w:t>sutartį.</w:t>
          </w:r>
        </w:p>
      </w:sdtContent>
    </w:sdt>
    <w:sdt>
      <w:sdtPr>
        <w:alias w:val="1 pr. 10 p."/>
        <w:tag w:val="part_d45fead994b94e15a3e2d75beb1270c1"/>
        <w:id w:val="-1013144984"/>
      </w:sdtPr>
      <w:sdtEndPr/>
      <w:sdtContent>
        <w:p w:rsidR="00CE70A6" w:rsidRPr="0074146F" w:rsidRDefault="00585F30" w:rsidP="00CE70A6">
          <w:pPr>
            <w:ind w:firstLine="720"/>
            <w:jc w:val="both"/>
          </w:pPr>
          <w:sdt>
            <w:sdtPr>
              <w:alias w:val="Numeris"/>
              <w:tag w:val="nr_d45fead994b94e15a3e2d75beb1270c1"/>
              <w:id w:val="-589169175"/>
            </w:sdtPr>
            <w:sdtEndPr/>
            <w:sdtContent>
              <w:r w:rsidR="00CE70A6" w:rsidRPr="0074146F">
                <w:t>10</w:t>
              </w:r>
            </w:sdtContent>
          </w:sdt>
          <w:r w:rsidR="00CE70A6" w:rsidRPr="0074146F">
            <w:t>. Panaudos davėjas privalo:</w:t>
          </w:r>
        </w:p>
        <w:sdt>
          <w:sdtPr>
            <w:alias w:val="1 pr. 10.1 p."/>
            <w:tag w:val="part_9be8a61878c9452b9e88666df12cf8e1"/>
            <w:id w:val="1331409571"/>
          </w:sdtPr>
          <w:sdtEndPr/>
          <w:sdtContent>
            <w:p w:rsidR="00CE70A6" w:rsidRPr="0074146F" w:rsidRDefault="00585F30" w:rsidP="00CE70A6">
              <w:pPr>
                <w:ind w:firstLine="720"/>
                <w:jc w:val="both"/>
              </w:pPr>
              <w:sdt>
                <w:sdtPr>
                  <w:alias w:val="Numeris"/>
                  <w:tag w:val="nr_9be8a61878c9452b9e88666df12cf8e1"/>
                  <w:id w:val="2107149483"/>
                </w:sdtPr>
                <w:sdtEndPr/>
                <w:sdtContent>
                  <w:r w:rsidR="00CE70A6" w:rsidRPr="0074146F">
                    <w:t>10.1</w:t>
                  </w:r>
                </w:sdtContent>
              </w:sdt>
              <w:r w:rsidR="00CE70A6" w:rsidRPr="0074146F">
                <w:t xml:space="preserve">. per 5 Darbo dienas nuo </w:t>
              </w:r>
              <w:r w:rsidR="00CE70A6">
                <w:t xml:space="preserve">Panaudos </w:t>
              </w:r>
              <w:r w:rsidR="00CE70A6" w:rsidRPr="0074146F">
                <w:t>sutarties pasirašymo perduoti sutarties 1 punkte nurodytą daiktą pagal perdavimo–priėmimo aktą;</w:t>
              </w:r>
            </w:p>
          </w:sdtContent>
        </w:sdt>
        <w:sdt>
          <w:sdtPr>
            <w:alias w:val="1 pr. 10.2 p."/>
            <w:tag w:val="part_0e167e28b0c540c1970605c27fd1de8f"/>
            <w:id w:val="-549224208"/>
          </w:sdtPr>
          <w:sdtEndPr/>
          <w:sdtContent>
            <w:p w:rsidR="00CE70A6" w:rsidRPr="0074146F" w:rsidRDefault="00585F30" w:rsidP="00CE70A6">
              <w:pPr>
                <w:ind w:firstLine="720"/>
                <w:jc w:val="both"/>
              </w:pPr>
              <w:sdt>
                <w:sdtPr>
                  <w:alias w:val="Numeris"/>
                  <w:tag w:val="nr_0e167e28b0c540c1970605c27fd1de8f"/>
                  <w:id w:val="-433362824"/>
                </w:sdtPr>
                <w:sdtEndPr/>
                <w:sdtContent>
                  <w:r w:rsidR="00CE70A6" w:rsidRPr="0074146F">
                    <w:t>10.2</w:t>
                  </w:r>
                </w:sdtContent>
              </w:sdt>
              <w:r w:rsidR="00CE70A6" w:rsidRPr="0074146F">
                <w:t xml:space="preserve">. pasibaigus </w:t>
              </w:r>
              <w:r w:rsidR="00CE70A6">
                <w:t>P</w:t>
              </w:r>
              <w:r w:rsidR="00CE70A6" w:rsidRPr="0074146F">
                <w:t xml:space="preserve">anaudos sutarties terminui, iš panaudos gavėjo per 5 dienas nuo </w:t>
              </w:r>
              <w:r w:rsidR="00CE70A6">
                <w:t xml:space="preserve">Panaudos </w:t>
              </w:r>
              <w:r w:rsidR="00CE70A6" w:rsidRPr="0074146F">
                <w:t>sutarties pasibaigimo priimti jam grąžinamą daiktą pagal perdavimo–priėmimo aktą.</w:t>
              </w:r>
            </w:p>
          </w:sdtContent>
        </w:sdt>
      </w:sdtContent>
    </w:sdt>
    <w:sdt>
      <w:sdtPr>
        <w:alias w:val="1 pr. 11 p."/>
        <w:tag w:val="part_8dc5bfde57cd4cce8084296fdb781bc9"/>
        <w:id w:val="360709817"/>
      </w:sdtPr>
      <w:sdtEndPr/>
      <w:sdtContent>
        <w:p w:rsidR="00CE70A6" w:rsidRPr="0074146F" w:rsidRDefault="00585F30" w:rsidP="00CE70A6">
          <w:pPr>
            <w:ind w:firstLine="720"/>
            <w:jc w:val="both"/>
          </w:pPr>
          <w:sdt>
            <w:sdtPr>
              <w:alias w:val="Numeris"/>
              <w:tag w:val="nr_8dc5bfde57cd4cce8084296fdb781bc9"/>
              <w:id w:val="2117404467"/>
            </w:sdtPr>
            <w:sdtEndPr/>
            <w:sdtContent>
              <w:r w:rsidR="00CE70A6" w:rsidRPr="0074146F">
                <w:t>11</w:t>
              </w:r>
            </w:sdtContent>
          </w:sdt>
          <w:r w:rsidR="00CE70A6" w:rsidRPr="0074146F">
            <w:t>. Panaudos gavėjas privalo:</w:t>
          </w:r>
        </w:p>
        <w:sdt>
          <w:sdtPr>
            <w:alias w:val="1 pr. 11.1 p."/>
            <w:tag w:val="part_654b664044ff4e59945433fdef2cb08a"/>
            <w:id w:val="1730182882"/>
          </w:sdtPr>
          <w:sdtEndPr/>
          <w:sdtContent>
            <w:p w:rsidR="00CE70A6" w:rsidRPr="0074146F" w:rsidRDefault="00585F30" w:rsidP="00CE70A6">
              <w:pPr>
                <w:ind w:firstLine="720"/>
                <w:jc w:val="both"/>
              </w:pPr>
              <w:sdt>
                <w:sdtPr>
                  <w:alias w:val="Numeris"/>
                  <w:tag w:val="nr_654b664044ff4e59945433fdef2cb08a"/>
                  <w:id w:val="75486369"/>
                </w:sdtPr>
                <w:sdtEndPr/>
                <w:sdtContent>
                  <w:r w:rsidR="00CE70A6" w:rsidRPr="0074146F">
                    <w:t>11.1</w:t>
                  </w:r>
                </w:sdtContent>
              </w:sdt>
              <w:r w:rsidR="00CE70A6" w:rsidRPr="0074146F">
                <w:t>. naudotis daiktu pagal tiesioginę paskirtį ir sutartį, tik sprendime dėl valstybės</w:t>
              </w:r>
              <w:r w:rsidR="00CE70A6">
                <w:t xml:space="preserve"> / savivaldybės</w:t>
              </w:r>
              <w:r w:rsidR="00CE70A6" w:rsidRPr="0074146F">
                <w:t xml:space="preserve"> turto perdavimo panaudos pagrindais laikinai neatlygintinai valdyti ir naudotis priėmimo metu nurodytai veiklai, griežtai laikytis šiam daiktui keliamų priešgaisrinės saugos, sandėliavimo, sanitarinių ir techninių taisyklių, per visą sutarties galiojimo laiką nekeisti daikto paskirties;</w:t>
              </w:r>
            </w:p>
          </w:sdtContent>
        </w:sdt>
        <w:sdt>
          <w:sdtPr>
            <w:alias w:val="1 pr. 11.2 p."/>
            <w:tag w:val="part_f1a4b3962bef432e9dcd8e543b4a0d88"/>
            <w:id w:val="-1760204242"/>
          </w:sdtPr>
          <w:sdtEndPr/>
          <w:sdtContent>
            <w:p w:rsidR="00CE70A6" w:rsidRPr="0074146F" w:rsidRDefault="00585F30" w:rsidP="00CE70A6">
              <w:pPr>
                <w:ind w:firstLine="720"/>
                <w:jc w:val="both"/>
              </w:pPr>
              <w:sdt>
                <w:sdtPr>
                  <w:alias w:val="Numeris"/>
                  <w:tag w:val="nr_f1a4b3962bef432e9dcd8e543b4a0d88"/>
                  <w:id w:val="-970895137"/>
                </w:sdtPr>
                <w:sdtEndPr/>
                <w:sdtContent>
                  <w:r w:rsidR="00CE70A6" w:rsidRPr="0074146F">
                    <w:t>11.2</w:t>
                  </w:r>
                </w:sdtContent>
              </w:sdt>
              <w:r w:rsidR="00CE70A6" w:rsidRPr="0074146F">
                <w:t xml:space="preserve">. sudaryti sąlygas panaudos davėjui kontroliuoti, ar perduotas daiktas naudojamas pagal paskirtį ir </w:t>
              </w:r>
              <w:r w:rsidR="00CE70A6">
                <w:t xml:space="preserve">Panaudos </w:t>
              </w:r>
              <w:r w:rsidR="00CE70A6" w:rsidRPr="0074146F">
                <w:t>sutartį, ar panaudos gavėjas verčiasi veikla, dėl kurios buvo perduotas valstybės</w:t>
              </w:r>
              <w:r w:rsidR="00CE70A6">
                <w:t xml:space="preserve"> / savivaldybės</w:t>
              </w:r>
              <w:r w:rsidR="00CE70A6" w:rsidRPr="0074146F">
                <w:t xml:space="preserve"> turtas;</w:t>
              </w:r>
            </w:p>
          </w:sdtContent>
        </w:sdt>
        <w:sdt>
          <w:sdtPr>
            <w:alias w:val="1 pr. 11.5 p."/>
            <w:tag w:val="part_7010747f015a48039a32882244f1b35e"/>
            <w:id w:val="-532814948"/>
          </w:sdtPr>
          <w:sdtEndPr/>
          <w:sdtContent>
            <w:p w:rsidR="00CE70A6" w:rsidRPr="0074146F" w:rsidRDefault="00585F30" w:rsidP="00CE70A6">
              <w:pPr>
                <w:ind w:firstLine="720"/>
                <w:jc w:val="both"/>
              </w:pPr>
              <w:sdt>
                <w:sdtPr>
                  <w:alias w:val="Numeris"/>
                  <w:tag w:val="nr_7010747f015a48039a32882244f1b35e"/>
                  <w:id w:val="847533230"/>
                </w:sdtPr>
                <w:sdtEndPr/>
                <w:sdtContent>
                  <w:r w:rsidR="00CE70A6" w:rsidRPr="0074146F">
                    <w:t>11.</w:t>
                  </w:r>
                  <w:r w:rsidR="00CE70A6">
                    <w:t>3</w:t>
                  </w:r>
                </w:sdtContent>
              </w:sdt>
              <w:r w:rsidR="00CE70A6" w:rsidRPr="0074146F">
                <w:t>. atlyginti panaudos davėjui nuostolius, jeigu perduotas daiktas neatlikus priežiūros ar einamojo remonto darbų sugedo ar buvo sugadintas;</w:t>
              </w:r>
            </w:p>
          </w:sdtContent>
        </w:sdt>
        <w:sdt>
          <w:sdtPr>
            <w:alias w:val="1 pr. 11.6 p."/>
            <w:tag w:val="part_e2cd3606f20c4d1aa9cbab91bea54a11"/>
            <w:id w:val="-524399675"/>
          </w:sdtPr>
          <w:sdtEndPr/>
          <w:sdtContent>
            <w:p w:rsidR="00CE70A6" w:rsidRPr="0074146F" w:rsidRDefault="00585F30" w:rsidP="00CE70A6">
              <w:pPr>
                <w:ind w:firstLine="720"/>
                <w:jc w:val="both"/>
              </w:pPr>
              <w:sdt>
                <w:sdtPr>
                  <w:alias w:val="Numeris"/>
                  <w:tag w:val="nr_e2cd3606f20c4d1aa9cbab91bea54a11"/>
                  <w:id w:val="326642982"/>
                </w:sdtPr>
                <w:sdtEndPr/>
                <w:sdtContent>
                  <w:r w:rsidR="00CE70A6" w:rsidRPr="0074146F">
                    <w:t>11.</w:t>
                  </w:r>
                  <w:r w:rsidR="00CE70A6">
                    <w:t>4</w:t>
                  </w:r>
                </w:sdtContent>
              </w:sdt>
              <w:r w:rsidR="00CE70A6" w:rsidRPr="0074146F">
                <w:t xml:space="preserve">. likus vienam mėnesiui iki </w:t>
              </w:r>
              <w:r w:rsidR="00CE70A6">
                <w:t xml:space="preserve">Panaudos </w:t>
              </w:r>
              <w:r w:rsidR="00CE70A6" w:rsidRPr="0074146F">
                <w:t>sutarties termino pabaigos, raštu pranešti panaudos davėjui apie grąžinamą daiktą;</w:t>
              </w:r>
            </w:p>
          </w:sdtContent>
        </w:sdt>
        <w:sdt>
          <w:sdtPr>
            <w:alias w:val="1 pr. 11.7 p."/>
            <w:tag w:val="part_c01c55a2b2a44b88af07f503fe376f3e"/>
            <w:id w:val="1385762557"/>
          </w:sdtPr>
          <w:sdtEndPr/>
          <w:sdtContent>
            <w:p w:rsidR="00CE70A6" w:rsidRPr="0074146F" w:rsidRDefault="00585F30" w:rsidP="00CE70A6">
              <w:pPr>
                <w:ind w:firstLine="720"/>
                <w:jc w:val="both"/>
              </w:pPr>
              <w:sdt>
                <w:sdtPr>
                  <w:alias w:val="Numeris"/>
                  <w:tag w:val="nr_c01c55a2b2a44b88af07f503fe376f3e"/>
                  <w:id w:val="1353145776"/>
                </w:sdtPr>
                <w:sdtEndPr/>
                <w:sdtContent>
                  <w:r w:rsidR="00CE70A6" w:rsidRPr="0074146F">
                    <w:t>11.</w:t>
                  </w:r>
                  <w:r w:rsidR="00CE70A6">
                    <w:t>5</w:t>
                  </w:r>
                </w:sdtContent>
              </w:sdt>
              <w:r w:rsidR="00CE70A6" w:rsidRPr="0074146F">
                <w:t xml:space="preserve">. </w:t>
              </w:r>
              <w:r w:rsidR="00CE70A6">
                <w:t>P</w:t>
              </w:r>
              <w:r w:rsidR="00CE70A6" w:rsidRPr="0074146F">
                <w:t>anaudos sutarčiai pasibaigus ar ją nutraukus prieš terminą, grąžinti daiktą panaudos davėjui tos būklės, kokios jam buvo perduotas, atsižvelgiant į normalų susidėvėjimą, su visais atliktais pagerinimo elementais, neatskiriamais nuo daikto;</w:t>
              </w:r>
            </w:p>
          </w:sdtContent>
        </w:sdt>
        <w:sdt>
          <w:sdtPr>
            <w:alias w:val="1 pr. 11.8 p."/>
            <w:tag w:val="part_1cdf49aa30e24e4491327a19db308862"/>
            <w:id w:val="2029898765"/>
          </w:sdtPr>
          <w:sdtEndPr/>
          <w:sdtContent>
            <w:p w:rsidR="00CE70A6" w:rsidRPr="0074146F" w:rsidRDefault="00585F30" w:rsidP="00CE70A6">
              <w:pPr>
                <w:ind w:firstLine="720"/>
                <w:jc w:val="both"/>
              </w:pPr>
              <w:sdt>
                <w:sdtPr>
                  <w:alias w:val="Numeris"/>
                  <w:tag w:val="nr_1cdf49aa30e24e4491327a19db308862"/>
                  <w:id w:val="2143924324"/>
                </w:sdtPr>
                <w:sdtEndPr/>
                <w:sdtContent>
                  <w:r w:rsidR="00CE70A6" w:rsidRPr="0074146F">
                    <w:t>11.</w:t>
                  </w:r>
                  <w:r w:rsidR="00CE70A6">
                    <w:t>6</w:t>
                  </w:r>
                </w:sdtContent>
              </w:sdt>
              <w:r w:rsidR="00CE70A6" w:rsidRPr="0074146F">
                <w:t xml:space="preserve">. panaudos gavėjas </w:t>
              </w:r>
              <w:r w:rsidR="00CE70A6">
                <w:t>P</w:t>
              </w:r>
              <w:r w:rsidR="00CE70A6" w:rsidRPr="0074146F">
                <w:t>anaudos sutarties pasibaigimo dieną privalo įvykdyti visus mokestinius įsipareigojimus.</w:t>
              </w:r>
            </w:p>
          </w:sdtContent>
        </w:sdt>
      </w:sdtContent>
    </w:sdt>
    <w:sdt>
      <w:sdtPr>
        <w:alias w:val="1 pr. 12 p."/>
        <w:tag w:val="part_119a9a18132d40618332ede89622d5bf"/>
        <w:id w:val="1234517822"/>
      </w:sdtPr>
      <w:sdtEndPr/>
      <w:sdtContent>
        <w:p w:rsidR="00CE70A6" w:rsidRPr="0074146F" w:rsidRDefault="00585F30" w:rsidP="00CE70A6">
          <w:pPr>
            <w:ind w:firstLine="720"/>
            <w:jc w:val="both"/>
          </w:pPr>
          <w:sdt>
            <w:sdtPr>
              <w:alias w:val="Numeris"/>
              <w:tag w:val="nr_119a9a18132d40618332ede89622d5bf"/>
              <w:id w:val="1938246991"/>
            </w:sdtPr>
            <w:sdtEndPr/>
            <w:sdtContent>
              <w:r w:rsidR="00CE70A6" w:rsidRPr="0074146F">
                <w:t>12</w:t>
              </w:r>
            </w:sdtContent>
          </w:sdt>
          <w:r w:rsidR="00CE70A6" w:rsidRPr="0074146F">
            <w:t>. Panaudos gavėjo lėšos, panaudotos daiktui pagerinti ar pertvarkyti, neatlyginamos.</w:t>
          </w:r>
        </w:p>
      </w:sdtContent>
    </w:sdt>
    <w:sdt>
      <w:sdtPr>
        <w:alias w:val="1 pr. 13 p."/>
        <w:tag w:val="part_762b03df54034b6b886d0a5eead5ed29"/>
        <w:id w:val="899560229"/>
      </w:sdtPr>
      <w:sdtEndPr>
        <w:rPr>
          <w:highlight w:val="yellow"/>
        </w:rPr>
      </w:sdtEndPr>
      <w:sdtContent>
        <w:p w:rsidR="00CE70A6" w:rsidRPr="00AC38D5" w:rsidRDefault="00585F30" w:rsidP="00CE70A6">
          <w:pPr>
            <w:ind w:firstLine="720"/>
            <w:jc w:val="both"/>
          </w:pPr>
          <w:sdt>
            <w:sdtPr>
              <w:alias w:val="Numeris"/>
              <w:tag w:val="nr_762b03df54034b6b886d0a5eead5ed29"/>
              <w:id w:val="1640681180"/>
            </w:sdtPr>
            <w:sdtEndPr/>
            <w:sdtContent>
              <w:r w:rsidR="00CE70A6" w:rsidRPr="00054EBD">
                <w:t>13</w:t>
              </w:r>
            </w:sdtContent>
          </w:sdt>
          <w:r w:rsidR="00CE70A6" w:rsidRPr="00054EBD">
            <w:t xml:space="preserve">. </w:t>
          </w:r>
          <w:r w:rsidR="00CE70A6" w:rsidRPr="00AC38D5">
            <w:t xml:space="preserve">Panaudos davėjas turi teisę nutraukti </w:t>
          </w:r>
          <w:r w:rsidR="00CE70A6">
            <w:t xml:space="preserve">Panaudos </w:t>
          </w:r>
          <w:r w:rsidR="00CE70A6" w:rsidRPr="00AC38D5">
            <w:t>sutartį prieš terminą:</w:t>
          </w:r>
        </w:p>
        <w:sdt>
          <w:sdtPr>
            <w:alias w:val="1 pr. 13.1 p."/>
            <w:tag w:val="part_6d3650ebbb584a2f991fb51c2a4b413a"/>
            <w:id w:val="1104458427"/>
          </w:sdtPr>
          <w:sdtEndPr/>
          <w:sdtContent>
            <w:p w:rsidR="00CE70A6" w:rsidRPr="00AC38D5" w:rsidRDefault="00585F30" w:rsidP="00CE70A6">
              <w:pPr>
                <w:ind w:firstLine="720"/>
                <w:jc w:val="both"/>
              </w:pPr>
              <w:sdt>
                <w:sdtPr>
                  <w:alias w:val="Numeris"/>
                  <w:tag w:val="nr_6d3650ebbb584a2f991fb51c2a4b413a"/>
                  <w:id w:val="420609183"/>
                </w:sdtPr>
                <w:sdtEndPr/>
                <w:sdtContent>
                  <w:r w:rsidR="00CE70A6" w:rsidRPr="00AC38D5">
                    <w:t>13.1</w:t>
                  </w:r>
                </w:sdtContent>
              </w:sdt>
              <w:r w:rsidR="00CE70A6" w:rsidRPr="00AC38D5">
                <w:t>. Lietuvos Respublikos civiliniame kodekse numatytais pagrindais;</w:t>
              </w:r>
            </w:p>
          </w:sdtContent>
        </w:sdt>
        <w:sdt>
          <w:sdtPr>
            <w:alias w:val="1 pr. 13.2 p."/>
            <w:tag w:val="part_a5afba1d90d9411fb0da4a6321ce962a"/>
            <w:id w:val="-723524744"/>
          </w:sdtPr>
          <w:sdtEndPr/>
          <w:sdtContent>
            <w:p w:rsidR="00CE70A6" w:rsidRPr="00AC38D5" w:rsidRDefault="00585F30" w:rsidP="00CE70A6">
              <w:pPr>
                <w:ind w:firstLine="720"/>
                <w:jc w:val="both"/>
              </w:pPr>
              <w:sdt>
                <w:sdtPr>
                  <w:alias w:val="Numeris"/>
                  <w:tag w:val="nr_a5afba1d90d9411fb0da4a6321ce962a"/>
                  <w:id w:val="-746269578"/>
                </w:sdtPr>
                <w:sdtEndPr/>
                <w:sdtContent>
                  <w:r w:rsidR="00CE70A6" w:rsidRPr="00AC38D5">
                    <w:t>13.2</w:t>
                  </w:r>
                </w:sdtContent>
              </w:sdt>
              <w:r w:rsidR="00CE70A6" w:rsidRPr="00AC38D5">
                <w:t xml:space="preserve">. jeigu panaudos gavėjas nesudaro sąlygų kontroliuoti, ar perduotas pagal </w:t>
              </w:r>
              <w:r w:rsidR="00CE70A6">
                <w:t>P</w:t>
              </w:r>
              <w:r w:rsidR="00CE70A6" w:rsidRPr="00AC38D5">
                <w:t xml:space="preserve">anaudos sutartį daiktas naudojamas pagal paskirtį ir </w:t>
              </w:r>
              <w:r w:rsidR="00CE70A6">
                <w:t xml:space="preserve">Panaudos </w:t>
              </w:r>
              <w:r w:rsidR="00CE70A6" w:rsidRPr="00AC38D5">
                <w:t>sutartį, ar panaudos gavėjas verčiasi veikla, dėl kurios buvo perduotas valstybės</w:t>
              </w:r>
              <w:r w:rsidR="00CE70A6">
                <w:t xml:space="preserve"> / savivaldybės</w:t>
              </w:r>
              <w:r w:rsidR="00CE70A6" w:rsidRPr="00AC38D5">
                <w:t xml:space="preserve"> turtas</w:t>
              </w:r>
              <w:r w:rsidR="00CE70A6">
                <w:t>.</w:t>
              </w:r>
            </w:p>
          </w:sdtContent>
        </w:sdt>
        <w:p w:rsidR="00CE70A6" w:rsidRPr="008C475C" w:rsidRDefault="00585F30" w:rsidP="00CE70A6">
          <w:pPr>
            <w:ind w:firstLine="720"/>
            <w:jc w:val="both"/>
          </w:pPr>
        </w:p>
      </w:sdtContent>
    </w:sdt>
    <w:sdt>
      <w:sdtPr>
        <w:alias w:val="1 pr. 14 p."/>
        <w:tag w:val="part_68d91935df264147b7ca938984125544"/>
        <w:id w:val="246467743"/>
      </w:sdtPr>
      <w:sdtEndPr/>
      <w:sdtContent>
        <w:p w:rsidR="00CE70A6" w:rsidRPr="0074146F" w:rsidRDefault="00585F30" w:rsidP="00CE70A6">
          <w:pPr>
            <w:ind w:firstLine="709"/>
            <w:jc w:val="both"/>
          </w:pPr>
          <w:sdt>
            <w:sdtPr>
              <w:alias w:val="Numeris"/>
              <w:tag w:val="nr_68d91935df264147b7ca938984125544"/>
              <w:id w:val="1792943801"/>
            </w:sdtPr>
            <w:sdtEndPr/>
            <w:sdtContent>
              <w:r w:rsidR="00CE70A6" w:rsidRPr="0074146F">
                <w:t>1</w:t>
              </w:r>
              <w:r w:rsidR="00CE70A6">
                <w:t>4</w:t>
              </w:r>
            </w:sdtContent>
          </w:sdt>
          <w:r w:rsidR="00CE70A6" w:rsidRPr="0074146F">
            <w:t>. Panaudos gavėjas negali jam perduoto valstybės</w:t>
          </w:r>
          <w:r w:rsidR="00CE70A6">
            <w:t xml:space="preserve"> / savivaldybės</w:t>
          </w:r>
          <w:r w:rsidR="00CE70A6" w:rsidRPr="0074146F">
            <w:t xml:space="preserve"> turto išnuomoti ar kitaip perduoti naudotis tretiesiems asmenims.</w:t>
          </w:r>
        </w:p>
        <w:p w:rsidR="00CE70A6" w:rsidRPr="0074146F" w:rsidRDefault="00CE70A6" w:rsidP="00CE70A6">
          <w:pPr>
            <w:ind w:firstLine="709"/>
            <w:jc w:val="both"/>
          </w:pPr>
          <w:r w:rsidRPr="00AC38D5">
            <w:t>1</w:t>
          </w:r>
          <w:r>
            <w:t>5</w:t>
          </w:r>
          <w:r w:rsidRPr="00AC38D5">
            <w:t>. Ši Sutartis yra neatsiejama ___</w:t>
          </w:r>
          <w:r>
            <w:t>S</w:t>
          </w:r>
          <w:r w:rsidRPr="00AC38D5">
            <w:t xml:space="preserve">utarties dalis, aiškinama ir taikoma kartu su </w:t>
          </w:r>
          <w:r>
            <w:t>S</w:t>
          </w:r>
          <w:r w:rsidRPr="00AC38D5">
            <w:t xml:space="preserve">utartimi. </w:t>
          </w:r>
          <w:r>
            <w:t>S</w:t>
          </w:r>
          <w:r w:rsidRPr="00AC38D5">
            <w:t xml:space="preserve">utartis turi viršenybę prieš šios </w:t>
          </w:r>
          <w:r>
            <w:t>Panaudos s</w:t>
          </w:r>
          <w:r w:rsidRPr="00AC38D5">
            <w:t>utarties nuostatas.</w:t>
          </w:r>
        </w:p>
      </w:sdtContent>
    </w:sdt>
    <w:p w:rsidR="00CE70A6" w:rsidRPr="0074146F" w:rsidRDefault="00585F30" w:rsidP="00CE70A6">
      <w:pPr>
        <w:ind w:firstLine="720"/>
        <w:jc w:val="both"/>
      </w:pPr>
      <w:sdt>
        <w:sdtPr>
          <w:alias w:val="Numeris"/>
          <w:tag w:val="nr_e0b0be0eae534660928ecd19b3f153dc"/>
          <w:id w:val="-874375593"/>
        </w:sdtPr>
        <w:sdtEndPr/>
        <w:sdtContent>
          <w:r w:rsidR="00CE70A6" w:rsidRPr="0074146F">
            <w:t>1</w:t>
          </w:r>
          <w:r w:rsidR="00CE70A6">
            <w:t>6</w:t>
          </w:r>
        </w:sdtContent>
      </w:sdt>
      <w:r w:rsidR="00CE70A6" w:rsidRPr="0074146F">
        <w:t xml:space="preserve">. Ši </w:t>
      </w:r>
      <w:r w:rsidR="00CE70A6">
        <w:t xml:space="preserve">Panaudos </w:t>
      </w:r>
      <w:r w:rsidR="00CE70A6" w:rsidRPr="0074146F">
        <w:t>sutartis sudaryta 2 egzemplioriais, po vieną panaudos davėjui ir panaudos gavėjui.</w:t>
      </w:r>
    </w:p>
    <w:p w:rsidR="00CE70A6" w:rsidRPr="005942D6" w:rsidRDefault="00CE70A6" w:rsidP="00CE70A6">
      <w:pPr>
        <w:keepNext/>
        <w:keepLines/>
        <w:ind w:firstLine="720"/>
      </w:pPr>
      <w:r w:rsidRPr="0074146F">
        <w:t>PRIDEDAMA (jeigu dokumentai pridedami):</w:t>
      </w:r>
    </w:p>
    <w:sdt>
      <w:sdtPr>
        <w:alias w:val="1 pr. 1 p."/>
        <w:tag w:val="part_a9f89f7567864b8b81d834c658b95941"/>
        <w:id w:val="1528674636"/>
      </w:sdtPr>
      <w:sdtEndPr/>
      <w:sdtContent>
        <w:p w:rsidR="00CE70A6" w:rsidRPr="0074146F" w:rsidRDefault="00585F30" w:rsidP="00CE70A6">
          <w:pPr>
            <w:keepNext/>
            <w:keepLines/>
            <w:ind w:firstLine="720"/>
          </w:pPr>
          <w:sdt>
            <w:sdtPr>
              <w:alias w:val="Numeris"/>
              <w:tag w:val="nr_a9f89f7567864b8b81d834c658b95941"/>
              <w:id w:val="98775242"/>
            </w:sdtPr>
            <w:sdtEndPr/>
            <w:sdtContent>
              <w:r w:rsidR="00CE70A6" w:rsidRPr="0074146F">
                <w:t>1</w:t>
              </w:r>
            </w:sdtContent>
          </w:sdt>
          <w:r w:rsidR="00CE70A6" w:rsidRPr="0074146F">
            <w:t>. ____________________________________, __ lapas (-ai).</w:t>
          </w:r>
        </w:p>
        <w:p w:rsidR="00CE70A6" w:rsidRPr="0074146F" w:rsidRDefault="00CE70A6" w:rsidP="00CE70A6">
          <w:pPr>
            <w:keepNext/>
            <w:keepLines/>
            <w:ind w:left="993"/>
            <w:rPr>
              <w:sz w:val="20"/>
            </w:rPr>
          </w:pPr>
          <w:r w:rsidRPr="0074146F">
            <w:rPr>
              <w:sz w:val="20"/>
            </w:rPr>
            <w:t>(dokume</w:t>
          </w:r>
          <w:r w:rsidRPr="005942D6">
            <w:rPr>
              <w:sz w:val="20"/>
            </w:rPr>
            <w:t>nto, kuriuo suteikiama teisė perduoti turtą, kopija)</w:t>
          </w:r>
        </w:p>
      </w:sdtContent>
    </w:sdt>
    <w:sdt>
      <w:sdtPr>
        <w:alias w:val="1 pr. 2 p."/>
        <w:tag w:val="part_ace374215cdc4d10a1ca955d89144dbb"/>
        <w:id w:val="374748566"/>
      </w:sdtPr>
      <w:sdtEndPr/>
      <w:sdtContent>
        <w:p w:rsidR="00CE70A6" w:rsidRPr="0074146F" w:rsidRDefault="00585F30" w:rsidP="00CE70A6">
          <w:pPr>
            <w:keepNext/>
            <w:keepLines/>
            <w:ind w:firstLine="720"/>
          </w:pPr>
          <w:sdt>
            <w:sdtPr>
              <w:alias w:val="Numeris"/>
              <w:tag w:val="nr_ace374215cdc4d10a1ca955d89144dbb"/>
              <w:id w:val="161291903"/>
            </w:sdtPr>
            <w:sdtEndPr/>
            <w:sdtContent>
              <w:r w:rsidR="00CE70A6" w:rsidRPr="0074146F">
                <w:t>2</w:t>
              </w:r>
            </w:sdtContent>
          </w:sdt>
          <w:r w:rsidR="00CE70A6" w:rsidRPr="0074146F">
            <w:t>. ___________________________________, __ lapas (-ai).</w:t>
          </w:r>
        </w:p>
        <w:p w:rsidR="00CE70A6" w:rsidRPr="0074146F" w:rsidRDefault="00CE70A6" w:rsidP="00CE70A6">
          <w:pPr>
            <w:ind w:left="993"/>
            <w:rPr>
              <w:sz w:val="20"/>
            </w:rPr>
          </w:pPr>
          <w:r w:rsidRPr="0074146F">
            <w:rPr>
              <w:sz w:val="20"/>
            </w:rPr>
            <w:t>(turto sąrašas, jeigu turtas perduodamas pagal sąrašą)</w:t>
          </w:r>
        </w:p>
      </w:sdtContent>
    </w:sdt>
    <w:sdt>
      <w:sdtPr>
        <w:alias w:val="1 pr. 3 p."/>
        <w:tag w:val="part_bae7a10ac72c4feca5573a6a49463894"/>
        <w:id w:val="804045467"/>
      </w:sdtPr>
      <w:sdtEndPr/>
      <w:sdtContent>
        <w:p w:rsidR="00CE70A6" w:rsidRPr="0074146F" w:rsidRDefault="00585F30" w:rsidP="00CE70A6">
          <w:pPr>
            <w:ind w:firstLine="720"/>
          </w:pPr>
          <w:sdt>
            <w:sdtPr>
              <w:alias w:val="Numeris"/>
              <w:tag w:val="nr_bae7a10ac72c4feca5573a6a49463894"/>
              <w:id w:val="618733157"/>
            </w:sdtPr>
            <w:sdtEndPr/>
            <w:sdtContent>
              <w:r w:rsidR="00CE70A6" w:rsidRPr="0074146F">
                <w:t>3</w:t>
              </w:r>
            </w:sdtContent>
          </w:sdt>
          <w:r w:rsidR="00CE70A6" w:rsidRPr="0074146F">
            <w:t>. ______________________________________, __ lapas (-ai).</w:t>
          </w:r>
        </w:p>
        <w:p w:rsidR="00CE70A6" w:rsidRPr="0074146F" w:rsidRDefault="00CE70A6" w:rsidP="00CE70A6">
          <w:pPr>
            <w:ind w:left="993"/>
            <w:rPr>
              <w:sz w:val="20"/>
            </w:rPr>
          </w:pPr>
          <w:r w:rsidRPr="0074146F">
            <w:rPr>
              <w:sz w:val="20"/>
            </w:rPr>
            <w:t>(nekilnojamojo daikto kad</w:t>
          </w:r>
          <w:r w:rsidRPr="005942D6">
            <w:rPr>
              <w:sz w:val="20"/>
            </w:rPr>
            <w:t>astro duomenų bylos kopija)</w:t>
          </w:r>
        </w:p>
      </w:sdtContent>
    </w:sdt>
    <w:sdt>
      <w:sdtPr>
        <w:alias w:val="1 pr. 4 p."/>
        <w:tag w:val="part_75f1ad8209dd4c3eaa4ac171ce77530c"/>
        <w:id w:val="1531757136"/>
      </w:sdtPr>
      <w:sdtEndPr/>
      <w:sdtContent>
        <w:p w:rsidR="00CE70A6" w:rsidRPr="0074146F" w:rsidRDefault="00585F30" w:rsidP="00CE70A6">
          <w:pPr>
            <w:ind w:firstLine="720"/>
          </w:pPr>
          <w:sdt>
            <w:sdtPr>
              <w:alias w:val="Numeris"/>
              <w:tag w:val="nr_75f1ad8209dd4c3eaa4ac171ce77530c"/>
              <w:id w:val="-433509462"/>
            </w:sdtPr>
            <w:sdtEndPr/>
            <w:sdtContent>
              <w:r w:rsidR="00CE70A6" w:rsidRPr="0074146F">
                <w:t>4</w:t>
              </w:r>
            </w:sdtContent>
          </w:sdt>
          <w:r w:rsidR="00CE70A6" w:rsidRPr="0074146F">
            <w:t>. ______________________________, __ lapas (-ai).</w:t>
          </w:r>
        </w:p>
        <w:p w:rsidR="00CE70A6" w:rsidRPr="00327C7D" w:rsidRDefault="00CE70A6" w:rsidP="00CE70A6">
          <w:pPr>
            <w:ind w:left="993"/>
            <w:rPr>
              <w:sz w:val="20"/>
            </w:rPr>
          </w:pPr>
          <w:r w:rsidRPr="0074146F">
            <w:rPr>
              <w:sz w:val="20"/>
            </w:rPr>
            <w:lastRenderedPageBreak/>
            <w:t>(panaudos subjekto įstatų (nuostatų) kopija)</w:t>
          </w:r>
        </w:p>
      </w:sdtContent>
    </w:sdt>
    <w:sdt>
      <w:sdtPr>
        <w:alias w:val="1 pr. 5 p."/>
        <w:tag w:val="part_0d7822ad973f487abb077ac45cee7699"/>
        <w:id w:val="1791935306"/>
      </w:sdtPr>
      <w:sdtEndPr/>
      <w:sdtContent>
        <w:p w:rsidR="00CE70A6" w:rsidRPr="00327C7D" w:rsidRDefault="00585F30" w:rsidP="00CE70A6">
          <w:pPr>
            <w:spacing w:line="360" w:lineRule="atLeast"/>
            <w:ind w:firstLine="720"/>
          </w:pPr>
          <w:sdt>
            <w:sdtPr>
              <w:alias w:val="Numeris"/>
              <w:tag w:val="nr_0d7822ad973f487abb077ac45cee7699"/>
              <w:id w:val="1543168639"/>
            </w:sdtPr>
            <w:sdtEndPr/>
            <w:sdtContent>
              <w:r w:rsidR="00CE70A6" w:rsidRPr="00327C7D">
                <w:t>5</w:t>
              </w:r>
            </w:sdtContent>
          </w:sdt>
          <w:r w:rsidR="00CE70A6" w:rsidRPr="00327C7D">
            <w:t>. _____________________________________________________, __ lapas (-ai).</w:t>
          </w:r>
        </w:p>
        <w:p w:rsidR="00CE70A6" w:rsidRPr="00327C7D" w:rsidRDefault="00CE70A6" w:rsidP="00CE70A6">
          <w:pPr>
            <w:ind w:left="1134"/>
            <w:rPr>
              <w:sz w:val="20"/>
            </w:rPr>
          </w:pPr>
          <w:r w:rsidRPr="00327C7D">
            <w:rPr>
              <w:sz w:val="20"/>
            </w:rPr>
            <w:t>(Nekilnojamojo turto registro centrinio duomenų banko informacinis išrašas)</w:t>
          </w:r>
        </w:p>
      </w:sdtContent>
    </w:sdt>
    <w:sdt>
      <w:sdtPr>
        <w:alias w:val="1 pr. 6 p."/>
        <w:tag w:val="part_2bd185e1d83540f7b4ac4e3f75f96066"/>
        <w:id w:val="-1802068703"/>
      </w:sdtPr>
      <w:sdtEndPr/>
      <w:sdtContent>
        <w:p w:rsidR="00CE70A6" w:rsidRPr="00327C7D" w:rsidRDefault="00585F30" w:rsidP="00CE70A6">
          <w:pPr>
            <w:ind w:firstLine="720"/>
          </w:pPr>
          <w:sdt>
            <w:sdtPr>
              <w:alias w:val="Numeris"/>
              <w:tag w:val="nr_2bd185e1d83540f7b4ac4e3f75f96066"/>
              <w:id w:val="1789473067"/>
            </w:sdtPr>
            <w:sdtEndPr/>
            <w:sdtContent>
              <w:r w:rsidR="00CE70A6" w:rsidRPr="00327C7D">
                <w:t>6</w:t>
              </w:r>
            </w:sdtContent>
          </w:sdt>
          <w:r w:rsidR="00CE70A6" w:rsidRPr="00327C7D">
            <w:t>. ______________________________________________________, __ lapas (-ai).</w:t>
          </w:r>
        </w:p>
        <w:p w:rsidR="00CE70A6" w:rsidRPr="00327C7D" w:rsidRDefault="00CE70A6" w:rsidP="00CE70A6">
          <w:pPr>
            <w:ind w:left="993"/>
            <w:rPr>
              <w:sz w:val="20"/>
            </w:rPr>
          </w:pPr>
          <w:r w:rsidRPr="00327C7D">
            <w:rPr>
              <w:sz w:val="20"/>
            </w:rPr>
            <w:t>(perdavimo–priėmimo aktas)</w:t>
          </w:r>
        </w:p>
      </w:sdtContent>
    </w:sdt>
    <w:p w:rsidR="00CE70A6" w:rsidRPr="00327C7D" w:rsidRDefault="00585F30" w:rsidP="00CE70A6">
      <w:pPr>
        <w:ind w:firstLine="720"/>
      </w:pPr>
      <w:sdt>
        <w:sdtPr>
          <w:alias w:val="Numeris"/>
          <w:tag w:val="nr_5d2a8552b1224cb48d37a7a0c442f78e"/>
          <w:id w:val="-1653362594"/>
        </w:sdtPr>
        <w:sdtEndPr/>
        <w:sdtContent>
          <w:r w:rsidR="00CE70A6" w:rsidRPr="00327C7D">
            <w:t>7</w:t>
          </w:r>
        </w:sdtContent>
      </w:sdt>
      <w:r w:rsidR="00CE70A6" w:rsidRPr="00327C7D">
        <w:t>. _____________________________________________, __ lapas (-ai).</w:t>
      </w:r>
    </w:p>
    <w:p w:rsidR="00CE70A6" w:rsidRPr="00327C7D" w:rsidRDefault="00CE70A6" w:rsidP="00CE70A6">
      <w:pPr>
        <w:ind w:left="993"/>
        <w:rPr>
          <w:sz w:val="20"/>
        </w:rPr>
      </w:pPr>
      <w:r w:rsidRPr="00327C7D">
        <w:rPr>
          <w:sz w:val="20"/>
        </w:rPr>
        <w:t>(kiti dokumentai)</w:t>
      </w:r>
    </w:p>
    <w:p w:rsidR="00CE70A6" w:rsidRPr="004C0F96" w:rsidRDefault="00CE70A6" w:rsidP="00CE70A6">
      <w:pPr>
        <w:ind w:firstLine="720"/>
      </w:pPr>
    </w:p>
    <w:p w:rsidR="00CE70A6" w:rsidRPr="00A75562" w:rsidRDefault="00CE70A6" w:rsidP="00CE70A6">
      <w:pPr>
        <w:ind w:firstLine="720"/>
      </w:pPr>
      <w:r>
        <w:t>Panaudos s</w:t>
      </w:r>
      <w:r w:rsidRPr="00A75562">
        <w:t>utarties šalių rekvizitai:</w:t>
      </w:r>
    </w:p>
    <w:p w:rsidR="00CE70A6" w:rsidRPr="00A75562" w:rsidRDefault="00CE70A6" w:rsidP="00CE70A6">
      <w:pPr>
        <w:tabs>
          <w:tab w:val="right" w:leader="underscore" w:pos="9354"/>
        </w:tabs>
        <w:ind w:firstLine="720"/>
      </w:pPr>
      <w:r w:rsidRPr="00A75562">
        <w:t xml:space="preserve">Panaudos davėjo </w:t>
      </w:r>
      <w:r w:rsidRPr="00A75562">
        <w:tab/>
      </w:r>
    </w:p>
    <w:p w:rsidR="00CE70A6" w:rsidRPr="00A75562" w:rsidRDefault="00CE70A6" w:rsidP="00CE70A6">
      <w:pPr>
        <w:ind w:left="2410" w:firstLine="851"/>
        <w:rPr>
          <w:sz w:val="20"/>
        </w:rPr>
      </w:pPr>
      <w:r w:rsidRPr="00A75562">
        <w:rPr>
          <w:sz w:val="20"/>
        </w:rPr>
        <w:t>(adresas, telefono numeris, atsiskaitomosios sąskaitos banke numeris)</w:t>
      </w:r>
    </w:p>
    <w:p w:rsidR="00CE70A6" w:rsidRPr="00C03D70" w:rsidRDefault="00CE70A6" w:rsidP="00CE70A6">
      <w:pPr>
        <w:tabs>
          <w:tab w:val="right" w:leader="underscore" w:pos="9354"/>
        </w:tabs>
        <w:ind w:firstLine="720"/>
      </w:pPr>
      <w:r w:rsidRPr="00C03D70">
        <w:t xml:space="preserve">Panaudos gavėjo </w:t>
      </w:r>
      <w:r w:rsidRPr="00C03D70">
        <w:tab/>
      </w:r>
    </w:p>
    <w:p w:rsidR="00CE70A6" w:rsidRPr="00097FD7" w:rsidRDefault="00CE70A6" w:rsidP="00CE70A6">
      <w:pPr>
        <w:ind w:left="2410" w:firstLine="851"/>
        <w:rPr>
          <w:sz w:val="20"/>
        </w:rPr>
      </w:pPr>
      <w:r w:rsidRPr="00097FD7">
        <w:rPr>
          <w:sz w:val="20"/>
        </w:rPr>
        <w:t>(adresas, telefono numeris, atsiskaitomosios sąskaitos banke numeris)</w:t>
      </w:r>
    </w:p>
    <w:p w:rsidR="00CE70A6" w:rsidRPr="00097FD7" w:rsidRDefault="00CE70A6" w:rsidP="00CE70A6"/>
    <w:p w:rsidR="00CE70A6" w:rsidRPr="00097FD7" w:rsidRDefault="00CE70A6" w:rsidP="00CE70A6">
      <w:pPr>
        <w:ind w:firstLine="709"/>
      </w:pPr>
    </w:p>
    <w:p w:rsidR="00CE70A6" w:rsidRPr="00097FD7" w:rsidRDefault="00CE70A6" w:rsidP="00CE70A6">
      <w:pPr>
        <w:ind w:firstLine="709"/>
      </w:pPr>
      <w:r w:rsidRPr="00097FD7">
        <w:t>Panaudos davėjas</w:t>
      </w:r>
      <w:r w:rsidRPr="00097FD7">
        <w:tab/>
      </w:r>
      <w:r w:rsidRPr="00097FD7">
        <w:tab/>
      </w:r>
      <w:r w:rsidRPr="00097FD7">
        <w:tab/>
      </w:r>
      <w:r w:rsidRPr="00097FD7">
        <w:tab/>
      </w:r>
      <w:r w:rsidRPr="00097FD7">
        <w:tab/>
        <w:t>Panaudos gavėjas</w:t>
      </w:r>
    </w:p>
    <w:p w:rsidR="00CE70A6" w:rsidRPr="00097FD7" w:rsidRDefault="00CE70A6" w:rsidP="00CE70A6">
      <w:pPr>
        <w:ind w:firstLine="709"/>
        <w:rPr>
          <w:sz w:val="20"/>
        </w:rPr>
      </w:pPr>
      <w:r w:rsidRPr="00097FD7">
        <w:rPr>
          <w:sz w:val="20"/>
        </w:rPr>
        <w:t>(Parašas)</w:t>
      </w:r>
      <w:r w:rsidRPr="00097FD7">
        <w:rPr>
          <w:sz w:val="20"/>
        </w:rPr>
        <w:tab/>
      </w:r>
      <w:r w:rsidRPr="00097FD7">
        <w:rPr>
          <w:sz w:val="20"/>
        </w:rPr>
        <w:tab/>
      </w:r>
      <w:r w:rsidRPr="00097FD7">
        <w:rPr>
          <w:sz w:val="20"/>
        </w:rPr>
        <w:tab/>
      </w:r>
      <w:r w:rsidRPr="00097FD7">
        <w:rPr>
          <w:sz w:val="20"/>
        </w:rPr>
        <w:tab/>
      </w:r>
      <w:r w:rsidRPr="00097FD7">
        <w:rPr>
          <w:sz w:val="20"/>
        </w:rPr>
        <w:tab/>
      </w:r>
      <w:r w:rsidRPr="00097FD7">
        <w:rPr>
          <w:sz w:val="20"/>
        </w:rPr>
        <w:tab/>
        <w:t>(Parašas)</w:t>
      </w:r>
    </w:p>
    <w:p w:rsidR="00CE70A6" w:rsidRPr="00097FD7" w:rsidRDefault="00CE70A6" w:rsidP="00CE70A6">
      <w:pPr>
        <w:ind w:firstLine="709"/>
        <w:rPr>
          <w:sz w:val="20"/>
        </w:rPr>
      </w:pPr>
      <w:r w:rsidRPr="00097FD7">
        <w:rPr>
          <w:sz w:val="20"/>
        </w:rPr>
        <w:t>(Vardas ir pavardė)</w:t>
      </w:r>
      <w:r w:rsidRPr="00097FD7">
        <w:rPr>
          <w:sz w:val="20"/>
        </w:rPr>
        <w:tab/>
      </w:r>
      <w:r w:rsidRPr="00097FD7">
        <w:rPr>
          <w:sz w:val="20"/>
        </w:rPr>
        <w:tab/>
      </w:r>
      <w:r w:rsidRPr="00097FD7">
        <w:rPr>
          <w:sz w:val="20"/>
        </w:rPr>
        <w:tab/>
      </w:r>
      <w:r w:rsidRPr="00097FD7">
        <w:rPr>
          <w:sz w:val="20"/>
        </w:rPr>
        <w:tab/>
      </w:r>
      <w:r w:rsidRPr="00097FD7">
        <w:rPr>
          <w:sz w:val="20"/>
        </w:rPr>
        <w:tab/>
        <w:t>(Vardas ir pavardė)</w:t>
      </w:r>
    </w:p>
    <w:p w:rsidR="00CE70A6" w:rsidRPr="00097FD7" w:rsidRDefault="00CE70A6" w:rsidP="00CE70A6">
      <w:pPr>
        <w:ind w:firstLine="709"/>
      </w:pPr>
      <w:r w:rsidRPr="00097FD7">
        <w:t>A.V.</w:t>
      </w:r>
      <w:r w:rsidRPr="00097FD7">
        <w:tab/>
      </w:r>
      <w:r w:rsidRPr="00097FD7">
        <w:tab/>
      </w:r>
      <w:r w:rsidRPr="00097FD7">
        <w:tab/>
      </w:r>
      <w:r w:rsidRPr="00097FD7">
        <w:tab/>
      </w:r>
      <w:r w:rsidRPr="00097FD7">
        <w:tab/>
      </w:r>
      <w:r w:rsidRPr="00097FD7">
        <w:tab/>
      </w:r>
      <w:r w:rsidRPr="00097FD7">
        <w:tab/>
        <w:t>A.V.</w:t>
      </w:r>
    </w:p>
    <w:p w:rsidR="00833F08" w:rsidRPr="0042617A" w:rsidRDefault="00833F08" w:rsidP="00833F08">
      <w:pPr>
        <w:spacing w:after="120"/>
        <w:jc w:val="both"/>
      </w:pPr>
    </w:p>
    <w:p w:rsidR="008644DE" w:rsidRPr="0042617A" w:rsidRDefault="00833F08" w:rsidP="008644DE">
      <w:pPr>
        <w:jc w:val="center"/>
        <w:rPr>
          <w:rFonts w:eastAsia="Times New Roman"/>
          <w:lang w:eastAsia="lt-LT"/>
        </w:rPr>
      </w:pPr>
      <w:r w:rsidRPr="0042617A">
        <w:br w:type="page"/>
      </w:r>
      <w:r w:rsidR="008644DE" w:rsidRPr="0042617A">
        <w:rPr>
          <w:rFonts w:eastAsia="Times New Roman"/>
          <w:b/>
          <w:bCs/>
          <w:lang w:eastAsia="lt-LT"/>
        </w:rPr>
        <w:lastRenderedPageBreak/>
        <w:t xml:space="preserve"> TURTO, PERDUODAMO PAGAL PANAUDOS SUTARTĮ, PERDAVIMO–PRIĖMIMO AKTAS</w:t>
      </w:r>
    </w:p>
    <w:p w:rsidR="008644DE" w:rsidRPr="0042617A" w:rsidRDefault="008644DE" w:rsidP="008644DE">
      <w:pPr>
        <w:jc w:val="center"/>
        <w:rPr>
          <w:rFonts w:eastAsia="Times New Roman"/>
          <w:lang w:eastAsia="lt-LT"/>
        </w:rPr>
      </w:pPr>
      <w:r w:rsidRPr="0042617A">
        <w:rPr>
          <w:rFonts w:eastAsia="Times New Roman"/>
          <w:b/>
          <w:bCs/>
          <w:lang w:eastAsia="lt-LT"/>
        </w:rPr>
        <w:t> </w:t>
      </w:r>
    </w:p>
    <w:p w:rsidR="008644DE" w:rsidRPr="0042617A" w:rsidRDefault="008644DE" w:rsidP="008644DE">
      <w:pPr>
        <w:jc w:val="center"/>
        <w:rPr>
          <w:rFonts w:eastAsia="Times New Roman"/>
          <w:lang w:eastAsia="lt-LT"/>
        </w:rPr>
      </w:pPr>
      <w:r w:rsidRPr="0042617A">
        <w:rPr>
          <w:rFonts w:eastAsia="Times New Roman"/>
          <w:lang w:eastAsia="lt-LT"/>
        </w:rPr>
        <w:t>____________ Nr._______</w:t>
      </w:r>
    </w:p>
    <w:p w:rsidR="008644DE" w:rsidRPr="0042617A" w:rsidRDefault="008644DE" w:rsidP="008644DE">
      <w:pPr>
        <w:jc w:val="center"/>
        <w:rPr>
          <w:rFonts w:eastAsia="Times New Roman"/>
          <w:lang w:eastAsia="lt-LT"/>
        </w:rPr>
      </w:pPr>
      <w:r w:rsidRPr="0042617A">
        <w:rPr>
          <w:rFonts w:eastAsia="Times New Roman"/>
          <w:lang w:eastAsia="lt-LT"/>
        </w:rPr>
        <w:t xml:space="preserve">(data) </w:t>
      </w:r>
    </w:p>
    <w:p w:rsidR="008644DE" w:rsidRPr="0042617A" w:rsidRDefault="008644DE" w:rsidP="008644DE">
      <w:pPr>
        <w:jc w:val="center"/>
        <w:rPr>
          <w:rFonts w:eastAsia="Times New Roman"/>
          <w:lang w:eastAsia="lt-LT"/>
        </w:rPr>
      </w:pPr>
      <w:r w:rsidRPr="0042617A">
        <w:rPr>
          <w:rFonts w:eastAsia="Times New Roman"/>
          <w:lang w:eastAsia="lt-LT"/>
        </w:rPr>
        <w:t>__________________</w:t>
      </w:r>
    </w:p>
    <w:p w:rsidR="008644DE" w:rsidRPr="0042617A" w:rsidRDefault="008644DE" w:rsidP="008644DE">
      <w:pPr>
        <w:jc w:val="center"/>
        <w:rPr>
          <w:rFonts w:eastAsia="Times New Roman"/>
          <w:lang w:eastAsia="lt-LT"/>
        </w:rPr>
      </w:pPr>
      <w:r w:rsidRPr="0042617A">
        <w:rPr>
          <w:rFonts w:eastAsia="Times New Roman"/>
          <w:lang w:eastAsia="lt-LT"/>
        </w:rPr>
        <w:t>(sudarymo vieta)</w:t>
      </w:r>
    </w:p>
    <w:p w:rsidR="008644DE" w:rsidRPr="0042617A" w:rsidRDefault="008644DE" w:rsidP="008644DE">
      <w:pPr>
        <w:spacing w:line="360" w:lineRule="auto"/>
        <w:rPr>
          <w:rFonts w:eastAsia="Times New Roman"/>
          <w:lang w:eastAsia="lt-LT"/>
        </w:rPr>
      </w:pPr>
      <w:r w:rsidRPr="0042617A">
        <w:rPr>
          <w:rFonts w:eastAsia="Times New Roman"/>
          <w:lang w:eastAsia="lt-LT"/>
        </w:rPr>
        <w:t> </w:t>
      </w:r>
    </w:p>
    <w:p w:rsidR="008644DE" w:rsidRPr="0042617A" w:rsidRDefault="008644DE" w:rsidP="00DA3AAE">
      <w:pPr>
        <w:ind w:firstLine="720"/>
        <w:rPr>
          <w:rFonts w:eastAsia="Times New Roman"/>
          <w:lang w:eastAsia="lt-LT"/>
        </w:rPr>
      </w:pPr>
      <w:r w:rsidRPr="0042617A">
        <w:rPr>
          <w:rFonts w:eastAsia="Times New Roman"/>
          <w:lang w:eastAsia="lt-LT"/>
        </w:rPr>
        <w:t xml:space="preserve">Vadovaudamiesi </w:t>
      </w:r>
      <w:r w:rsidR="00282C65">
        <w:rPr>
          <w:rFonts w:eastAsia="Times New Roman"/>
          <w:lang w:eastAsia="lt-LT"/>
        </w:rPr>
        <w:t>P</w:t>
      </w:r>
      <w:r w:rsidRPr="0042617A">
        <w:rPr>
          <w:rFonts w:eastAsia="Times New Roman"/>
          <w:lang w:eastAsia="lt-LT"/>
        </w:rPr>
        <w:t>anaudos sutartimi Nr. __, sudaryta 20 __ m. ______ d., panaudos davėjas __________</w:t>
      </w:r>
    </w:p>
    <w:p w:rsidR="008644DE" w:rsidRPr="0042617A" w:rsidRDefault="008644DE" w:rsidP="008644DE">
      <w:pPr>
        <w:rPr>
          <w:rFonts w:eastAsia="Times New Roman"/>
          <w:lang w:eastAsia="lt-LT"/>
        </w:rPr>
      </w:pPr>
      <w:r w:rsidRPr="0042617A">
        <w:rPr>
          <w:rFonts w:eastAsia="Times New Roman"/>
          <w:lang w:eastAsia="lt-LT"/>
        </w:rPr>
        <w:t xml:space="preserve">______________________________________________________________________________ </w:t>
      </w:r>
    </w:p>
    <w:p w:rsidR="008644DE" w:rsidRPr="0042617A" w:rsidRDefault="008644DE" w:rsidP="008644DE">
      <w:pPr>
        <w:rPr>
          <w:rFonts w:eastAsia="Times New Roman"/>
          <w:lang w:eastAsia="lt-LT"/>
        </w:rPr>
      </w:pPr>
      <w:r w:rsidRPr="0042617A">
        <w:rPr>
          <w:rFonts w:eastAsia="Times New Roman"/>
          <w:lang w:eastAsia="lt-LT"/>
        </w:rPr>
        <w:t>(turtą perduodančios valstybės</w:t>
      </w:r>
      <w:r w:rsidR="00F308E0" w:rsidRPr="0042617A">
        <w:rPr>
          <w:rFonts w:eastAsia="Times New Roman"/>
          <w:lang w:eastAsia="lt-LT"/>
        </w:rPr>
        <w:t>/savivaldybės</w:t>
      </w:r>
      <w:r w:rsidRPr="0042617A">
        <w:rPr>
          <w:rFonts w:eastAsia="Times New Roman"/>
          <w:lang w:eastAsia="lt-LT"/>
        </w:rPr>
        <w:t xml:space="preserve"> institucijos, įmonės, įstaigos, organizacijos (toliau – institucija) pavadinimas ir kodas)</w:t>
      </w:r>
    </w:p>
    <w:p w:rsidR="008644DE" w:rsidRPr="0042617A" w:rsidRDefault="008644DE" w:rsidP="008644DE">
      <w:pPr>
        <w:rPr>
          <w:rFonts w:eastAsia="Times New Roman"/>
          <w:lang w:eastAsia="lt-LT"/>
        </w:rPr>
      </w:pPr>
      <w:r w:rsidRPr="0042617A">
        <w:rPr>
          <w:rFonts w:eastAsia="Times New Roman"/>
          <w:lang w:eastAsia="lt-LT"/>
        </w:rPr>
        <w:t xml:space="preserve">pagal _________________________________________________________________________ </w:t>
      </w:r>
    </w:p>
    <w:p w:rsidR="008644DE" w:rsidRPr="0042617A" w:rsidRDefault="008644DE" w:rsidP="008644DE">
      <w:pPr>
        <w:ind w:firstLine="993"/>
        <w:rPr>
          <w:rFonts w:eastAsia="Times New Roman"/>
          <w:lang w:eastAsia="lt-LT"/>
        </w:rPr>
      </w:pPr>
      <w:r w:rsidRPr="0042617A">
        <w:rPr>
          <w:rFonts w:eastAsia="Times New Roman"/>
          <w:lang w:eastAsia="lt-LT"/>
        </w:rPr>
        <w:t>(įstatymą, institucijos įstatus (nuostatus), įgaliojimą – dokumento pavadinimas, numeris, data)</w:t>
      </w:r>
    </w:p>
    <w:p w:rsidR="008644DE" w:rsidRPr="0042617A" w:rsidRDefault="008644DE" w:rsidP="008644DE">
      <w:pPr>
        <w:rPr>
          <w:rFonts w:eastAsia="Times New Roman"/>
          <w:lang w:eastAsia="lt-LT"/>
        </w:rPr>
      </w:pPr>
      <w:r w:rsidRPr="0042617A">
        <w:rPr>
          <w:rFonts w:eastAsia="Times New Roman"/>
          <w:lang w:eastAsia="lt-LT"/>
        </w:rPr>
        <w:t>atstovaujamas _________________________________________________________________ ,</w:t>
      </w:r>
    </w:p>
    <w:p w:rsidR="008644DE" w:rsidRPr="0042617A" w:rsidRDefault="008644DE" w:rsidP="008644DE">
      <w:pPr>
        <w:ind w:firstLine="2977"/>
        <w:rPr>
          <w:rFonts w:eastAsia="Times New Roman"/>
          <w:lang w:eastAsia="lt-LT"/>
        </w:rPr>
      </w:pPr>
      <w:r w:rsidRPr="0042617A">
        <w:rPr>
          <w:rFonts w:eastAsia="Times New Roman"/>
          <w:lang w:eastAsia="lt-LT"/>
        </w:rPr>
        <w:t>(atstovo pareigos, vardas ir pavardė, asmens kodas)</w:t>
      </w:r>
    </w:p>
    <w:p w:rsidR="008644DE" w:rsidRPr="0042617A" w:rsidRDefault="008644DE" w:rsidP="008644DE">
      <w:pPr>
        <w:rPr>
          <w:rFonts w:eastAsia="Times New Roman"/>
          <w:lang w:eastAsia="lt-LT"/>
        </w:rPr>
      </w:pPr>
      <w:r w:rsidRPr="0042617A">
        <w:rPr>
          <w:rFonts w:eastAsia="Times New Roman"/>
          <w:lang w:eastAsia="lt-LT"/>
        </w:rPr>
        <w:t>perduoda, o panaudos gavėjas ____________________________________________________ ,</w:t>
      </w:r>
    </w:p>
    <w:p w:rsidR="008644DE" w:rsidRPr="0042617A" w:rsidRDefault="008644DE" w:rsidP="008644DE">
      <w:pPr>
        <w:ind w:firstLine="3828"/>
        <w:rPr>
          <w:rFonts w:eastAsia="Times New Roman"/>
          <w:lang w:eastAsia="lt-LT"/>
        </w:rPr>
      </w:pPr>
      <w:r w:rsidRPr="0042617A">
        <w:rPr>
          <w:rFonts w:eastAsia="Times New Roman"/>
          <w:lang w:eastAsia="lt-LT"/>
        </w:rPr>
        <w:t>(panaudos subjekto, priimančio turtą, pavadinimas ir kodas)</w:t>
      </w:r>
    </w:p>
    <w:p w:rsidR="008644DE" w:rsidRPr="0042617A" w:rsidRDefault="008644DE" w:rsidP="008644DE">
      <w:pPr>
        <w:rPr>
          <w:rFonts w:eastAsia="Times New Roman"/>
          <w:lang w:eastAsia="lt-LT"/>
        </w:rPr>
      </w:pPr>
      <w:r w:rsidRPr="0042617A">
        <w:rPr>
          <w:rFonts w:eastAsia="Times New Roman"/>
          <w:lang w:eastAsia="lt-LT"/>
        </w:rPr>
        <w:t xml:space="preserve">pagal _________________________________________________________________________ </w:t>
      </w:r>
    </w:p>
    <w:p w:rsidR="008644DE" w:rsidRPr="0042617A" w:rsidRDefault="008644DE" w:rsidP="008644DE">
      <w:pPr>
        <w:ind w:firstLine="1418"/>
        <w:rPr>
          <w:rFonts w:eastAsia="Times New Roman"/>
          <w:lang w:eastAsia="lt-LT"/>
        </w:rPr>
      </w:pPr>
      <w:r w:rsidRPr="0042617A">
        <w:rPr>
          <w:rFonts w:eastAsia="Times New Roman"/>
          <w:lang w:eastAsia="lt-LT"/>
        </w:rPr>
        <w:t>(įstatymą, institucijos įstatus (nuostatus), įgaliojimą – dokumento pavadinimas, numeris, data)</w:t>
      </w:r>
    </w:p>
    <w:p w:rsidR="008644DE" w:rsidRPr="0042617A" w:rsidRDefault="008644DE" w:rsidP="008644DE">
      <w:pPr>
        <w:rPr>
          <w:rFonts w:eastAsia="Times New Roman"/>
          <w:lang w:eastAsia="lt-LT"/>
        </w:rPr>
      </w:pPr>
      <w:r w:rsidRPr="0042617A">
        <w:rPr>
          <w:rFonts w:eastAsia="Times New Roman"/>
          <w:lang w:eastAsia="lt-LT"/>
        </w:rPr>
        <w:t>atstovaujamas _________________________________________________________________ ,</w:t>
      </w:r>
    </w:p>
    <w:p w:rsidR="008644DE" w:rsidRPr="0042617A" w:rsidRDefault="008644DE" w:rsidP="008644DE">
      <w:pPr>
        <w:ind w:firstLine="2835"/>
        <w:rPr>
          <w:rFonts w:eastAsia="Times New Roman"/>
          <w:lang w:eastAsia="lt-LT"/>
        </w:rPr>
      </w:pPr>
      <w:r w:rsidRPr="0042617A">
        <w:rPr>
          <w:rFonts w:eastAsia="Times New Roman"/>
          <w:lang w:eastAsia="lt-LT"/>
        </w:rPr>
        <w:t>(atstovo pareigos, vardas ir pavardė, asmens kodas)</w:t>
      </w:r>
    </w:p>
    <w:p w:rsidR="008644DE" w:rsidRPr="0042617A" w:rsidRDefault="008644DE" w:rsidP="008644DE">
      <w:pPr>
        <w:rPr>
          <w:rFonts w:eastAsia="Times New Roman"/>
          <w:lang w:eastAsia="lt-LT"/>
        </w:rPr>
      </w:pPr>
      <w:r w:rsidRPr="0042617A">
        <w:rPr>
          <w:rFonts w:eastAsia="Times New Roman"/>
          <w:lang w:eastAsia="lt-LT"/>
        </w:rPr>
        <w:t>priima valstybei</w:t>
      </w:r>
      <w:r w:rsidR="00B5771D" w:rsidRPr="0042617A">
        <w:rPr>
          <w:rFonts w:eastAsia="Times New Roman"/>
          <w:lang w:eastAsia="lt-LT"/>
        </w:rPr>
        <w:t>/savivaldybei</w:t>
      </w:r>
      <w:r w:rsidRPr="0042617A">
        <w:rPr>
          <w:rFonts w:eastAsia="Times New Roman"/>
          <w:lang w:eastAsia="lt-LT"/>
        </w:rPr>
        <w:t xml:space="preserve"> nuosavybės teise priklausantį, panaudos davėjo patikėjimo teise valdomą turtą: </w:t>
      </w:r>
    </w:p>
    <w:p w:rsidR="008644DE" w:rsidRPr="0042617A" w:rsidRDefault="008644DE" w:rsidP="008644DE">
      <w:pPr>
        <w:rPr>
          <w:rFonts w:eastAsia="Times New Roman"/>
          <w:lang w:eastAsia="lt-LT"/>
        </w:rPr>
      </w:pPr>
      <w:r w:rsidRPr="0042617A">
        <w:rPr>
          <w:rFonts w:eastAsia="Times New Roman"/>
          <w:lang w:eastAsia="lt-LT"/>
        </w:rPr>
        <w:t xml:space="preserve">______________________________________________________________________________ </w:t>
      </w:r>
    </w:p>
    <w:p w:rsidR="008644DE" w:rsidRPr="0042617A" w:rsidRDefault="008644DE" w:rsidP="008644DE">
      <w:pPr>
        <w:rPr>
          <w:rFonts w:eastAsia="Times New Roman"/>
          <w:lang w:eastAsia="lt-LT"/>
        </w:rPr>
      </w:pPr>
      <w:r w:rsidRPr="0042617A">
        <w:rPr>
          <w:rFonts w:eastAsia="Times New Roman"/>
          <w:lang w:eastAsia="lt-LT"/>
        </w:rPr>
        <w:t>_____________________________________________________________________________ .</w:t>
      </w:r>
    </w:p>
    <w:p w:rsidR="008644DE" w:rsidRPr="0042617A" w:rsidRDefault="008644DE" w:rsidP="008644DE">
      <w:pPr>
        <w:ind w:firstLine="142"/>
        <w:rPr>
          <w:rFonts w:eastAsia="Times New Roman"/>
          <w:lang w:eastAsia="lt-LT"/>
        </w:rPr>
      </w:pPr>
      <w:r w:rsidRPr="0042617A">
        <w:rPr>
          <w:rFonts w:eastAsia="Times New Roman"/>
          <w:lang w:eastAsia="lt-LT"/>
        </w:rPr>
        <w:t xml:space="preserve">(perduodamo turto pavadinimas ir apibūdinimas: nematerialiojo, ilgalaikio materialiojo turto inventorinis numeris, </w:t>
      </w:r>
    </w:p>
    <w:p w:rsidR="008644DE" w:rsidRPr="0042617A" w:rsidRDefault="008644DE" w:rsidP="008644DE">
      <w:pPr>
        <w:ind w:firstLine="142"/>
        <w:rPr>
          <w:rFonts w:eastAsia="Times New Roman"/>
          <w:lang w:eastAsia="lt-LT"/>
        </w:rPr>
      </w:pPr>
      <w:r w:rsidRPr="0042617A">
        <w:rPr>
          <w:rFonts w:eastAsia="Times New Roman"/>
          <w:lang w:eastAsia="lt-LT"/>
        </w:rPr>
        <w:t xml:space="preserve">įsigijimo ir likutinė vertė; nekilnojamojo turto ar kito nekilnojamojo daikto adresas, unikalus numeris, statinio </w:t>
      </w:r>
    </w:p>
    <w:p w:rsidR="008644DE" w:rsidRPr="0042617A" w:rsidRDefault="008644DE" w:rsidP="008644DE">
      <w:pPr>
        <w:ind w:firstLine="142"/>
        <w:rPr>
          <w:rFonts w:eastAsia="Times New Roman"/>
          <w:lang w:eastAsia="lt-LT"/>
        </w:rPr>
      </w:pPr>
      <w:r w:rsidRPr="0042617A">
        <w:rPr>
          <w:rFonts w:eastAsia="Times New Roman"/>
          <w:lang w:eastAsia="lt-LT"/>
        </w:rPr>
        <w:t xml:space="preserve">pažymėjimas plane, bendras statinio plotas, patalpų plotas ir indeksai; trumpalaikio materialiojo turto įsigijimo </w:t>
      </w:r>
    </w:p>
    <w:p w:rsidR="008644DE" w:rsidRPr="0042617A" w:rsidRDefault="008644DE" w:rsidP="008644DE">
      <w:pPr>
        <w:ind w:firstLine="142"/>
        <w:rPr>
          <w:rFonts w:eastAsia="Times New Roman"/>
          <w:lang w:eastAsia="lt-LT"/>
        </w:rPr>
      </w:pPr>
      <w:r w:rsidRPr="0042617A">
        <w:rPr>
          <w:rFonts w:eastAsia="Times New Roman"/>
          <w:lang w:eastAsia="lt-LT"/>
        </w:rPr>
        <w:t xml:space="preserve">vertė; įrenginių – pagrindinės charakteristikos, o jeigu turtas perduodamas pagal sąrašą, nurodoma, kad turtas </w:t>
      </w:r>
    </w:p>
    <w:p w:rsidR="008644DE" w:rsidRPr="0042617A" w:rsidRDefault="008644DE" w:rsidP="008644DE">
      <w:pPr>
        <w:ind w:firstLine="2694"/>
        <w:rPr>
          <w:rFonts w:eastAsia="Times New Roman"/>
          <w:lang w:eastAsia="lt-LT"/>
        </w:rPr>
      </w:pPr>
      <w:r w:rsidRPr="0042617A">
        <w:rPr>
          <w:rFonts w:eastAsia="Times New Roman"/>
          <w:lang w:eastAsia="lt-LT"/>
        </w:rPr>
        <w:t>perduodamas pagal pridedamą sąrašą)</w:t>
      </w:r>
    </w:p>
    <w:p w:rsidR="008644DE" w:rsidRPr="0042617A" w:rsidRDefault="008644DE" w:rsidP="008644DE">
      <w:pPr>
        <w:ind w:firstLine="720"/>
        <w:rPr>
          <w:rFonts w:eastAsia="Times New Roman"/>
          <w:lang w:eastAsia="lt-LT"/>
        </w:rPr>
      </w:pPr>
    </w:p>
    <w:p w:rsidR="008644DE" w:rsidRPr="0042617A" w:rsidRDefault="008644DE" w:rsidP="008644DE">
      <w:pPr>
        <w:ind w:firstLine="720"/>
        <w:rPr>
          <w:rFonts w:eastAsia="Times New Roman"/>
          <w:lang w:eastAsia="lt-LT"/>
        </w:rPr>
      </w:pPr>
      <w:r w:rsidRPr="0042617A">
        <w:rPr>
          <w:rFonts w:eastAsia="Times New Roman"/>
          <w:lang w:eastAsia="lt-LT"/>
        </w:rPr>
        <w:t>Perduodamo turto būklė perdavimo metu ______________________________________ .</w:t>
      </w:r>
    </w:p>
    <w:p w:rsidR="008644DE" w:rsidRPr="0042617A" w:rsidRDefault="008644DE" w:rsidP="008644DE">
      <w:pPr>
        <w:ind w:left="4820" w:firstLine="425"/>
        <w:rPr>
          <w:rFonts w:eastAsia="Times New Roman"/>
          <w:lang w:eastAsia="lt-LT"/>
        </w:rPr>
      </w:pPr>
      <w:r w:rsidRPr="0042617A">
        <w:rPr>
          <w:rFonts w:eastAsia="Times New Roman"/>
          <w:lang w:eastAsia="lt-LT"/>
        </w:rPr>
        <w:t>(nurodyti ir turto trūkumus, jeigu jų rasta)</w:t>
      </w:r>
    </w:p>
    <w:p w:rsidR="008644DE" w:rsidRPr="0042617A" w:rsidRDefault="008644DE" w:rsidP="008644DE">
      <w:pPr>
        <w:ind w:firstLine="720"/>
        <w:rPr>
          <w:rFonts w:eastAsia="Times New Roman"/>
          <w:lang w:eastAsia="lt-LT"/>
        </w:rPr>
      </w:pPr>
      <w:r w:rsidRPr="0042617A">
        <w:rPr>
          <w:rFonts w:eastAsia="Times New Roman"/>
          <w:lang w:eastAsia="lt-LT"/>
        </w:rPr>
        <w:t>Šis aktas surašytas 2 egzemplioriais, po vieną panaudos davėjui ir panaudos gavėjui.</w:t>
      </w:r>
    </w:p>
    <w:p w:rsidR="008644DE" w:rsidRPr="0042617A" w:rsidRDefault="008644DE" w:rsidP="008644DE">
      <w:pPr>
        <w:rPr>
          <w:rFonts w:eastAsia="Times New Roman"/>
          <w:lang w:eastAsia="lt-LT"/>
        </w:rPr>
      </w:pPr>
      <w:r w:rsidRPr="0042617A">
        <w:rPr>
          <w:rFonts w:eastAsia="Times New Roman"/>
          <w:lang w:eastAsia="lt-LT"/>
        </w:rPr>
        <w:t> </w:t>
      </w:r>
    </w:p>
    <w:p w:rsidR="008644DE" w:rsidRPr="0042617A" w:rsidRDefault="008644DE" w:rsidP="008644DE">
      <w:pPr>
        <w:rPr>
          <w:rFonts w:eastAsia="Times New Roman"/>
          <w:lang w:eastAsia="lt-LT"/>
        </w:rPr>
      </w:pPr>
      <w:r w:rsidRPr="0042617A">
        <w:rPr>
          <w:rFonts w:eastAsia="Times New Roman"/>
          <w:lang w:eastAsia="lt-LT"/>
        </w:rPr>
        <w:t>Perdavė</w:t>
      </w:r>
    </w:p>
    <w:p w:rsidR="008644DE" w:rsidRPr="0042617A" w:rsidRDefault="008644DE" w:rsidP="008644DE">
      <w:pPr>
        <w:rPr>
          <w:rFonts w:eastAsia="Times New Roman"/>
          <w:lang w:eastAsia="lt-LT"/>
        </w:rPr>
      </w:pPr>
      <w:r w:rsidRPr="0042617A">
        <w:rPr>
          <w:rFonts w:eastAsia="Times New Roman"/>
          <w:lang w:eastAsia="lt-LT"/>
        </w:rPr>
        <w:t>Panaudos davėjas</w:t>
      </w:r>
      <w:r w:rsidRPr="0042617A">
        <w:rPr>
          <w:rFonts w:eastAsia="Times New Roman"/>
          <w:lang w:eastAsia="lt-LT"/>
        </w:rPr>
        <w:tab/>
      </w:r>
      <w:r w:rsidRPr="0042617A">
        <w:rPr>
          <w:rFonts w:eastAsia="Times New Roman"/>
          <w:lang w:eastAsia="lt-LT"/>
        </w:rPr>
        <w:tab/>
      </w:r>
      <w:r w:rsidRPr="0042617A">
        <w:rPr>
          <w:rFonts w:eastAsia="Times New Roman"/>
          <w:lang w:eastAsia="lt-LT"/>
        </w:rPr>
        <w:tab/>
      </w:r>
      <w:r w:rsidRPr="0042617A">
        <w:rPr>
          <w:rFonts w:eastAsia="Times New Roman"/>
          <w:lang w:eastAsia="lt-LT"/>
        </w:rPr>
        <w:tab/>
        <w:t xml:space="preserve"> (Parašas)</w:t>
      </w:r>
      <w:r w:rsidRPr="0042617A">
        <w:rPr>
          <w:rFonts w:eastAsia="Times New Roman"/>
          <w:lang w:eastAsia="lt-LT"/>
        </w:rPr>
        <w:tab/>
      </w:r>
      <w:r w:rsidRPr="0042617A">
        <w:rPr>
          <w:rFonts w:eastAsia="Times New Roman"/>
          <w:lang w:eastAsia="lt-LT"/>
        </w:rPr>
        <w:tab/>
      </w:r>
      <w:r w:rsidRPr="0042617A">
        <w:rPr>
          <w:rFonts w:eastAsia="Times New Roman"/>
          <w:lang w:eastAsia="lt-LT"/>
        </w:rPr>
        <w:tab/>
      </w:r>
      <w:r w:rsidRPr="0042617A">
        <w:rPr>
          <w:rFonts w:eastAsia="Times New Roman"/>
          <w:lang w:eastAsia="lt-LT"/>
        </w:rPr>
        <w:tab/>
        <w:t xml:space="preserve"> (Vardas ir pavardė)</w:t>
      </w:r>
    </w:p>
    <w:p w:rsidR="008644DE" w:rsidRPr="0042617A" w:rsidRDefault="008644DE" w:rsidP="008644DE">
      <w:pPr>
        <w:rPr>
          <w:rFonts w:eastAsia="Times New Roman"/>
          <w:lang w:eastAsia="lt-LT"/>
        </w:rPr>
      </w:pPr>
      <w:r w:rsidRPr="0042617A">
        <w:rPr>
          <w:rFonts w:eastAsia="Times New Roman"/>
          <w:lang w:eastAsia="lt-LT"/>
        </w:rPr>
        <w:t>Priėmė</w:t>
      </w:r>
    </w:p>
    <w:p w:rsidR="008644DE" w:rsidRPr="0042617A" w:rsidRDefault="008644DE" w:rsidP="008644DE">
      <w:pPr>
        <w:rPr>
          <w:rFonts w:eastAsia="Times New Roman"/>
          <w:lang w:eastAsia="lt-LT"/>
        </w:rPr>
      </w:pPr>
      <w:r w:rsidRPr="0042617A">
        <w:rPr>
          <w:rFonts w:eastAsia="Times New Roman"/>
          <w:lang w:eastAsia="lt-LT"/>
        </w:rPr>
        <w:t xml:space="preserve">Panaudos gavėjas </w:t>
      </w:r>
      <w:r w:rsidRPr="0042617A">
        <w:rPr>
          <w:rFonts w:eastAsia="Times New Roman"/>
          <w:lang w:eastAsia="lt-LT"/>
        </w:rPr>
        <w:tab/>
      </w:r>
      <w:r w:rsidRPr="0042617A">
        <w:rPr>
          <w:rFonts w:eastAsia="Times New Roman"/>
          <w:lang w:eastAsia="lt-LT"/>
        </w:rPr>
        <w:tab/>
      </w:r>
      <w:r w:rsidRPr="0042617A">
        <w:rPr>
          <w:rFonts w:eastAsia="Times New Roman"/>
          <w:lang w:eastAsia="lt-LT"/>
        </w:rPr>
        <w:tab/>
      </w:r>
      <w:r w:rsidRPr="0042617A">
        <w:rPr>
          <w:rFonts w:eastAsia="Times New Roman"/>
          <w:lang w:eastAsia="lt-LT"/>
        </w:rPr>
        <w:tab/>
        <w:t xml:space="preserve">(Parašas) </w:t>
      </w:r>
      <w:r w:rsidRPr="0042617A">
        <w:rPr>
          <w:rFonts w:eastAsia="Times New Roman"/>
          <w:lang w:eastAsia="lt-LT"/>
        </w:rPr>
        <w:tab/>
      </w:r>
      <w:r w:rsidRPr="0042617A">
        <w:rPr>
          <w:rFonts w:eastAsia="Times New Roman"/>
          <w:lang w:eastAsia="lt-LT"/>
        </w:rPr>
        <w:tab/>
      </w:r>
      <w:r w:rsidRPr="0042617A">
        <w:rPr>
          <w:rFonts w:eastAsia="Times New Roman"/>
          <w:lang w:eastAsia="lt-LT"/>
        </w:rPr>
        <w:tab/>
      </w:r>
      <w:r w:rsidRPr="0042617A">
        <w:rPr>
          <w:rFonts w:eastAsia="Times New Roman"/>
          <w:lang w:eastAsia="lt-LT"/>
        </w:rPr>
        <w:tab/>
        <w:t>(Vardas ir pavardė)</w:t>
      </w:r>
    </w:p>
    <w:p w:rsidR="008644DE" w:rsidRPr="0042617A" w:rsidRDefault="008644DE" w:rsidP="008644DE"/>
    <w:p w:rsidR="008644DE" w:rsidRPr="0042617A" w:rsidRDefault="008644DE" w:rsidP="008644DE"/>
    <w:p w:rsidR="008644DE" w:rsidRPr="0042617A" w:rsidRDefault="008644DE" w:rsidP="008644DE"/>
    <w:p w:rsidR="00833F08" w:rsidRPr="0042617A" w:rsidRDefault="008644DE" w:rsidP="00833F08">
      <w:r w:rsidRPr="0042617A">
        <w:br w:type="page"/>
      </w:r>
    </w:p>
    <w:p w:rsidR="00B407B2" w:rsidRPr="0042617A" w:rsidRDefault="001667F8" w:rsidP="00B407B2">
      <w:pPr>
        <w:pStyle w:val="Title"/>
        <w:numPr>
          <w:ilvl w:val="0"/>
          <w:numId w:val="20"/>
        </w:numPr>
        <w:ind w:left="7655" w:hanging="142"/>
        <w:jc w:val="center"/>
        <w:rPr>
          <w:sz w:val="24"/>
          <w:szCs w:val="24"/>
        </w:rPr>
      </w:pPr>
      <w:bookmarkStart w:id="1155" w:name="_Ref294008734"/>
      <w:bookmarkStart w:id="1156" w:name="Conditions_precedent"/>
      <w:r w:rsidRPr="0042617A">
        <w:rPr>
          <w:sz w:val="24"/>
          <w:szCs w:val="24"/>
        </w:rPr>
        <w:lastRenderedPageBreak/>
        <w:t xml:space="preserve"> </w:t>
      </w:r>
      <w:bookmarkStart w:id="1157" w:name="_Ref496514770"/>
      <w:bookmarkStart w:id="1158" w:name="_Ref406945987"/>
      <w:r w:rsidR="00B407B2" w:rsidRPr="0042617A">
        <w:rPr>
          <w:sz w:val="24"/>
          <w:szCs w:val="24"/>
        </w:rPr>
        <w:t>Sutarties priedas</w:t>
      </w:r>
      <w:bookmarkEnd w:id="1157"/>
    </w:p>
    <w:p w:rsidR="00B407B2" w:rsidRDefault="00B407B2" w:rsidP="00DA3AAE">
      <w:pPr>
        <w:pStyle w:val="Title"/>
        <w:ind w:left="7655"/>
        <w:jc w:val="left"/>
        <w:rPr>
          <w:sz w:val="24"/>
          <w:szCs w:val="24"/>
        </w:rPr>
      </w:pPr>
    </w:p>
    <w:p w:rsidR="00B407B2" w:rsidRDefault="00B407B2" w:rsidP="00DA3AAE"/>
    <w:p w:rsidR="00B407B2" w:rsidRPr="0042617A" w:rsidRDefault="00B407B2" w:rsidP="00B407B2">
      <w:pPr>
        <w:spacing w:after="120" w:line="276" w:lineRule="auto"/>
        <w:jc w:val="center"/>
        <w:rPr>
          <w:b/>
          <w:bCs/>
          <w:color w:val="632423"/>
        </w:rPr>
      </w:pPr>
      <w:r w:rsidRPr="0042617A">
        <w:rPr>
          <w:b/>
          <w:bCs/>
          <w:color w:val="632423"/>
        </w:rPr>
        <w:t>IŠANKSTINĖS SUTARTIES ĮSIGALIOJIMO SĄLYGOS</w:t>
      </w:r>
    </w:p>
    <w:p w:rsidR="0003132E" w:rsidRPr="00446A51" w:rsidRDefault="0003132E" w:rsidP="0003132E">
      <w:pPr>
        <w:shd w:val="clear" w:color="auto" w:fill="FFFFFF"/>
        <w:spacing w:after="120" w:line="276" w:lineRule="auto"/>
        <w:jc w:val="both"/>
        <w:rPr>
          <w:i/>
        </w:rPr>
      </w:pPr>
      <w:r w:rsidRPr="0042617A">
        <w:rPr>
          <w:i/>
          <w:color w:val="3333FF"/>
        </w:rPr>
        <w:t>[</w:t>
      </w:r>
      <w:r w:rsidRPr="0042617A">
        <w:rPr>
          <w:i/>
          <w:iCs/>
          <w:color w:val="3333FF"/>
        </w:rPr>
        <w:t>nurodyt</w:t>
      </w:r>
      <w:r>
        <w:rPr>
          <w:i/>
          <w:iCs/>
          <w:color w:val="3333FF"/>
        </w:rPr>
        <w:t>o</w:t>
      </w:r>
      <w:r w:rsidRPr="0042617A">
        <w:rPr>
          <w:i/>
          <w:iCs/>
          <w:color w:val="3333FF"/>
        </w:rPr>
        <w:t xml:space="preserve">s  </w:t>
      </w:r>
      <w:r>
        <w:rPr>
          <w:i/>
          <w:iCs/>
          <w:color w:val="3333FF"/>
        </w:rPr>
        <w:t>Išansktinės Sutarties įsigaliojimo sąlygos</w:t>
      </w:r>
      <w:r w:rsidRPr="0042617A">
        <w:rPr>
          <w:i/>
          <w:iCs/>
          <w:color w:val="3333FF"/>
        </w:rPr>
        <w:t xml:space="preserve"> yra rekomendacin</w:t>
      </w:r>
      <w:r>
        <w:rPr>
          <w:i/>
          <w:iCs/>
          <w:color w:val="3333FF"/>
        </w:rPr>
        <w:t>ė</w:t>
      </w:r>
      <w:r w:rsidRPr="0042617A">
        <w:rPr>
          <w:i/>
          <w:iCs/>
          <w:color w:val="3333FF"/>
        </w:rPr>
        <w:t>s ir turi būti adaptuojam</w:t>
      </w:r>
      <w:r>
        <w:rPr>
          <w:i/>
          <w:iCs/>
          <w:color w:val="3333FF"/>
        </w:rPr>
        <w:t>o</w:t>
      </w:r>
      <w:r w:rsidRPr="0042617A">
        <w:rPr>
          <w:i/>
          <w:iCs/>
          <w:color w:val="3333FF"/>
        </w:rPr>
        <w:t>s atsižvelgiant į konkretaus Projekto specifiką</w:t>
      </w:r>
      <w:r w:rsidRPr="0042617A">
        <w:rPr>
          <w:i/>
          <w:color w:val="3333FF"/>
        </w:rPr>
        <w:t>]</w:t>
      </w:r>
      <w:r w:rsidRPr="0042617A">
        <w:t>:</w:t>
      </w:r>
    </w:p>
    <w:p w:rsidR="00B407B2" w:rsidRPr="0042617A" w:rsidRDefault="00B407B2" w:rsidP="00B407B2">
      <w:pPr>
        <w:shd w:val="clear" w:color="auto" w:fill="FFFFFF"/>
        <w:spacing w:after="120" w:line="276" w:lineRule="auto"/>
        <w:jc w:val="both"/>
      </w:pPr>
    </w:p>
    <w:p w:rsidR="00B407B2" w:rsidRPr="0042617A" w:rsidRDefault="00B407B2" w:rsidP="00B407B2">
      <w:pPr>
        <w:spacing w:line="276" w:lineRule="auto"/>
        <w:jc w:val="both"/>
      </w:pPr>
      <w:r w:rsidRPr="0042617A">
        <w:t>Šalys imasi visų priemonių, kurių reikia, kad iki Sutarties įsigaliojimo visa apimtimi momento būtų užtikrintas sklandus Perduoto turto perdavimas, įsipareigojimų pagal Sutartį įvykdymo užtikrinimas bei Sutarties įgyvendinimui reikiamų leidimų ir licencijų gavimas, įskaitant:</w:t>
      </w:r>
    </w:p>
    <w:p w:rsidR="00B407B2" w:rsidRPr="0042617A" w:rsidRDefault="00B407B2" w:rsidP="00B407B2">
      <w:pPr>
        <w:spacing w:line="276" w:lineRule="auto"/>
        <w:jc w:val="both"/>
      </w:pPr>
    </w:p>
    <w:p w:rsidR="00B407B2" w:rsidRPr="0042617A" w:rsidRDefault="00B407B2" w:rsidP="00B407B2">
      <w:pPr>
        <w:numPr>
          <w:ilvl w:val="0"/>
          <w:numId w:val="16"/>
        </w:numPr>
        <w:spacing w:before="120" w:after="120" w:line="276" w:lineRule="auto"/>
        <w:ind w:left="714" w:hanging="357"/>
        <w:jc w:val="both"/>
      </w:pPr>
      <w:r w:rsidRPr="0042617A">
        <w:t xml:space="preserve">Sutarties  </w:t>
      </w:r>
      <w:r w:rsidRPr="00C92AF3">
        <w:fldChar w:fldCharType="begin"/>
      </w:r>
      <w:r w:rsidRPr="0042617A">
        <w:instrText xml:space="preserve"> REF _Ref396478105 \r \h  \* MERGEFORMAT </w:instrText>
      </w:r>
      <w:r w:rsidRPr="00C92AF3">
        <w:fldChar w:fldCharType="separate"/>
      </w:r>
      <w:r w:rsidR="00D12A5E">
        <w:t>32.1</w:t>
      </w:r>
      <w:r w:rsidRPr="00C92AF3">
        <w:fldChar w:fldCharType="end"/>
      </w:r>
      <w:r w:rsidRPr="0042617A">
        <w:t xml:space="preserve"> punkte numatyto Prievolių įvykdymo užtikrinimo pateikimą.</w:t>
      </w:r>
    </w:p>
    <w:p w:rsidR="00B407B2" w:rsidRPr="0042617A" w:rsidRDefault="00B407B2" w:rsidP="00B407B2">
      <w:pPr>
        <w:numPr>
          <w:ilvl w:val="0"/>
          <w:numId w:val="16"/>
        </w:numPr>
        <w:spacing w:before="120" w:after="120" w:line="276" w:lineRule="auto"/>
        <w:ind w:left="714" w:hanging="357"/>
        <w:jc w:val="both"/>
      </w:pPr>
      <w:r w:rsidRPr="0042617A">
        <w:t>Projektavimo, rangos, įrangos pirkimo ir paslaugų teikimo sutarčių su Pasiūlyme nurodytais Subtiekėjais sudarymą ir įsigaliojimą visa apimtimi</w:t>
      </w:r>
      <w:r w:rsidR="00282C65">
        <w:t xml:space="preserve"> (sutarčių kopijos pateikiamos Valdžios subjektui)</w:t>
      </w:r>
      <w:r w:rsidRPr="0042617A">
        <w:t>;</w:t>
      </w:r>
    </w:p>
    <w:p w:rsidR="00B407B2" w:rsidRPr="0042617A" w:rsidRDefault="00B407B2" w:rsidP="00B407B2">
      <w:pPr>
        <w:numPr>
          <w:ilvl w:val="0"/>
          <w:numId w:val="16"/>
        </w:numPr>
        <w:spacing w:before="120" w:after="120" w:line="276" w:lineRule="auto"/>
        <w:ind w:left="714" w:hanging="357"/>
        <w:jc w:val="both"/>
      </w:pPr>
      <w:r w:rsidRPr="00446A51">
        <w:rPr>
          <w:i/>
          <w:color w:val="3333FF"/>
        </w:rPr>
        <w:t>[Jei taikoma</w:t>
      </w:r>
      <w:r w:rsidRPr="00446A51">
        <w:rPr>
          <w:color w:val="3333FF"/>
        </w:rPr>
        <w:t xml:space="preserve"> </w:t>
      </w:r>
      <w:r w:rsidRPr="00446A51">
        <w:rPr>
          <w:color w:val="00B050"/>
        </w:rPr>
        <w:t>Konkurencijos tarybos leidimo koncentracijai gavimą</w:t>
      </w:r>
      <w:r w:rsidR="0003132E">
        <w:rPr>
          <w:color w:val="00B050"/>
        </w:rPr>
        <w:t xml:space="preserve"> arba Investuotojo ar Privataus subjeko laisvos formos raštą, kad toks leidimas nėra reikalingas</w:t>
      </w:r>
      <w:r w:rsidR="00282C65">
        <w:rPr>
          <w:color w:val="00B050"/>
        </w:rPr>
        <w:t xml:space="preserve"> (pateikiamas Valdžios subjektui)</w:t>
      </w:r>
      <w:r w:rsidRPr="0042617A">
        <w:rPr>
          <w:color w:val="00B050"/>
        </w:rPr>
        <w:t>;]</w:t>
      </w:r>
    </w:p>
    <w:p w:rsidR="00B407B2" w:rsidRPr="0042617A" w:rsidRDefault="00B407B2" w:rsidP="00B407B2">
      <w:pPr>
        <w:numPr>
          <w:ilvl w:val="0"/>
          <w:numId w:val="16"/>
        </w:numPr>
        <w:spacing w:before="120" w:after="120" w:line="276" w:lineRule="auto"/>
        <w:ind w:left="714" w:hanging="357"/>
        <w:jc w:val="both"/>
        <w:rPr>
          <w:color w:val="00B050"/>
        </w:rPr>
      </w:pPr>
      <w:r w:rsidRPr="00446A51">
        <w:rPr>
          <w:i/>
          <w:color w:val="3333FF"/>
        </w:rPr>
        <w:t>[Jei taikoma</w:t>
      </w:r>
      <w:r w:rsidRPr="00446A51">
        <w:rPr>
          <w:color w:val="3333FF"/>
        </w:rPr>
        <w:t xml:space="preserve"> </w:t>
      </w:r>
      <w:r w:rsidRPr="0042617A">
        <w:rPr>
          <w:color w:val="00B050"/>
        </w:rPr>
        <w:t>Žemės sklypų panaudos sutarčių nutraukimą;]</w:t>
      </w:r>
    </w:p>
    <w:p w:rsidR="00B407B2" w:rsidRPr="0042617A" w:rsidRDefault="00B407B2" w:rsidP="00B407B2">
      <w:pPr>
        <w:numPr>
          <w:ilvl w:val="0"/>
          <w:numId w:val="16"/>
        </w:numPr>
        <w:spacing w:before="120" w:after="120" w:line="276" w:lineRule="auto"/>
        <w:ind w:left="714" w:hanging="357"/>
        <w:jc w:val="both"/>
        <w:rPr>
          <w:color w:val="00B050"/>
        </w:rPr>
      </w:pPr>
      <w:r w:rsidRPr="00446A51">
        <w:rPr>
          <w:i/>
          <w:color w:val="3333FF"/>
        </w:rPr>
        <w:t>[Jei taikoma</w:t>
      </w:r>
      <w:r w:rsidRPr="00446A51">
        <w:rPr>
          <w:color w:val="3333FF"/>
        </w:rPr>
        <w:t xml:space="preserve"> </w:t>
      </w:r>
      <w:r w:rsidRPr="0042617A">
        <w:rPr>
          <w:color w:val="00B050"/>
        </w:rPr>
        <w:t>Žemės sklypų nuomos sutarčių sudarymą</w:t>
      </w:r>
      <w:r w:rsidR="00282C65">
        <w:rPr>
          <w:color w:val="00B050"/>
        </w:rPr>
        <w:t xml:space="preserve"> (sutarties kopija pateikiama Valdžios subjektui)</w:t>
      </w:r>
      <w:r w:rsidRPr="0042617A">
        <w:rPr>
          <w:color w:val="00B050"/>
        </w:rPr>
        <w:t>;]</w:t>
      </w:r>
    </w:p>
    <w:p w:rsidR="00B407B2" w:rsidRPr="00DA3AAE" w:rsidRDefault="00B407B2" w:rsidP="00B407B2">
      <w:pPr>
        <w:numPr>
          <w:ilvl w:val="0"/>
          <w:numId w:val="16"/>
        </w:numPr>
        <w:spacing w:before="120" w:after="120" w:line="276" w:lineRule="auto"/>
        <w:ind w:left="714" w:hanging="357"/>
        <w:jc w:val="both"/>
      </w:pPr>
      <w:r w:rsidRPr="00446A51">
        <w:rPr>
          <w:i/>
          <w:color w:val="3333FF"/>
        </w:rPr>
        <w:t>[Jei taikoma</w:t>
      </w:r>
      <w:r w:rsidRPr="00446A51">
        <w:rPr>
          <w:color w:val="3333FF"/>
        </w:rPr>
        <w:t xml:space="preserve"> </w:t>
      </w:r>
      <w:r w:rsidRPr="00446A51">
        <w:rPr>
          <w:color w:val="00B050"/>
        </w:rPr>
        <w:t xml:space="preserve">Trečiųjų asmenų sutikimų </w:t>
      </w:r>
      <w:r w:rsidR="00282C65">
        <w:rPr>
          <w:color w:val="00B050"/>
        </w:rPr>
        <w:t>dėl su jais susijusių Nuomos sutarties sudarymo gavimą (jei reikalinga) (sutikimų kopijos pateikiamos Valdžios subjektui)</w:t>
      </w:r>
      <w:r w:rsidRPr="0042617A">
        <w:rPr>
          <w:color w:val="00B050"/>
        </w:rPr>
        <w:t>;</w:t>
      </w:r>
      <w:r w:rsidRPr="00FF4FD0">
        <w:rPr>
          <w:color w:val="00B050"/>
        </w:rPr>
        <w:t>]</w:t>
      </w:r>
    </w:p>
    <w:p w:rsidR="00282C65" w:rsidRPr="0042617A" w:rsidRDefault="00282C65" w:rsidP="00B407B2">
      <w:pPr>
        <w:numPr>
          <w:ilvl w:val="0"/>
          <w:numId w:val="16"/>
        </w:numPr>
        <w:spacing w:before="120" w:after="120" w:line="276" w:lineRule="auto"/>
        <w:ind w:left="714" w:hanging="357"/>
        <w:jc w:val="both"/>
      </w:pPr>
      <w:r w:rsidRPr="00446A51">
        <w:rPr>
          <w:i/>
          <w:color w:val="3333FF"/>
        </w:rPr>
        <w:t>Jei taikoma</w:t>
      </w:r>
      <w:r w:rsidRPr="00446A51">
        <w:rPr>
          <w:color w:val="3333FF"/>
        </w:rPr>
        <w:t xml:space="preserve"> </w:t>
      </w:r>
      <w:r>
        <w:rPr>
          <w:color w:val="00B050"/>
        </w:rPr>
        <w:t>Panaudos sutarties su Valdžios subjektu  dėl Perduodamo turto sudarymas</w:t>
      </w:r>
      <w:r w:rsidRPr="0042617A">
        <w:rPr>
          <w:color w:val="00B050"/>
        </w:rPr>
        <w:t>;</w:t>
      </w:r>
      <w:r w:rsidRPr="00FF4FD0">
        <w:rPr>
          <w:color w:val="00B050"/>
        </w:rPr>
        <w:t>]</w:t>
      </w:r>
    </w:p>
    <w:p w:rsidR="00B407B2" w:rsidRPr="0042617A" w:rsidRDefault="00B407B2" w:rsidP="00B407B2">
      <w:pPr>
        <w:numPr>
          <w:ilvl w:val="0"/>
          <w:numId w:val="16"/>
        </w:numPr>
        <w:spacing w:before="120" w:after="120" w:line="276" w:lineRule="auto"/>
        <w:ind w:left="714" w:hanging="357"/>
        <w:jc w:val="both"/>
      </w:pPr>
      <w:r w:rsidRPr="00446A51">
        <w:rPr>
          <w:i/>
          <w:color w:val="3333FF"/>
        </w:rPr>
        <w:t>[Jei taikoma</w:t>
      </w:r>
      <w:r w:rsidRPr="00446A51">
        <w:rPr>
          <w:color w:val="3333FF"/>
        </w:rPr>
        <w:t xml:space="preserve"> </w:t>
      </w:r>
      <w:r w:rsidRPr="00446A51">
        <w:rPr>
          <w:color w:val="00B050"/>
        </w:rPr>
        <w:t>Susitarimų su Finansuotoju sudarymą</w:t>
      </w:r>
      <w:r w:rsidR="00282C65">
        <w:rPr>
          <w:color w:val="00B050"/>
        </w:rPr>
        <w:t xml:space="preserve"> (sutarties kopija pateikiama Valdžios subjektui</w:t>
      </w:r>
      <w:r w:rsidRPr="0042617A">
        <w:rPr>
          <w:color w:val="00B050"/>
        </w:rPr>
        <w:t>;]</w:t>
      </w:r>
    </w:p>
    <w:p w:rsidR="00B407B2" w:rsidRPr="0042617A" w:rsidRDefault="00B407B2" w:rsidP="00B407B2">
      <w:pPr>
        <w:numPr>
          <w:ilvl w:val="0"/>
          <w:numId w:val="16"/>
        </w:numPr>
        <w:spacing w:before="120" w:after="120" w:line="276" w:lineRule="auto"/>
        <w:ind w:left="714" w:hanging="357"/>
        <w:jc w:val="both"/>
      </w:pPr>
      <w:r w:rsidRPr="00446A51" w:rsidDel="00436EF6">
        <w:rPr>
          <w:color w:val="3333FF"/>
        </w:rPr>
        <w:t xml:space="preserve"> </w:t>
      </w:r>
      <w:r w:rsidRPr="0042617A">
        <w:rPr>
          <w:color w:val="3333FF"/>
        </w:rPr>
        <w:t>[</w:t>
      </w:r>
      <w:r w:rsidRPr="00446A51">
        <w:rPr>
          <w:i/>
          <w:iCs/>
          <w:color w:val="3333FF"/>
        </w:rPr>
        <w:t>Jei atliekami Darbai</w:t>
      </w:r>
      <w:r w:rsidRPr="00446A51">
        <w:rPr>
          <w:color w:val="3333FF"/>
        </w:rPr>
        <w:t xml:space="preserve"> </w:t>
      </w:r>
      <w:r w:rsidRPr="0042617A">
        <w:rPr>
          <w:color w:val="00B050"/>
        </w:rPr>
        <w:t xml:space="preserve">Darbų atlikimui pradėti </w:t>
      </w:r>
      <w:r w:rsidRPr="0042617A">
        <w:rPr>
          <w:i/>
          <w:iCs/>
          <w:color w:val="3333FF"/>
        </w:rPr>
        <w:t xml:space="preserve">/ </w:t>
      </w:r>
      <w:r w:rsidRPr="00446A51">
        <w:rPr>
          <w:i/>
          <w:iCs/>
          <w:color w:val="3333FF"/>
        </w:rPr>
        <w:t xml:space="preserve">jei Darbai neatliekami </w:t>
      </w:r>
      <w:r w:rsidRPr="0042617A">
        <w:rPr>
          <w:color w:val="00B050"/>
        </w:rPr>
        <w:t>Paslaugų teikimui pradėti]</w:t>
      </w:r>
      <w:r w:rsidRPr="0042617A">
        <w:t xml:space="preserve"> </w:t>
      </w:r>
      <w:r w:rsidRPr="00446A51">
        <w:rPr>
          <w:color w:val="00B050"/>
        </w:rPr>
        <w:t>Privataus subjekto vardu reikiamų leidimų, licencijų ir sertifikatų gavimą ir / ar atnaujinimą</w:t>
      </w:r>
      <w:r w:rsidR="00282C65">
        <w:rPr>
          <w:color w:val="00B050"/>
        </w:rPr>
        <w:t xml:space="preserve"> (dokumentų kopijos pateikiamos Valdžios subjektui)</w:t>
      </w:r>
      <w:r w:rsidRPr="00CE3DA0">
        <w:rPr>
          <w:color w:val="00B050"/>
        </w:rPr>
        <w:t>;</w:t>
      </w:r>
      <w:r w:rsidRPr="00FF4FD0">
        <w:rPr>
          <w:color w:val="00B050"/>
        </w:rPr>
        <w:t>]</w:t>
      </w:r>
    </w:p>
    <w:p w:rsidR="00B407B2" w:rsidRPr="0042617A" w:rsidRDefault="00B407B2" w:rsidP="00B407B2">
      <w:pPr>
        <w:numPr>
          <w:ilvl w:val="0"/>
          <w:numId w:val="16"/>
        </w:numPr>
        <w:spacing w:before="120" w:after="120" w:line="276" w:lineRule="auto"/>
        <w:ind w:left="714" w:hanging="357"/>
        <w:jc w:val="both"/>
      </w:pPr>
      <w:r w:rsidRPr="00446A51">
        <w:rPr>
          <w:i/>
          <w:color w:val="3333FF"/>
        </w:rPr>
        <w:t>[Jei taikoma</w:t>
      </w:r>
      <w:r w:rsidRPr="00446A51">
        <w:rPr>
          <w:color w:val="3333FF"/>
        </w:rPr>
        <w:t xml:space="preserve"> </w:t>
      </w:r>
      <w:r w:rsidRPr="00446A51">
        <w:rPr>
          <w:color w:val="00B050"/>
        </w:rPr>
        <w:t xml:space="preserve">Sutarties </w:t>
      </w:r>
      <w:r>
        <w:rPr>
          <w:color w:val="00B050"/>
        </w:rPr>
        <w:fldChar w:fldCharType="begin"/>
      </w:r>
      <w:r>
        <w:rPr>
          <w:color w:val="00B050"/>
        </w:rPr>
        <w:instrText xml:space="preserve"> REF _Ref294008751 \r \h </w:instrText>
      </w:r>
      <w:r>
        <w:rPr>
          <w:color w:val="00B050"/>
        </w:rPr>
      </w:r>
      <w:r>
        <w:rPr>
          <w:color w:val="00B050"/>
        </w:rPr>
        <w:fldChar w:fldCharType="separate"/>
      </w:r>
      <w:r w:rsidR="00D12A5E">
        <w:rPr>
          <w:color w:val="00B050"/>
        </w:rPr>
        <w:t>0</w:t>
      </w:r>
      <w:r>
        <w:rPr>
          <w:color w:val="00B050"/>
        </w:rPr>
        <w:fldChar w:fldCharType="end"/>
      </w:r>
      <w:r w:rsidRPr="00446A51">
        <w:rPr>
          <w:color w:val="00B050"/>
        </w:rPr>
        <w:t xml:space="preserve"> pried</w:t>
      </w:r>
      <w:r w:rsidR="0003132E">
        <w:rPr>
          <w:color w:val="00B050"/>
        </w:rPr>
        <w:t>o</w:t>
      </w:r>
      <w:r w:rsidRPr="00446A51">
        <w:rPr>
          <w:color w:val="00B050"/>
        </w:rPr>
        <w:t xml:space="preserve"> </w:t>
      </w:r>
      <w:r w:rsidR="0003132E">
        <w:rPr>
          <w:color w:val="00B050"/>
        </w:rPr>
        <w:fldChar w:fldCharType="begin"/>
      </w:r>
      <w:r w:rsidR="0003132E">
        <w:rPr>
          <w:color w:val="00B050"/>
        </w:rPr>
        <w:instrText xml:space="preserve"> REF _Ref502209911 \r \h </w:instrText>
      </w:r>
      <w:r w:rsidR="0003132E">
        <w:rPr>
          <w:color w:val="00B050"/>
        </w:rPr>
      </w:r>
      <w:r w:rsidR="0003132E">
        <w:rPr>
          <w:color w:val="00B050"/>
        </w:rPr>
        <w:fldChar w:fldCharType="separate"/>
      </w:r>
      <w:r w:rsidR="00D12A5E">
        <w:rPr>
          <w:color w:val="00B050"/>
        </w:rPr>
        <w:t>1</w:t>
      </w:r>
      <w:r w:rsidR="0003132E">
        <w:rPr>
          <w:color w:val="00B050"/>
        </w:rPr>
        <w:fldChar w:fldCharType="end"/>
      </w:r>
      <w:r w:rsidR="0003132E">
        <w:rPr>
          <w:color w:val="00B050"/>
        </w:rPr>
        <w:t xml:space="preserve"> punkte </w:t>
      </w:r>
      <w:r w:rsidRPr="00446A51">
        <w:rPr>
          <w:color w:val="00B050"/>
        </w:rPr>
        <w:t>numatyt</w:t>
      </w:r>
      <w:r w:rsidR="0003132E">
        <w:rPr>
          <w:color w:val="00B050"/>
        </w:rPr>
        <w:t>os</w:t>
      </w:r>
      <w:r w:rsidRPr="00446A51">
        <w:rPr>
          <w:color w:val="00B050"/>
        </w:rPr>
        <w:t xml:space="preserve"> Draudimo sutar</w:t>
      </w:r>
      <w:r w:rsidR="0003132E">
        <w:rPr>
          <w:color w:val="00B050"/>
        </w:rPr>
        <w:t>ties</w:t>
      </w:r>
      <w:r w:rsidRPr="00446A51">
        <w:rPr>
          <w:color w:val="00B050"/>
        </w:rPr>
        <w:t xml:space="preserve"> sudarym</w:t>
      </w:r>
      <w:r w:rsidRPr="00CE3DA0">
        <w:rPr>
          <w:color w:val="00B050"/>
        </w:rPr>
        <w:t>ą</w:t>
      </w:r>
      <w:r w:rsidR="00282C65">
        <w:rPr>
          <w:color w:val="00B050"/>
        </w:rPr>
        <w:t xml:space="preserve"> (sutar</w:t>
      </w:r>
      <w:r w:rsidR="0003132E">
        <w:rPr>
          <w:color w:val="00B050"/>
        </w:rPr>
        <w:t>ties</w:t>
      </w:r>
      <w:r w:rsidR="00282C65">
        <w:rPr>
          <w:color w:val="00B050"/>
        </w:rPr>
        <w:t xml:space="preserve"> kopij</w:t>
      </w:r>
      <w:r w:rsidR="0003132E">
        <w:rPr>
          <w:color w:val="00B050"/>
        </w:rPr>
        <w:t>a</w:t>
      </w:r>
      <w:r w:rsidR="00282C65">
        <w:rPr>
          <w:color w:val="00B050"/>
        </w:rPr>
        <w:t xml:space="preserve"> pateikiam</w:t>
      </w:r>
      <w:r w:rsidR="0003132E">
        <w:rPr>
          <w:color w:val="00B050"/>
        </w:rPr>
        <w:t>a</w:t>
      </w:r>
      <w:r w:rsidR="00282C65">
        <w:rPr>
          <w:color w:val="00B050"/>
        </w:rPr>
        <w:t xml:space="preserve"> Valdžios subjektui)</w:t>
      </w:r>
      <w:r w:rsidRPr="00CE3DA0">
        <w:rPr>
          <w:color w:val="00B050"/>
        </w:rPr>
        <w:t>;</w:t>
      </w:r>
      <w:r w:rsidRPr="00FF4FD0">
        <w:rPr>
          <w:color w:val="00B050"/>
        </w:rPr>
        <w:t>]</w:t>
      </w:r>
    </w:p>
    <w:p w:rsidR="00B407B2" w:rsidRPr="0042617A" w:rsidRDefault="00B407B2" w:rsidP="00B407B2">
      <w:pPr>
        <w:numPr>
          <w:ilvl w:val="0"/>
          <w:numId w:val="16"/>
        </w:numPr>
        <w:spacing w:before="120" w:after="120" w:line="276" w:lineRule="auto"/>
        <w:ind w:left="714" w:hanging="357"/>
        <w:jc w:val="both"/>
      </w:pPr>
      <w:r w:rsidRPr="0042617A">
        <w:rPr>
          <w:color w:val="FF0000"/>
        </w:rPr>
        <w:t>[</w:t>
      </w:r>
      <w:r w:rsidRPr="0042617A">
        <w:rPr>
          <w:i/>
          <w:iCs/>
          <w:color w:val="FF0000"/>
        </w:rPr>
        <w:t>nurodyti kitas Sutarties įsigaliojimui būtinas Išankstines Sutarties įsigaliojimo sąlygas</w:t>
      </w:r>
      <w:r w:rsidRPr="0042617A">
        <w:rPr>
          <w:color w:val="FF0000"/>
        </w:rPr>
        <w:t>].</w:t>
      </w:r>
    </w:p>
    <w:p w:rsidR="00B407B2" w:rsidRDefault="00B407B2" w:rsidP="00DA3AAE"/>
    <w:p w:rsidR="00B407B2" w:rsidRDefault="00B407B2">
      <w:pPr>
        <w:spacing w:after="200" w:line="276" w:lineRule="auto"/>
      </w:pPr>
      <w:r>
        <w:br w:type="page"/>
      </w:r>
    </w:p>
    <w:p w:rsidR="00B407B2" w:rsidRPr="00B407B2" w:rsidRDefault="00B407B2" w:rsidP="00DA3AAE"/>
    <w:p w:rsidR="00B407B2" w:rsidRPr="00B407B2" w:rsidRDefault="00B407B2" w:rsidP="00DA3AAE"/>
    <w:p w:rsidR="003E05DE" w:rsidRDefault="00B407B2" w:rsidP="00BD6586">
      <w:pPr>
        <w:pStyle w:val="Title"/>
        <w:numPr>
          <w:ilvl w:val="0"/>
          <w:numId w:val="20"/>
        </w:numPr>
        <w:ind w:left="7655" w:hanging="142"/>
        <w:jc w:val="center"/>
        <w:rPr>
          <w:sz w:val="24"/>
          <w:szCs w:val="24"/>
        </w:rPr>
      </w:pPr>
      <w:r>
        <w:rPr>
          <w:sz w:val="24"/>
          <w:szCs w:val="24"/>
        </w:rPr>
        <w:t xml:space="preserve"> </w:t>
      </w:r>
      <w:bookmarkStart w:id="1159" w:name="_Ref500333774"/>
      <w:bookmarkStart w:id="1160" w:name="_Ref485802480"/>
      <w:r w:rsidR="00F143FD">
        <w:rPr>
          <w:sz w:val="24"/>
          <w:szCs w:val="24"/>
        </w:rPr>
        <w:t>Sutarties priedas</w:t>
      </w:r>
      <w:bookmarkEnd w:id="1159"/>
      <w:r w:rsidR="00F143FD">
        <w:rPr>
          <w:sz w:val="24"/>
          <w:szCs w:val="24"/>
        </w:rPr>
        <w:t xml:space="preserve"> </w:t>
      </w:r>
    </w:p>
    <w:p w:rsidR="00F143FD" w:rsidRDefault="00F143FD" w:rsidP="00593510"/>
    <w:p w:rsidR="00F143FD" w:rsidRPr="00507EE4" w:rsidRDefault="00F143FD" w:rsidP="00593510">
      <w:pPr>
        <w:jc w:val="center"/>
      </w:pPr>
      <w:r w:rsidRPr="00593510">
        <w:rPr>
          <w:b/>
        </w:rPr>
        <w:t>REIKALAVIMAI GRĄŽINANAM / PERDUODAMAM TURTUI</w:t>
      </w:r>
    </w:p>
    <w:p w:rsidR="00F143FD" w:rsidRDefault="00F143FD" w:rsidP="00593510">
      <w:pPr>
        <w:jc w:val="center"/>
      </w:pPr>
    </w:p>
    <w:p w:rsidR="00F143FD" w:rsidRDefault="00F143FD" w:rsidP="00593510">
      <w:pPr>
        <w:jc w:val="both"/>
      </w:pPr>
    </w:p>
    <w:p w:rsidR="00F143FD" w:rsidRDefault="00F143FD" w:rsidP="00593510">
      <w:pPr>
        <w:jc w:val="center"/>
      </w:pPr>
    </w:p>
    <w:p w:rsidR="00F143FD" w:rsidRDefault="00F143FD" w:rsidP="00F143FD">
      <w:pPr>
        <w:sectPr w:rsidR="00F143FD" w:rsidSect="00FC13CD">
          <w:pgSz w:w="11906" w:h="16838" w:code="9"/>
          <w:pgMar w:top="1418" w:right="1134" w:bottom="1418" w:left="1134" w:header="567" w:footer="567" w:gutter="0"/>
          <w:pgNumType w:start="1"/>
          <w:cols w:space="708"/>
          <w:docGrid w:linePitch="360"/>
        </w:sectPr>
      </w:pPr>
    </w:p>
    <w:p w:rsidR="00F143FD" w:rsidRPr="00F143FD" w:rsidRDefault="00F143FD" w:rsidP="00593510"/>
    <w:p w:rsidR="00B407B2" w:rsidRDefault="00B407B2" w:rsidP="00F143FD">
      <w:pPr>
        <w:pStyle w:val="Title"/>
        <w:numPr>
          <w:ilvl w:val="0"/>
          <w:numId w:val="20"/>
        </w:numPr>
        <w:tabs>
          <w:tab w:val="left" w:pos="7655"/>
        </w:tabs>
        <w:ind w:left="7655" w:hanging="284"/>
        <w:jc w:val="center"/>
        <w:rPr>
          <w:sz w:val="24"/>
          <w:szCs w:val="24"/>
        </w:rPr>
      </w:pPr>
      <w:r>
        <w:rPr>
          <w:sz w:val="24"/>
          <w:szCs w:val="24"/>
        </w:rPr>
        <w:t>Sutarties priedas</w:t>
      </w:r>
      <w:bookmarkEnd w:id="1160"/>
    </w:p>
    <w:p w:rsidR="00282C65" w:rsidRPr="005F6C6A" w:rsidRDefault="00282C65" w:rsidP="00282C65">
      <w:pPr>
        <w:pBdr>
          <w:top w:val="single" w:sz="4" w:space="1" w:color="auto"/>
          <w:bottom w:val="single" w:sz="4" w:space="10" w:color="auto"/>
        </w:pBdr>
        <w:spacing w:after="120" w:line="23" w:lineRule="atLeast"/>
        <w:jc w:val="center"/>
        <w:rPr>
          <w:rFonts w:eastAsia="Times New Roman"/>
          <w:b/>
          <w:color w:val="FF0000"/>
          <w:spacing w:val="20"/>
        </w:rPr>
      </w:pPr>
      <w:r w:rsidRPr="00D31F06">
        <w:rPr>
          <w:rFonts w:eastAsia="Times New Roman"/>
          <w:b/>
          <w:color w:val="632423"/>
          <w:spacing w:val="20"/>
        </w:rPr>
        <w:t>TIESIOGINIS SUSITARIMAS Nr. </w:t>
      </w:r>
      <w:r w:rsidRPr="005F6C6A">
        <w:rPr>
          <w:rFonts w:eastAsia="Times New Roman"/>
          <w:b/>
          <w:color w:val="FF0000"/>
          <w:spacing w:val="20"/>
        </w:rPr>
        <w:t>[</w:t>
      </w:r>
      <w:r w:rsidRPr="005F6C6A">
        <w:rPr>
          <w:rFonts w:eastAsia="Times New Roman"/>
          <w:b/>
          <w:i/>
          <w:color w:val="FF0000"/>
          <w:spacing w:val="20"/>
        </w:rPr>
        <w:t>susitarimo numeris</w:t>
      </w:r>
      <w:r w:rsidRPr="005F6C6A">
        <w:rPr>
          <w:rFonts w:eastAsia="Times New Roman"/>
          <w:b/>
          <w:color w:val="FF0000"/>
          <w:spacing w:val="20"/>
        </w:rPr>
        <w:t>]</w:t>
      </w:r>
    </w:p>
    <w:p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p>
    <w:p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r w:rsidRPr="00D31F06">
        <w:rPr>
          <w:rFonts w:eastAsia="Times New Roman"/>
          <w:b/>
          <w:color w:val="632423"/>
          <w:spacing w:val="20"/>
        </w:rPr>
        <w:t>sudarytas tarp</w:t>
      </w:r>
    </w:p>
    <w:p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p>
    <w:p w:rsidR="00282C65" w:rsidRPr="005F6C6A" w:rsidRDefault="00DA0B1C" w:rsidP="00282C65">
      <w:pPr>
        <w:pBdr>
          <w:top w:val="single" w:sz="4" w:space="1" w:color="auto"/>
          <w:bottom w:val="single" w:sz="4" w:space="10" w:color="auto"/>
        </w:pBdr>
        <w:spacing w:after="120" w:line="23" w:lineRule="atLeast"/>
        <w:jc w:val="center"/>
        <w:rPr>
          <w:rFonts w:eastAsia="Times New Roman"/>
          <w:b/>
          <w:color w:val="FF0000"/>
          <w:spacing w:val="20"/>
        </w:rPr>
      </w:pPr>
      <w:r w:rsidRPr="005F6C6A">
        <w:rPr>
          <w:rFonts w:eastAsia="Times New Roman"/>
          <w:b/>
          <w:color w:val="FF0000"/>
          <w:spacing w:val="20"/>
        </w:rPr>
        <w:t>[</w:t>
      </w:r>
      <w:r>
        <w:rPr>
          <w:rFonts w:eastAsia="Times New Roman"/>
          <w:b/>
          <w:i/>
          <w:color w:val="FF0000"/>
          <w:spacing w:val="20"/>
        </w:rPr>
        <w:t>Valdžios subjekto</w:t>
      </w:r>
      <w:r w:rsidRPr="005F6C6A">
        <w:rPr>
          <w:rFonts w:eastAsia="Times New Roman"/>
          <w:b/>
          <w:i/>
          <w:color w:val="FF0000"/>
          <w:spacing w:val="20"/>
        </w:rPr>
        <w:t xml:space="preserve"> pavadinimas</w:t>
      </w:r>
      <w:r w:rsidRPr="005F6C6A">
        <w:rPr>
          <w:rFonts w:eastAsia="Times New Roman"/>
          <w:b/>
          <w:color w:val="FF0000"/>
          <w:spacing w:val="20"/>
        </w:rPr>
        <w:t>]</w:t>
      </w:r>
      <w:r w:rsidR="00282C65" w:rsidRPr="00D31F06">
        <w:rPr>
          <w:rFonts w:eastAsia="Times New Roman"/>
          <w:b/>
          <w:color w:val="632423"/>
          <w:spacing w:val="20"/>
        </w:rPr>
        <w:t xml:space="preserve">, </w:t>
      </w:r>
      <w:r w:rsidR="00282C65" w:rsidRPr="005F6C6A">
        <w:rPr>
          <w:rFonts w:eastAsia="Times New Roman"/>
          <w:b/>
          <w:color w:val="FF0000"/>
          <w:spacing w:val="20"/>
        </w:rPr>
        <w:t>[</w:t>
      </w:r>
      <w:r w:rsidR="00282C65" w:rsidRPr="005F6C6A">
        <w:rPr>
          <w:rFonts w:eastAsia="Times New Roman"/>
          <w:b/>
          <w:i/>
          <w:color w:val="FF0000"/>
          <w:spacing w:val="20"/>
        </w:rPr>
        <w:t>Finansuotojo pavadinimas</w:t>
      </w:r>
      <w:r w:rsidR="00282C65" w:rsidRPr="005F6C6A">
        <w:rPr>
          <w:rFonts w:eastAsia="Times New Roman"/>
          <w:b/>
          <w:color w:val="FF0000"/>
          <w:spacing w:val="20"/>
        </w:rPr>
        <w:t xml:space="preserve">] </w:t>
      </w:r>
    </w:p>
    <w:p w:rsidR="00282C65" w:rsidRDefault="00282C65" w:rsidP="00DA0B1C">
      <w:pPr>
        <w:pBdr>
          <w:top w:val="single" w:sz="4" w:space="1" w:color="auto"/>
          <w:bottom w:val="single" w:sz="4" w:space="10" w:color="auto"/>
        </w:pBdr>
        <w:spacing w:after="120" w:line="23" w:lineRule="atLeast"/>
        <w:jc w:val="center"/>
        <w:rPr>
          <w:rFonts w:eastAsia="Times New Roman"/>
          <w:b/>
          <w:color w:val="632423"/>
          <w:spacing w:val="20"/>
        </w:rPr>
      </w:pPr>
      <w:r w:rsidRPr="00D31F06">
        <w:rPr>
          <w:rFonts w:eastAsia="Times New Roman"/>
          <w:b/>
          <w:color w:val="632423"/>
          <w:spacing w:val="20"/>
        </w:rPr>
        <w:t xml:space="preserve">ir </w:t>
      </w:r>
      <w:r w:rsidR="00DA0B1C" w:rsidRPr="005F6C6A">
        <w:rPr>
          <w:rFonts w:eastAsia="Times New Roman"/>
          <w:b/>
          <w:color w:val="FF0000"/>
          <w:spacing w:val="20"/>
        </w:rPr>
        <w:t>[</w:t>
      </w:r>
      <w:r w:rsidR="00DA0B1C">
        <w:rPr>
          <w:rFonts w:eastAsia="Times New Roman"/>
          <w:b/>
          <w:i/>
          <w:color w:val="FF0000"/>
          <w:spacing w:val="20"/>
        </w:rPr>
        <w:t>Privataus subjekto</w:t>
      </w:r>
      <w:r w:rsidR="00DA0B1C" w:rsidRPr="005F6C6A">
        <w:rPr>
          <w:rFonts w:eastAsia="Times New Roman"/>
          <w:b/>
          <w:i/>
          <w:color w:val="FF0000"/>
          <w:spacing w:val="20"/>
        </w:rPr>
        <w:t xml:space="preserve"> pavadinimas</w:t>
      </w:r>
      <w:r w:rsidR="00DA0B1C" w:rsidRPr="005F6C6A">
        <w:rPr>
          <w:rFonts w:eastAsia="Times New Roman"/>
          <w:b/>
          <w:color w:val="FF0000"/>
          <w:spacing w:val="20"/>
        </w:rPr>
        <w:t>]</w:t>
      </w:r>
    </w:p>
    <w:p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r>
        <w:rPr>
          <w:rFonts w:eastAsia="Times New Roman"/>
          <w:b/>
          <w:color w:val="632423"/>
          <w:spacing w:val="20"/>
        </w:rPr>
        <w:t xml:space="preserve"> </w:t>
      </w:r>
      <w:r w:rsidRPr="00D31F06">
        <w:rPr>
          <w:rFonts w:eastAsia="Times New Roman"/>
          <w:b/>
          <w:color w:val="632423"/>
          <w:spacing w:val="20"/>
        </w:rPr>
        <w:t xml:space="preserve">dėl </w:t>
      </w:r>
      <w:r w:rsidRPr="005F6C6A">
        <w:rPr>
          <w:rFonts w:eastAsia="Times New Roman"/>
          <w:b/>
          <w:color w:val="FF0000"/>
          <w:spacing w:val="20"/>
        </w:rPr>
        <w:t>[</w:t>
      </w:r>
      <w:r w:rsidRPr="005F6C6A">
        <w:rPr>
          <w:rFonts w:eastAsia="Times New Roman"/>
          <w:b/>
          <w:i/>
          <w:color w:val="FF0000"/>
          <w:spacing w:val="20"/>
        </w:rPr>
        <w:t>...</w:t>
      </w:r>
      <w:r w:rsidRPr="005F6C6A">
        <w:rPr>
          <w:rFonts w:eastAsia="Times New Roman"/>
          <w:b/>
          <w:color w:val="FF0000"/>
          <w:spacing w:val="20"/>
        </w:rPr>
        <w:t>]</w:t>
      </w:r>
      <w:r w:rsidRPr="005F6C6A">
        <w:rPr>
          <w:rFonts w:eastAsia="Times New Roman"/>
          <w:b/>
          <w:i/>
          <w:color w:val="FF0000"/>
          <w:spacing w:val="20"/>
        </w:rPr>
        <w:t xml:space="preserve"> </w:t>
      </w:r>
    </w:p>
    <w:p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p>
    <w:p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r w:rsidRPr="005F6C6A">
        <w:rPr>
          <w:rFonts w:eastAsia="Times New Roman"/>
          <w:b/>
          <w:color w:val="FF0000"/>
          <w:spacing w:val="20"/>
        </w:rPr>
        <w:t>[</w:t>
      </w:r>
      <w:r w:rsidRPr="005F6C6A">
        <w:rPr>
          <w:rFonts w:eastAsia="Times New Roman"/>
          <w:b/>
          <w:i/>
          <w:color w:val="FF0000"/>
          <w:spacing w:val="20"/>
        </w:rPr>
        <w:t>metai</w:t>
      </w:r>
      <w:r w:rsidRPr="005F6C6A">
        <w:rPr>
          <w:rFonts w:eastAsia="Times New Roman"/>
          <w:b/>
          <w:color w:val="FF0000"/>
          <w:spacing w:val="20"/>
        </w:rPr>
        <w:t>] [</w:t>
      </w:r>
      <w:r w:rsidRPr="005F6C6A">
        <w:rPr>
          <w:rFonts w:eastAsia="Times New Roman"/>
          <w:b/>
          <w:i/>
          <w:color w:val="FF0000"/>
          <w:spacing w:val="20"/>
        </w:rPr>
        <w:t>mėnesio</w:t>
      </w:r>
      <w:r w:rsidRPr="005F6C6A">
        <w:rPr>
          <w:rFonts w:eastAsia="Times New Roman"/>
          <w:b/>
          <w:color w:val="FF0000"/>
          <w:spacing w:val="20"/>
        </w:rPr>
        <w:t>] [</w:t>
      </w:r>
      <w:r w:rsidRPr="005F6C6A">
        <w:rPr>
          <w:rFonts w:eastAsia="Times New Roman"/>
          <w:b/>
          <w:i/>
          <w:color w:val="FF0000"/>
          <w:spacing w:val="20"/>
        </w:rPr>
        <w:t>diena</w:t>
      </w:r>
      <w:r w:rsidRPr="005F6C6A">
        <w:rPr>
          <w:rFonts w:eastAsia="Times New Roman"/>
          <w:b/>
          <w:color w:val="FF0000"/>
          <w:spacing w:val="20"/>
        </w:rPr>
        <w:t>] </w:t>
      </w:r>
      <w:r w:rsidRPr="00D31F06">
        <w:rPr>
          <w:rFonts w:eastAsia="Times New Roman"/>
          <w:b/>
          <w:color w:val="632423"/>
          <w:spacing w:val="20"/>
        </w:rPr>
        <w:t>d.</w:t>
      </w:r>
    </w:p>
    <w:p w:rsidR="00282C65" w:rsidRDefault="00282C65" w:rsidP="00282C65">
      <w:pPr>
        <w:pBdr>
          <w:top w:val="single" w:sz="4" w:space="1" w:color="auto"/>
          <w:bottom w:val="single" w:sz="4" w:space="10" w:color="auto"/>
        </w:pBdr>
        <w:spacing w:after="120" w:line="23" w:lineRule="atLeast"/>
        <w:jc w:val="center"/>
        <w:rPr>
          <w:rFonts w:eastAsia="Times New Roman"/>
          <w:b/>
          <w:color w:val="FF0000"/>
          <w:spacing w:val="20"/>
        </w:rPr>
      </w:pPr>
      <w:r w:rsidRPr="005F6C6A">
        <w:rPr>
          <w:rFonts w:eastAsia="Times New Roman"/>
          <w:b/>
          <w:color w:val="FF0000"/>
          <w:spacing w:val="20"/>
        </w:rPr>
        <w:t>[</w:t>
      </w:r>
      <w:r w:rsidRPr="005F6C6A">
        <w:rPr>
          <w:rFonts w:eastAsia="Times New Roman"/>
          <w:b/>
          <w:i/>
          <w:color w:val="FF0000"/>
          <w:spacing w:val="20"/>
        </w:rPr>
        <w:t>Vieta</w:t>
      </w:r>
      <w:r w:rsidRPr="005F6C6A">
        <w:rPr>
          <w:rFonts w:eastAsia="Times New Roman"/>
          <w:b/>
          <w:color w:val="FF0000"/>
          <w:spacing w:val="20"/>
        </w:rPr>
        <w:t>]</w:t>
      </w:r>
    </w:p>
    <w:p w:rsidR="00282C65" w:rsidRPr="005F6C6A" w:rsidRDefault="00282C65" w:rsidP="00282C65">
      <w:pPr>
        <w:pBdr>
          <w:top w:val="single" w:sz="4" w:space="1" w:color="auto"/>
          <w:bottom w:val="single" w:sz="4" w:space="10" w:color="auto"/>
        </w:pBdr>
        <w:spacing w:after="120" w:line="23" w:lineRule="atLeast"/>
        <w:jc w:val="center"/>
        <w:rPr>
          <w:rFonts w:eastAsia="Times New Roman"/>
          <w:b/>
          <w:color w:val="FF0000"/>
          <w:spacing w:val="20"/>
        </w:rPr>
      </w:pPr>
    </w:p>
    <w:p w:rsidR="00282C65" w:rsidRDefault="00282C65" w:rsidP="00282C65">
      <w:pPr>
        <w:spacing w:after="200" w:line="276" w:lineRule="auto"/>
        <w:rPr>
          <w:b/>
        </w:rPr>
      </w:pPr>
      <w:r>
        <w:rPr>
          <w:b/>
        </w:rPr>
        <w:br w:type="page"/>
      </w:r>
    </w:p>
    <w:p w:rsidR="00282C65" w:rsidRPr="005F6C6A" w:rsidRDefault="00282C65" w:rsidP="00282C65">
      <w:pPr>
        <w:spacing w:after="120" w:line="23" w:lineRule="atLeast"/>
        <w:rPr>
          <w:b/>
        </w:rPr>
      </w:pPr>
    </w:p>
    <w:p w:rsidR="00282C65" w:rsidRPr="00270F5C" w:rsidRDefault="00282C65" w:rsidP="00282C65">
      <w:pPr>
        <w:pStyle w:val="Heading1"/>
        <w:numPr>
          <w:ilvl w:val="0"/>
          <w:numId w:val="0"/>
        </w:numPr>
        <w:spacing w:before="0"/>
        <w:ind w:left="720"/>
        <w:rPr>
          <w:sz w:val="22"/>
          <w:szCs w:val="22"/>
        </w:rPr>
      </w:pPr>
      <w:bookmarkStart w:id="1161" w:name="_Toc286329096"/>
      <w:bookmarkStart w:id="1162" w:name="_Toc498408303"/>
      <w:bookmarkStart w:id="1163" w:name="_Toc500332093"/>
      <w:bookmarkStart w:id="1164" w:name="_Toc502211433"/>
      <w:bookmarkStart w:id="1165" w:name="_Toc20813620"/>
      <w:r w:rsidRPr="00270F5C">
        <w:rPr>
          <w:sz w:val="22"/>
          <w:szCs w:val="22"/>
        </w:rPr>
        <w:t>ĮŽANGA</w:t>
      </w:r>
      <w:bookmarkEnd w:id="1161"/>
      <w:bookmarkEnd w:id="1162"/>
      <w:bookmarkEnd w:id="1163"/>
      <w:bookmarkEnd w:id="1164"/>
      <w:bookmarkEnd w:id="1165"/>
    </w:p>
    <w:p w:rsidR="00282C65" w:rsidRPr="00270F5C" w:rsidRDefault="00282C65" w:rsidP="00282C65">
      <w:pPr>
        <w:spacing w:after="120" w:line="23" w:lineRule="atLeast"/>
        <w:rPr>
          <w:sz w:val="22"/>
        </w:rPr>
      </w:pPr>
    </w:p>
    <w:p w:rsidR="00282C65" w:rsidRPr="00270F5C" w:rsidRDefault="00C267A3" w:rsidP="00282C65">
      <w:pPr>
        <w:spacing w:after="120" w:line="23" w:lineRule="atLeast"/>
        <w:jc w:val="both"/>
        <w:rPr>
          <w:b/>
          <w:sz w:val="22"/>
        </w:rPr>
      </w:pPr>
      <w:r w:rsidRPr="0042617A">
        <w:rPr>
          <w:color w:val="FF0000"/>
          <w:w w:val="101"/>
        </w:rPr>
        <w:t>[</w:t>
      </w:r>
      <w:r w:rsidRPr="0042617A">
        <w:rPr>
          <w:b/>
          <w:bCs/>
          <w:i/>
          <w:iCs/>
          <w:color w:val="FF0000"/>
          <w:w w:val="101"/>
        </w:rPr>
        <w:t>Valdžios subjektas</w:t>
      </w:r>
      <w:r w:rsidRPr="0042617A">
        <w:rPr>
          <w:color w:val="FF0000"/>
          <w:w w:val="101"/>
        </w:rPr>
        <w:t>]</w:t>
      </w:r>
      <w:r w:rsidRPr="0042617A">
        <w:rPr>
          <w:b/>
          <w:bCs/>
        </w:rPr>
        <w:t xml:space="preserve">, </w:t>
      </w:r>
      <w:r w:rsidRPr="0042617A">
        <w:t xml:space="preserve">kurio adresas yra </w:t>
      </w:r>
      <w:r w:rsidRPr="0042617A">
        <w:rPr>
          <w:b/>
          <w:bCs/>
          <w:color w:val="FF0000"/>
          <w:w w:val="101"/>
        </w:rPr>
        <w:t>[</w:t>
      </w:r>
      <w:r w:rsidRPr="0042617A">
        <w:rPr>
          <w:i/>
          <w:iCs/>
          <w:color w:val="FF0000"/>
          <w:w w:val="101"/>
        </w:rPr>
        <w:t>adresas</w:t>
      </w:r>
      <w:r w:rsidRPr="0042617A">
        <w:rPr>
          <w:b/>
          <w:bCs/>
          <w:color w:val="FF0000"/>
          <w:w w:val="101"/>
        </w:rPr>
        <w:t>]</w:t>
      </w:r>
      <w:r w:rsidRPr="0042617A">
        <w:t xml:space="preserve">, juridinio asmens kodas </w:t>
      </w:r>
      <w:r w:rsidRPr="0042617A">
        <w:rPr>
          <w:color w:val="FF0000"/>
          <w:w w:val="101"/>
        </w:rPr>
        <w:t>[</w:t>
      </w:r>
      <w:r w:rsidRPr="0042617A">
        <w:rPr>
          <w:i/>
          <w:iCs/>
          <w:color w:val="FF0000"/>
          <w:w w:val="101"/>
        </w:rPr>
        <w:t>juridinio asmens kodas</w:t>
      </w:r>
      <w:r w:rsidRPr="0042617A">
        <w:rPr>
          <w:color w:val="FF0000"/>
          <w:w w:val="101"/>
        </w:rPr>
        <w:t>]</w:t>
      </w:r>
      <w:r w:rsidRPr="0042617A">
        <w:t xml:space="preserve">, atstovaujamas </w:t>
      </w:r>
      <w:r w:rsidRPr="0042617A">
        <w:rPr>
          <w:color w:val="FF0000"/>
          <w:w w:val="101"/>
        </w:rPr>
        <w:t>[</w:t>
      </w:r>
      <w:r w:rsidRPr="0042617A">
        <w:rPr>
          <w:i/>
          <w:iCs/>
          <w:color w:val="FF0000"/>
          <w:w w:val="101"/>
        </w:rPr>
        <w:t>atstovo pareigos, vardas, pavardė</w:t>
      </w:r>
      <w:r w:rsidRPr="0042617A">
        <w:rPr>
          <w:color w:val="FF0000"/>
          <w:w w:val="101"/>
        </w:rPr>
        <w:t>]</w:t>
      </w:r>
      <w:r w:rsidRPr="0042617A">
        <w:t xml:space="preserve">, veikiančio pagal </w:t>
      </w:r>
      <w:r w:rsidRPr="0042617A">
        <w:rPr>
          <w:color w:val="FF0000"/>
          <w:w w:val="101"/>
        </w:rPr>
        <w:t>[</w:t>
      </w:r>
      <w:r w:rsidRPr="0042617A">
        <w:rPr>
          <w:i/>
          <w:iCs/>
          <w:color w:val="FF0000"/>
          <w:w w:val="101"/>
        </w:rPr>
        <w:t>atstovavimo pagrindas (Valdžios subjekto nuostatai, sprendimas, etc.)</w:t>
      </w:r>
      <w:r w:rsidRPr="0042617A">
        <w:rPr>
          <w:color w:val="FF0000"/>
          <w:w w:val="101"/>
        </w:rPr>
        <w:t>]</w:t>
      </w:r>
      <w:r w:rsidRPr="0042617A">
        <w:t xml:space="preserve">, (toliau – </w:t>
      </w:r>
      <w:r w:rsidR="007D721C" w:rsidRPr="00DA3AAE">
        <w:rPr>
          <w:rFonts w:eastAsia="Times New Roman"/>
          <w:b/>
          <w:lang w:eastAsia="lt-LT"/>
        </w:rPr>
        <w:t xml:space="preserve">Valdžios </w:t>
      </w:r>
      <w:r w:rsidRPr="0042617A">
        <w:rPr>
          <w:b/>
          <w:bCs/>
        </w:rPr>
        <w:t>subjektas</w:t>
      </w:r>
      <w:r w:rsidRPr="0042617A">
        <w:t>)</w:t>
      </w:r>
      <w:r w:rsidR="00282C65" w:rsidRPr="00270F5C">
        <w:rPr>
          <w:sz w:val="22"/>
        </w:rPr>
        <w:t>;</w:t>
      </w:r>
    </w:p>
    <w:p w:rsidR="00282C65" w:rsidRPr="00270F5C" w:rsidRDefault="00282C65" w:rsidP="00282C65">
      <w:pPr>
        <w:spacing w:after="120" w:line="23" w:lineRule="atLeast"/>
        <w:jc w:val="both"/>
        <w:rPr>
          <w:b/>
          <w:sz w:val="22"/>
        </w:rPr>
      </w:pPr>
      <w:r w:rsidRPr="00270F5C">
        <w:rPr>
          <w:b/>
          <w:color w:val="FF0000"/>
          <w:sz w:val="22"/>
        </w:rPr>
        <w:t>[</w:t>
      </w:r>
      <w:r w:rsidRPr="00270F5C">
        <w:rPr>
          <w:b/>
          <w:i/>
          <w:color w:val="FF0000"/>
          <w:sz w:val="22"/>
        </w:rPr>
        <w:t>Finansuotojas ([jei yra keli finansuotojai, jų atstovas</w:t>
      </w:r>
      <w:r w:rsidRPr="00270F5C">
        <w:rPr>
          <w:b/>
          <w:color w:val="FF0000"/>
          <w:sz w:val="22"/>
        </w:rPr>
        <w:t>)]</w:t>
      </w:r>
      <w:r w:rsidRPr="00270F5C">
        <w:rPr>
          <w:sz w:val="22"/>
        </w:rPr>
        <w:t xml:space="preserve">, kurio adresas yra </w:t>
      </w:r>
      <w:r w:rsidRPr="00270F5C">
        <w:rPr>
          <w:color w:val="FF0000"/>
          <w:sz w:val="22"/>
        </w:rPr>
        <w:t>[</w:t>
      </w:r>
      <w:r w:rsidRPr="00270F5C">
        <w:rPr>
          <w:i/>
          <w:color w:val="FF0000"/>
          <w:sz w:val="22"/>
        </w:rPr>
        <w:t>adresas, juridinio asmens kodas</w:t>
      </w:r>
      <w:r w:rsidRPr="00270F5C">
        <w:rPr>
          <w:color w:val="FF0000"/>
          <w:sz w:val="22"/>
        </w:rPr>
        <w:t>]</w:t>
      </w:r>
      <w:r w:rsidRPr="00270F5C">
        <w:rPr>
          <w:sz w:val="22"/>
        </w:rPr>
        <w:t xml:space="preserve">, atstovaujamas </w:t>
      </w:r>
      <w:r w:rsidRPr="00270F5C">
        <w:rPr>
          <w:color w:val="FF0000"/>
          <w:sz w:val="22"/>
        </w:rPr>
        <w:t>[</w:t>
      </w:r>
      <w:r w:rsidRPr="00270F5C">
        <w:rPr>
          <w:i/>
          <w:color w:val="FF0000"/>
          <w:sz w:val="22"/>
        </w:rPr>
        <w:t>atstovo pareigos, vardas, pavardė</w:t>
      </w:r>
      <w:r w:rsidRPr="00270F5C">
        <w:rPr>
          <w:color w:val="FF0000"/>
          <w:sz w:val="22"/>
        </w:rPr>
        <w:t>]</w:t>
      </w:r>
      <w:r w:rsidRPr="00270F5C">
        <w:rPr>
          <w:sz w:val="22"/>
        </w:rPr>
        <w:t xml:space="preserve">, veikiančio pagal </w:t>
      </w:r>
      <w:r w:rsidRPr="00270F5C">
        <w:rPr>
          <w:color w:val="FF0000"/>
          <w:sz w:val="22"/>
        </w:rPr>
        <w:t>[</w:t>
      </w:r>
      <w:r w:rsidRPr="00270F5C">
        <w:rPr>
          <w:i/>
          <w:color w:val="FF0000"/>
          <w:sz w:val="22"/>
        </w:rPr>
        <w:t>nurodyti</w:t>
      </w:r>
      <w:r w:rsidRPr="00270F5C">
        <w:rPr>
          <w:color w:val="FF0000"/>
          <w:sz w:val="22"/>
        </w:rPr>
        <w:t xml:space="preserve"> </w:t>
      </w:r>
      <w:r w:rsidRPr="00270F5C">
        <w:rPr>
          <w:i/>
          <w:color w:val="FF0000"/>
          <w:sz w:val="22"/>
        </w:rPr>
        <w:t>atstovavimo pagrindą (finansuotojo nuostatai, sprendimas, etc.)</w:t>
      </w:r>
      <w:r w:rsidRPr="00270F5C">
        <w:rPr>
          <w:color w:val="FF0000"/>
          <w:sz w:val="22"/>
        </w:rPr>
        <w:t>]</w:t>
      </w:r>
      <w:r w:rsidRPr="00270F5C">
        <w:rPr>
          <w:sz w:val="22"/>
        </w:rPr>
        <w:t xml:space="preserve">, (toliau – </w:t>
      </w:r>
      <w:r w:rsidRPr="00270F5C">
        <w:rPr>
          <w:b/>
          <w:sz w:val="22"/>
        </w:rPr>
        <w:t>Finansuotojas</w:t>
      </w:r>
      <w:r w:rsidRPr="00270F5C">
        <w:rPr>
          <w:sz w:val="22"/>
        </w:rPr>
        <w:t>);</w:t>
      </w:r>
    </w:p>
    <w:p w:rsidR="00282C65" w:rsidRPr="00270F5C" w:rsidRDefault="00282C65" w:rsidP="00282C65">
      <w:pPr>
        <w:spacing w:after="120" w:line="23" w:lineRule="atLeast"/>
        <w:jc w:val="both"/>
        <w:rPr>
          <w:sz w:val="22"/>
        </w:rPr>
      </w:pPr>
      <w:r w:rsidRPr="00270F5C">
        <w:rPr>
          <w:sz w:val="22"/>
        </w:rPr>
        <w:t>ir</w:t>
      </w:r>
    </w:p>
    <w:p w:rsidR="00282C65" w:rsidRPr="00270F5C" w:rsidRDefault="00282C65" w:rsidP="00282C65">
      <w:pPr>
        <w:spacing w:after="120" w:line="23" w:lineRule="atLeast"/>
        <w:jc w:val="both"/>
        <w:rPr>
          <w:b/>
          <w:sz w:val="22"/>
        </w:rPr>
      </w:pPr>
      <w:r w:rsidRPr="00105436">
        <w:rPr>
          <w:b/>
          <w:bCs/>
          <w:color w:val="FF0000"/>
          <w:w w:val="101"/>
          <w:sz w:val="22"/>
        </w:rPr>
        <w:t>[</w:t>
      </w:r>
      <w:r>
        <w:rPr>
          <w:b/>
          <w:bCs/>
          <w:color w:val="FF0000"/>
          <w:w w:val="101"/>
          <w:sz w:val="22"/>
        </w:rPr>
        <w:t>Privatus subjektas</w:t>
      </w:r>
      <w:r w:rsidRPr="00105436">
        <w:rPr>
          <w:b/>
          <w:bCs/>
          <w:color w:val="FF0000"/>
          <w:w w:val="101"/>
          <w:sz w:val="22"/>
        </w:rPr>
        <w:t>]</w:t>
      </w:r>
      <w:r>
        <w:rPr>
          <w:b/>
          <w:bCs/>
          <w:color w:val="FF0000"/>
          <w:w w:val="101"/>
          <w:sz w:val="22"/>
        </w:rPr>
        <w:t xml:space="preserve"> </w:t>
      </w:r>
      <w:r w:rsidRPr="00F80947">
        <w:rPr>
          <w:w w:val="101"/>
          <w:sz w:val="22"/>
        </w:rPr>
        <w:t>,</w:t>
      </w:r>
      <w:r w:rsidRPr="00D7736E">
        <w:rPr>
          <w:b/>
          <w:w w:val="101"/>
          <w:sz w:val="22"/>
        </w:rPr>
        <w:t xml:space="preserve"> </w:t>
      </w:r>
      <w:r w:rsidRPr="003853E2">
        <w:rPr>
          <w:sz w:val="22"/>
        </w:rPr>
        <w:t xml:space="preserve">pagal </w:t>
      </w:r>
      <w:r w:rsidRPr="00D7736E">
        <w:rPr>
          <w:w w:val="101"/>
          <w:sz w:val="22"/>
        </w:rPr>
        <w:t>Lietuvos Respublikos</w:t>
      </w:r>
      <w:r w:rsidRPr="003853E2">
        <w:rPr>
          <w:sz w:val="22"/>
        </w:rPr>
        <w:t xml:space="preserve"> įstatymus įsteigta ir veikianti bendrovė, kurios adresas yra </w:t>
      </w:r>
      <w:r>
        <w:rPr>
          <w:sz w:val="22"/>
        </w:rPr>
        <w:t>....</w:t>
      </w:r>
      <w:r w:rsidRPr="003853E2">
        <w:rPr>
          <w:sz w:val="22"/>
        </w:rPr>
        <w:t xml:space="preserve">, juridinio asmens kodas </w:t>
      </w:r>
      <w:r>
        <w:rPr>
          <w:color w:val="000000"/>
          <w:sz w:val="22"/>
        </w:rPr>
        <w:t xml:space="preserve">......, </w:t>
      </w:r>
      <w:r w:rsidRPr="003853E2">
        <w:rPr>
          <w:sz w:val="22"/>
        </w:rPr>
        <w:t xml:space="preserve">atstovaujama </w:t>
      </w:r>
      <w:r>
        <w:rPr>
          <w:sz w:val="22"/>
        </w:rPr>
        <w:t xml:space="preserve">..., </w:t>
      </w:r>
      <w:r w:rsidRPr="003853E2">
        <w:rPr>
          <w:sz w:val="22"/>
        </w:rPr>
        <w:t>veikiančio</w:t>
      </w:r>
      <w:r>
        <w:rPr>
          <w:sz w:val="22"/>
        </w:rPr>
        <w:t>s</w:t>
      </w:r>
      <w:r w:rsidRPr="003853E2">
        <w:rPr>
          <w:sz w:val="22"/>
        </w:rPr>
        <w:t xml:space="preserve"> pagal </w:t>
      </w:r>
      <w:r>
        <w:rPr>
          <w:sz w:val="22"/>
        </w:rPr>
        <w:t>....</w:t>
      </w:r>
      <w:r w:rsidRPr="003853E2">
        <w:rPr>
          <w:sz w:val="22"/>
        </w:rPr>
        <w:t xml:space="preserve"> </w:t>
      </w:r>
      <w:r w:rsidRPr="00270F5C">
        <w:rPr>
          <w:sz w:val="22"/>
        </w:rPr>
        <w:t xml:space="preserve">(toliau – </w:t>
      </w:r>
      <w:r w:rsidRPr="00270F5C">
        <w:rPr>
          <w:b/>
          <w:sz w:val="22"/>
        </w:rPr>
        <w:t>Privatus subjektas</w:t>
      </w:r>
      <w:r w:rsidRPr="00270F5C">
        <w:rPr>
          <w:sz w:val="22"/>
        </w:rPr>
        <w:t>);</w:t>
      </w:r>
    </w:p>
    <w:p w:rsidR="00282C65" w:rsidRPr="00270F5C" w:rsidRDefault="00282C65" w:rsidP="00282C65">
      <w:pPr>
        <w:shd w:val="clear" w:color="auto" w:fill="FFFFFF"/>
        <w:tabs>
          <w:tab w:val="left" w:pos="1649"/>
        </w:tabs>
        <w:spacing w:after="120" w:line="23" w:lineRule="atLeast"/>
        <w:jc w:val="both"/>
        <w:rPr>
          <w:b/>
          <w:color w:val="000000"/>
          <w:sz w:val="22"/>
        </w:rPr>
      </w:pPr>
      <w:r w:rsidRPr="00270F5C">
        <w:rPr>
          <w:color w:val="000000"/>
          <w:sz w:val="22"/>
        </w:rPr>
        <w:t xml:space="preserve">toliau </w:t>
      </w:r>
      <w:r w:rsidR="007D721C">
        <w:rPr>
          <w:rFonts w:eastAsia="Times New Roman"/>
          <w:lang w:eastAsia="lt-LT"/>
        </w:rPr>
        <w:t>Valdžios</w:t>
      </w:r>
      <w:r w:rsidR="007D721C" w:rsidRPr="00556C7F">
        <w:rPr>
          <w:rFonts w:eastAsia="Times New Roman"/>
          <w:lang w:eastAsia="lt-LT"/>
        </w:rPr>
        <w:t xml:space="preserve"> </w:t>
      </w:r>
      <w:r w:rsidRPr="00270F5C">
        <w:rPr>
          <w:color w:val="000000"/>
          <w:sz w:val="22"/>
        </w:rPr>
        <w:t xml:space="preserve">subjektas, Finansuotojas ir Privatus subjektas atskirai vadinami </w:t>
      </w:r>
      <w:r w:rsidRPr="00270F5C">
        <w:rPr>
          <w:b/>
          <w:color w:val="000000"/>
          <w:sz w:val="22"/>
        </w:rPr>
        <w:t xml:space="preserve">Šalimi, </w:t>
      </w:r>
      <w:r w:rsidRPr="00270F5C">
        <w:rPr>
          <w:color w:val="000000"/>
          <w:sz w:val="22"/>
        </w:rPr>
        <w:t xml:space="preserve">o visi kartu – </w:t>
      </w:r>
      <w:r w:rsidRPr="00270F5C">
        <w:rPr>
          <w:b/>
          <w:color w:val="000000"/>
          <w:sz w:val="22"/>
        </w:rPr>
        <w:t>Šalimis;</w:t>
      </w:r>
    </w:p>
    <w:p w:rsidR="00282C65" w:rsidRPr="00270F5C" w:rsidRDefault="00282C65" w:rsidP="00282C65">
      <w:pPr>
        <w:shd w:val="clear" w:color="auto" w:fill="FFFFFF"/>
        <w:tabs>
          <w:tab w:val="left" w:pos="1649"/>
        </w:tabs>
        <w:spacing w:after="120" w:line="23" w:lineRule="atLeast"/>
        <w:jc w:val="both"/>
        <w:rPr>
          <w:caps/>
          <w:color w:val="000000"/>
          <w:sz w:val="22"/>
        </w:rPr>
      </w:pPr>
    </w:p>
    <w:p w:rsidR="00282C65" w:rsidRPr="00270F5C" w:rsidRDefault="00282C65" w:rsidP="00282C65">
      <w:pPr>
        <w:shd w:val="clear" w:color="auto" w:fill="FFFFFF"/>
        <w:tabs>
          <w:tab w:val="left" w:pos="1649"/>
        </w:tabs>
        <w:spacing w:after="120" w:line="23" w:lineRule="atLeast"/>
        <w:jc w:val="both"/>
        <w:rPr>
          <w:caps/>
          <w:color w:val="000000"/>
          <w:sz w:val="22"/>
        </w:rPr>
      </w:pPr>
      <w:r w:rsidRPr="00D31F06">
        <w:rPr>
          <w:rFonts w:eastAsia="Times New Roman"/>
          <w:b/>
          <w:iCs/>
          <w:smallCaps/>
          <w:color w:val="632423"/>
          <w:sz w:val="22"/>
        </w:rPr>
        <w:t>Atsižvelgdami į tai, kad</w:t>
      </w:r>
      <w:r w:rsidRPr="00270F5C">
        <w:rPr>
          <w:caps/>
          <w:color w:val="000000"/>
          <w:sz w:val="22"/>
        </w:rPr>
        <w:t>:</w:t>
      </w:r>
    </w:p>
    <w:p w:rsidR="00282C65" w:rsidRPr="000120ED" w:rsidRDefault="007D721C" w:rsidP="00282C65">
      <w:pPr>
        <w:pStyle w:val="ListParagraph"/>
        <w:widowControl w:val="0"/>
        <w:numPr>
          <w:ilvl w:val="0"/>
          <w:numId w:val="27"/>
        </w:numPr>
        <w:shd w:val="clear" w:color="auto" w:fill="FFFFFF"/>
        <w:tabs>
          <w:tab w:val="left" w:pos="0"/>
          <w:tab w:val="left" w:pos="1134"/>
        </w:tabs>
        <w:autoSpaceDE w:val="0"/>
        <w:autoSpaceDN w:val="0"/>
        <w:adjustRightInd w:val="0"/>
        <w:spacing w:after="120" w:line="23" w:lineRule="atLeast"/>
        <w:ind w:hanging="436"/>
        <w:jc w:val="both"/>
        <w:rPr>
          <w:sz w:val="22"/>
        </w:rPr>
      </w:pPr>
      <w:r>
        <w:rPr>
          <w:rFonts w:eastAsia="Times New Roman"/>
          <w:lang w:eastAsia="lt-LT"/>
        </w:rPr>
        <w:t>Valdžios</w:t>
      </w:r>
      <w:r w:rsidRPr="00556C7F">
        <w:rPr>
          <w:rFonts w:eastAsia="Times New Roman"/>
          <w:lang w:eastAsia="lt-LT"/>
        </w:rPr>
        <w:t xml:space="preserve"> </w:t>
      </w:r>
      <w:r w:rsidR="00282C65" w:rsidRPr="003538D6">
        <w:rPr>
          <w:color w:val="000000"/>
          <w:sz w:val="22"/>
        </w:rPr>
        <w:t>subjektas ir Privatus subjektas</w:t>
      </w:r>
      <w:r w:rsidR="00282C65" w:rsidRPr="00BA1890">
        <w:rPr>
          <w:sz w:val="22"/>
        </w:rPr>
        <w:t xml:space="preserve">. </w:t>
      </w:r>
      <w:r w:rsidR="00282C65" w:rsidRPr="003538D6">
        <w:rPr>
          <w:sz w:val="22"/>
        </w:rPr>
        <w:t xml:space="preserve">sudarė Sutartį dėl </w:t>
      </w:r>
      <w:r w:rsidR="00C267A3">
        <w:rPr>
          <w:sz w:val="22"/>
        </w:rPr>
        <w:t>[</w:t>
      </w:r>
      <w:r w:rsidR="00C267A3" w:rsidRPr="00DA3AAE">
        <w:rPr>
          <w:i/>
          <w:color w:val="FF0000"/>
          <w:sz w:val="22"/>
        </w:rPr>
        <w:t>nurodyti pavadinimą</w:t>
      </w:r>
      <w:r w:rsidR="00C267A3">
        <w:rPr>
          <w:sz w:val="22"/>
        </w:rPr>
        <w:t>]</w:t>
      </w:r>
      <w:r w:rsidR="00282C65" w:rsidRPr="003538D6">
        <w:rPr>
          <w:sz w:val="22"/>
        </w:rPr>
        <w:t xml:space="preserve">, pagal kurią Privatus subjektas įsipareigojo Sutartyje nustatyta tvarka </w:t>
      </w:r>
      <w:r w:rsidR="00282C65" w:rsidRPr="000120ED">
        <w:rPr>
          <w:sz w:val="22"/>
        </w:rPr>
        <w:t xml:space="preserve">atlikti Darbus ir teikti Paslaugas, prisiimti su tuo susijusias rizikas, tinkamai valdyti ir naudoti Turtą ir pasibaigus Sutarčiai grąžinti jį Viešajam subjektui, </w:t>
      </w:r>
      <w:r w:rsidR="00282C65">
        <w:rPr>
          <w:sz w:val="22"/>
        </w:rPr>
        <w:t xml:space="preserve">kaip tai nustatyta Sutartyje, </w:t>
      </w:r>
      <w:r w:rsidR="00282C65" w:rsidRPr="000120ED">
        <w:rPr>
          <w:sz w:val="22"/>
        </w:rPr>
        <w:t xml:space="preserve">taip pat tinkamai vykdyti kitas savo pareigas pagal Sutartį, o </w:t>
      </w:r>
      <w:r>
        <w:rPr>
          <w:rFonts w:eastAsia="Times New Roman"/>
          <w:lang w:eastAsia="lt-LT"/>
        </w:rPr>
        <w:t>Valdžios</w:t>
      </w:r>
      <w:r w:rsidRPr="00556C7F">
        <w:rPr>
          <w:rFonts w:eastAsia="Times New Roman"/>
          <w:lang w:eastAsia="lt-LT"/>
        </w:rPr>
        <w:t xml:space="preserve"> </w:t>
      </w:r>
      <w:r w:rsidR="00282C65" w:rsidRPr="000120ED">
        <w:rPr>
          <w:sz w:val="22"/>
        </w:rPr>
        <w:t>subjektas įsipareigojo Sutartyje nustatyta tvarka Privačiam subjektui suteikti valdyti ir naudoti Perduo</w:t>
      </w:r>
      <w:r w:rsidR="00282C65">
        <w:rPr>
          <w:sz w:val="22"/>
        </w:rPr>
        <w:t>damą</w:t>
      </w:r>
      <w:r w:rsidR="00282C65" w:rsidRPr="000120ED">
        <w:rPr>
          <w:sz w:val="22"/>
        </w:rPr>
        <w:t xml:space="preserve"> turtą, prisiimti nustatytą riziką, laiku atlikti mokėjimus už atliktus Darbus ir suteiktas Paslaugas bei tinkamai vykdyti kitas savo pareigas pagal Sutartį;</w:t>
      </w:r>
    </w:p>
    <w:p w:rsidR="00282C65" w:rsidRPr="00270F5C" w:rsidRDefault="00282C65" w:rsidP="00282C65">
      <w:pPr>
        <w:widowControl w:val="0"/>
        <w:numPr>
          <w:ilvl w:val="0"/>
          <w:numId w:val="27"/>
        </w:numPr>
        <w:shd w:val="clear" w:color="auto" w:fill="FFFFFF"/>
        <w:tabs>
          <w:tab w:val="left" w:pos="0"/>
          <w:tab w:val="left" w:pos="709"/>
        </w:tabs>
        <w:autoSpaceDE w:val="0"/>
        <w:autoSpaceDN w:val="0"/>
        <w:adjustRightInd w:val="0"/>
        <w:spacing w:after="120" w:line="23" w:lineRule="atLeast"/>
        <w:ind w:left="1134" w:hanging="850"/>
        <w:jc w:val="both"/>
        <w:rPr>
          <w:sz w:val="22"/>
        </w:rPr>
      </w:pPr>
      <w:r w:rsidRPr="00270F5C">
        <w:rPr>
          <w:sz w:val="22"/>
        </w:rPr>
        <w:t>Šalys siekia užtikrinti tinkamą Projekto įgyvendinimą net ir tuo atveju, kai atsiranda Sutarties nutraukimo pagrindas dėl Privataus subjekto kaltės;</w:t>
      </w:r>
    </w:p>
    <w:p w:rsidR="00282C65" w:rsidRPr="00270F5C" w:rsidRDefault="00282C65" w:rsidP="00282C65">
      <w:pPr>
        <w:widowControl w:val="0"/>
        <w:numPr>
          <w:ilvl w:val="0"/>
          <w:numId w:val="27"/>
        </w:numPr>
        <w:shd w:val="clear" w:color="auto" w:fill="FFFFFF"/>
        <w:tabs>
          <w:tab w:val="left" w:pos="0"/>
          <w:tab w:val="left" w:pos="709"/>
        </w:tabs>
        <w:autoSpaceDE w:val="0"/>
        <w:autoSpaceDN w:val="0"/>
        <w:adjustRightInd w:val="0"/>
        <w:spacing w:after="120" w:line="23" w:lineRule="atLeast"/>
        <w:ind w:left="1134" w:hanging="850"/>
        <w:jc w:val="both"/>
        <w:rPr>
          <w:color w:val="000000"/>
          <w:sz w:val="22"/>
        </w:rPr>
      </w:pPr>
      <w:r w:rsidRPr="00270F5C">
        <w:rPr>
          <w:color w:val="000000"/>
          <w:sz w:val="22"/>
        </w:rPr>
        <w:t>Finansuotojas siekia užtikrinti Privačiam subjektui suteikto finansavimo susigrąžinimą iš Privačiam subjektui už Projekto įgyvendinimą mokamo atlygio tuo atveju, jeigu kiltų rizika neįgyvendinti Projekto dėl Privataus subjekto kaltės;</w:t>
      </w:r>
    </w:p>
    <w:p w:rsidR="00282C65" w:rsidRPr="00270F5C" w:rsidRDefault="00282C65" w:rsidP="00282C65">
      <w:pPr>
        <w:shd w:val="clear" w:color="auto" w:fill="FFFFFF"/>
        <w:tabs>
          <w:tab w:val="left" w:pos="0"/>
        </w:tabs>
        <w:spacing w:after="120" w:line="23" w:lineRule="atLeast"/>
        <w:ind w:left="720"/>
        <w:jc w:val="both"/>
        <w:rPr>
          <w:color w:val="000000"/>
          <w:sz w:val="22"/>
          <w:highlight w:val="cyan"/>
        </w:rPr>
      </w:pPr>
    </w:p>
    <w:p w:rsidR="00282C65" w:rsidRPr="00270F5C" w:rsidRDefault="007D721C" w:rsidP="00282C65">
      <w:pPr>
        <w:shd w:val="clear" w:color="auto" w:fill="FFFFFF"/>
        <w:spacing w:after="120" w:line="23" w:lineRule="atLeast"/>
        <w:jc w:val="both"/>
        <w:rPr>
          <w:color w:val="000000"/>
          <w:sz w:val="22"/>
        </w:rPr>
      </w:pPr>
      <w:r>
        <w:rPr>
          <w:rFonts w:eastAsia="Times New Roman"/>
          <w:lang w:eastAsia="lt-LT"/>
        </w:rPr>
        <w:t>Valdžios</w:t>
      </w:r>
      <w:r w:rsidRPr="00556C7F">
        <w:rPr>
          <w:rFonts w:eastAsia="Times New Roman"/>
          <w:lang w:eastAsia="lt-LT"/>
        </w:rPr>
        <w:t xml:space="preserve"> </w:t>
      </w:r>
      <w:r w:rsidR="00282C65" w:rsidRPr="00270F5C">
        <w:rPr>
          <w:color w:val="000000"/>
          <w:sz w:val="22"/>
        </w:rPr>
        <w:t xml:space="preserve">subjektas, Finansuotojas bei Privatus subjektas, ketindami prisiimti sutartinius įsipareigojimus, laisva valia susitarė ir sudarė šį tiesioginį susitarimą (toliau – </w:t>
      </w:r>
      <w:r w:rsidR="00282C65" w:rsidRPr="00270F5C">
        <w:rPr>
          <w:b/>
          <w:color w:val="000000"/>
          <w:sz w:val="22"/>
        </w:rPr>
        <w:t>Susitarimas</w:t>
      </w:r>
      <w:r w:rsidR="00282C65" w:rsidRPr="00270F5C">
        <w:rPr>
          <w:color w:val="000000"/>
          <w:sz w:val="22"/>
        </w:rPr>
        <w:t>):</w:t>
      </w:r>
    </w:p>
    <w:p w:rsidR="00282C65" w:rsidRPr="00270F5C" w:rsidRDefault="00282C65" w:rsidP="00282C65">
      <w:pPr>
        <w:shd w:val="clear" w:color="auto" w:fill="FFFFFF"/>
        <w:tabs>
          <w:tab w:val="left" w:pos="1649"/>
        </w:tabs>
        <w:spacing w:after="120" w:line="23" w:lineRule="atLeast"/>
        <w:ind w:left="720"/>
        <w:jc w:val="both"/>
        <w:rPr>
          <w:sz w:val="22"/>
        </w:rPr>
      </w:pPr>
    </w:p>
    <w:p w:rsidR="00282C65" w:rsidRPr="00270F5C" w:rsidRDefault="00282C65" w:rsidP="00282C65">
      <w:pPr>
        <w:pStyle w:val="Heading2"/>
        <w:numPr>
          <w:ilvl w:val="0"/>
          <w:numId w:val="26"/>
        </w:numPr>
      </w:pPr>
      <w:bookmarkStart w:id="1166" w:name="_Toc286329098"/>
      <w:bookmarkStart w:id="1167" w:name="_Toc498408304"/>
      <w:bookmarkStart w:id="1168" w:name="_Toc500332094"/>
      <w:bookmarkStart w:id="1169" w:name="_Toc502211434"/>
      <w:bookmarkStart w:id="1170" w:name="_Toc20813621"/>
      <w:r w:rsidRPr="00270F5C">
        <w:t>Susitarime naudojamos sąvokos ir jų aiškinimas</w:t>
      </w:r>
      <w:bookmarkEnd w:id="1166"/>
      <w:bookmarkEnd w:id="1167"/>
      <w:bookmarkEnd w:id="1168"/>
      <w:bookmarkEnd w:id="1169"/>
      <w:bookmarkEnd w:id="1170"/>
    </w:p>
    <w:p w:rsidR="00282C65" w:rsidRPr="00270F5C" w:rsidRDefault="00282C65" w:rsidP="00282C65">
      <w:pPr>
        <w:pStyle w:val="paragrafai"/>
        <w:numPr>
          <w:ilvl w:val="1"/>
          <w:numId w:val="26"/>
        </w:numPr>
        <w:ind w:left="1440"/>
      </w:pPr>
      <w:r w:rsidRPr="00270F5C">
        <w:t>Šiame Susitarime didžiąja raide pateikti terminai ir sąvokos reiškia tą patį, kaip apibrėžta Sutartyje arba kaip apibrėžta žemiau, jeigu kontekstas nereikalauja kitaip:</w:t>
      </w:r>
    </w:p>
    <w:tbl>
      <w:tblPr>
        <w:tblW w:w="0" w:type="auto"/>
        <w:tblLook w:val="01E0" w:firstRow="1" w:lastRow="1" w:firstColumn="1" w:lastColumn="1" w:noHBand="0" w:noVBand="0"/>
      </w:tblPr>
      <w:tblGrid>
        <w:gridCol w:w="2148"/>
        <w:gridCol w:w="7138"/>
      </w:tblGrid>
      <w:tr w:rsidR="00282C65" w:rsidRPr="00D31F06" w:rsidTr="00681FA0">
        <w:tc>
          <w:tcPr>
            <w:tcW w:w="2148" w:type="dxa"/>
            <w:tcMar>
              <w:top w:w="113" w:type="dxa"/>
              <w:bottom w:w="113" w:type="dxa"/>
            </w:tcMar>
          </w:tcPr>
          <w:p w:rsidR="00282C65" w:rsidRPr="00270F5C" w:rsidRDefault="00282C65" w:rsidP="00681FA0">
            <w:pPr>
              <w:spacing w:after="120" w:line="23" w:lineRule="atLeast"/>
              <w:ind w:left="284"/>
              <w:rPr>
                <w:rFonts w:eastAsia="Times New Roman"/>
                <w:b/>
                <w:w w:val="101"/>
                <w:sz w:val="22"/>
              </w:rPr>
            </w:pPr>
            <w:r w:rsidRPr="00D31F06">
              <w:rPr>
                <w:b/>
                <w:color w:val="632423"/>
                <w:sz w:val="22"/>
              </w:rPr>
              <w:t>Būtinasis</w:t>
            </w:r>
            <w:r w:rsidRPr="00270F5C">
              <w:rPr>
                <w:rFonts w:eastAsia="Times New Roman"/>
                <w:b/>
                <w:w w:val="101"/>
                <w:sz w:val="22"/>
              </w:rPr>
              <w:t xml:space="preserve"> </w:t>
            </w:r>
            <w:r w:rsidRPr="00D31F06">
              <w:rPr>
                <w:b/>
                <w:color w:val="632423"/>
                <w:sz w:val="22"/>
              </w:rPr>
              <w:t>laikotarpis</w:t>
            </w:r>
          </w:p>
        </w:tc>
        <w:tc>
          <w:tcPr>
            <w:tcW w:w="7138" w:type="dxa"/>
            <w:tcMar>
              <w:top w:w="113" w:type="dxa"/>
              <w:bottom w:w="113" w:type="dxa"/>
            </w:tcMar>
          </w:tcPr>
          <w:p w:rsidR="00282C65" w:rsidRPr="00270F5C" w:rsidRDefault="00282C65" w:rsidP="00681FA0">
            <w:pPr>
              <w:spacing w:after="120" w:line="23" w:lineRule="atLeast"/>
              <w:ind w:left="262"/>
              <w:jc w:val="both"/>
              <w:rPr>
                <w:rFonts w:eastAsia="Times New Roman"/>
                <w:b/>
                <w:bCs/>
                <w:w w:val="101"/>
                <w:sz w:val="22"/>
                <w:lang w:eastAsia="en-GB"/>
              </w:rPr>
            </w:pPr>
            <w:r w:rsidRPr="00270F5C">
              <w:rPr>
                <w:rFonts w:eastAsia="Times New Roman"/>
                <w:w w:val="101"/>
                <w:sz w:val="22"/>
              </w:rPr>
              <w:t>reiškia laikotarpį, kuris pradedamas skaičiuoti nuo Pranešimo apie sutarties nutraukimą dienos ir kuris:</w:t>
            </w:r>
          </w:p>
          <w:p w:rsidR="00282C65" w:rsidRPr="000120ED" w:rsidRDefault="00282C65" w:rsidP="00282C65">
            <w:pPr>
              <w:numPr>
                <w:ilvl w:val="0"/>
                <w:numId w:val="22"/>
              </w:numPr>
              <w:spacing w:after="120" w:line="23" w:lineRule="atLeast"/>
              <w:ind w:hanging="458"/>
              <w:jc w:val="both"/>
              <w:rPr>
                <w:rFonts w:eastAsia="Times New Roman"/>
                <w:w w:val="101"/>
                <w:sz w:val="22"/>
              </w:rPr>
            </w:pPr>
            <w:r w:rsidRPr="000120ED">
              <w:rPr>
                <w:rFonts w:eastAsia="Times New Roman"/>
                <w:w w:val="101"/>
                <w:sz w:val="22"/>
              </w:rPr>
              <w:t>darbų stadijoje baigiasi po 120 (šimto dvidešimt) dienų; ir</w:t>
            </w:r>
          </w:p>
          <w:p w:rsidR="00282C65" w:rsidRPr="00270F5C" w:rsidRDefault="00282C65" w:rsidP="00282C65">
            <w:pPr>
              <w:numPr>
                <w:ilvl w:val="0"/>
                <w:numId w:val="22"/>
              </w:numPr>
              <w:spacing w:after="120" w:line="23" w:lineRule="atLeast"/>
              <w:ind w:hanging="458"/>
              <w:jc w:val="both"/>
              <w:rPr>
                <w:rFonts w:eastAsia="Times New Roman"/>
                <w:w w:val="101"/>
                <w:sz w:val="22"/>
              </w:rPr>
            </w:pPr>
            <w:r w:rsidRPr="000120ED">
              <w:rPr>
                <w:rFonts w:eastAsia="Times New Roman"/>
                <w:w w:val="101"/>
                <w:sz w:val="22"/>
              </w:rPr>
              <w:t>eksploatavimo stadijoje baigiasi po 90 (devyniasdešimt) dienų;</w:t>
            </w:r>
          </w:p>
        </w:tc>
      </w:tr>
      <w:tr w:rsidR="00282C65" w:rsidRPr="00AD5F0B" w:rsidDel="007210C3" w:rsidTr="00681FA0">
        <w:tc>
          <w:tcPr>
            <w:tcW w:w="2148" w:type="dxa"/>
            <w:tcMar>
              <w:top w:w="113" w:type="dxa"/>
              <w:bottom w:w="113" w:type="dxa"/>
            </w:tcMar>
          </w:tcPr>
          <w:p w:rsidR="00282C65" w:rsidRPr="00270F5C" w:rsidRDefault="00282C65" w:rsidP="00681FA0">
            <w:pPr>
              <w:spacing w:after="120" w:line="23" w:lineRule="atLeast"/>
              <w:ind w:left="284"/>
              <w:rPr>
                <w:rFonts w:eastAsia="Times New Roman"/>
                <w:b/>
                <w:bCs/>
                <w:w w:val="101"/>
                <w:sz w:val="22"/>
                <w:lang w:eastAsia="en-GB"/>
              </w:rPr>
            </w:pPr>
            <w:r w:rsidRPr="00D31F06">
              <w:rPr>
                <w:b/>
                <w:color w:val="632423"/>
                <w:sz w:val="22"/>
              </w:rPr>
              <w:t>Įgaliotinis</w:t>
            </w:r>
          </w:p>
        </w:tc>
        <w:tc>
          <w:tcPr>
            <w:tcW w:w="7138" w:type="dxa"/>
            <w:tcMar>
              <w:top w:w="113" w:type="dxa"/>
              <w:bottom w:w="113" w:type="dxa"/>
            </w:tcMar>
          </w:tcPr>
          <w:p w:rsidR="00282C65" w:rsidRPr="00270F5C" w:rsidRDefault="00282C65" w:rsidP="00681FA0">
            <w:pPr>
              <w:spacing w:after="120" w:line="23" w:lineRule="atLeast"/>
              <w:ind w:left="262"/>
              <w:jc w:val="both"/>
              <w:rPr>
                <w:rFonts w:eastAsia="Times New Roman"/>
                <w:bCs/>
                <w:w w:val="101"/>
                <w:sz w:val="22"/>
              </w:rPr>
            </w:pPr>
            <w:r w:rsidRPr="00270F5C">
              <w:rPr>
                <w:rFonts w:eastAsia="Times New Roman"/>
                <w:w w:val="101"/>
                <w:sz w:val="22"/>
              </w:rPr>
              <w:t>reiškia:</w:t>
            </w:r>
          </w:p>
          <w:p w:rsidR="00282C65" w:rsidRPr="00270F5C" w:rsidRDefault="00282C65" w:rsidP="00282C65">
            <w:pPr>
              <w:numPr>
                <w:ilvl w:val="0"/>
                <w:numId w:val="21"/>
              </w:numPr>
              <w:spacing w:after="120" w:line="23" w:lineRule="atLeast"/>
              <w:ind w:hanging="458"/>
              <w:jc w:val="both"/>
              <w:rPr>
                <w:rFonts w:eastAsia="Times New Roman"/>
                <w:bCs/>
                <w:w w:val="101"/>
                <w:sz w:val="22"/>
              </w:rPr>
            </w:pPr>
            <w:r w:rsidRPr="00270F5C">
              <w:rPr>
                <w:rFonts w:eastAsia="Times New Roman"/>
                <w:w w:val="101"/>
                <w:sz w:val="22"/>
              </w:rPr>
              <w:t>Finansuotoją ir / ar jo dukterines įmones;</w:t>
            </w:r>
          </w:p>
          <w:p w:rsidR="00282C65" w:rsidRPr="00270F5C" w:rsidRDefault="00282C65" w:rsidP="00282C65">
            <w:pPr>
              <w:numPr>
                <w:ilvl w:val="0"/>
                <w:numId w:val="21"/>
              </w:numPr>
              <w:spacing w:after="120" w:line="23" w:lineRule="atLeast"/>
              <w:ind w:hanging="458"/>
              <w:jc w:val="both"/>
              <w:rPr>
                <w:rFonts w:eastAsia="Times New Roman"/>
                <w:bCs/>
                <w:w w:val="101"/>
                <w:sz w:val="22"/>
              </w:rPr>
            </w:pPr>
            <w:r w:rsidRPr="00270F5C">
              <w:rPr>
                <w:rFonts w:eastAsia="Times New Roman"/>
                <w:w w:val="101"/>
                <w:sz w:val="22"/>
              </w:rPr>
              <w:lastRenderedPageBreak/>
              <w:t>administratorių, valdymo administratorių, Privataus subjekto administratorių ar vadybininką;</w:t>
            </w:r>
          </w:p>
          <w:p w:rsidR="00282C65" w:rsidRPr="00270F5C" w:rsidRDefault="00282C65" w:rsidP="00282C65">
            <w:pPr>
              <w:numPr>
                <w:ilvl w:val="0"/>
                <w:numId w:val="21"/>
              </w:numPr>
              <w:spacing w:after="120" w:line="23" w:lineRule="atLeast"/>
              <w:ind w:hanging="458"/>
              <w:jc w:val="both"/>
              <w:rPr>
                <w:rFonts w:eastAsia="Times New Roman"/>
                <w:bCs/>
                <w:w w:val="101"/>
                <w:sz w:val="22"/>
              </w:rPr>
            </w:pPr>
            <w:r w:rsidRPr="00270F5C">
              <w:rPr>
                <w:rFonts w:eastAsia="Times New Roman"/>
                <w:w w:val="101"/>
                <w:sz w:val="22"/>
              </w:rPr>
              <w:t>asmenį, kuris tiesiogiai ar netiesiogiai yra valdomas ar kontroliuojamas Finansuotojo ir / ar bet kurio kito pagrindinio kreditoriaus; arba</w:t>
            </w:r>
          </w:p>
          <w:p w:rsidR="00282C65" w:rsidRPr="00270F5C" w:rsidRDefault="00282C65" w:rsidP="00282C65">
            <w:pPr>
              <w:numPr>
                <w:ilvl w:val="0"/>
                <w:numId w:val="21"/>
              </w:numPr>
              <w:spacing w:after="120" w:line="23" w:lineRule="atLeast"/>
              <w:ind w:hanging="458"/>
              <w:jc w:val="both"/>
              <w:rPr>
                <w:rFonts w:eastAsia="Times New Roman"/>
                <w:w w:val="101"/>
                <w:sz w:val="22"/>
              </w:rPr>
            </w:pPr>
            <w:r w:rsidRPr="00270F5C">
              <w:rPr>
                <w:rFonts w:eastAsia="Times New Roman"/>
                <w:w w:val="101"/>
                <w:sz w:val="22"/>
              </w:rPr>
              <w:t xml:space="preserve">bet kurį kitą asmenį, patvirtintą </w:t>
            </w:r>
            <w:r>
              <w:rPr>
                <w:rFonts w:eastAsia="Times New Roman"/>
                <w:w w:val="101"/>
                <w:sz w:val="22"/>
              </w:rPr>
              <w:t>Viešojo</w:t>
            </w:r>
            <w:r w:rsidRPr="00270F5C">
              <w:rPr>
                <w:rFonts w:eastAsia="Times New Roman"/>
                <w:w w:val="101"/>
                <w:sz w:val="22"/>
              </w:rPr>
              <w:t xml:space="preserve"> subjekto (toks patvirtinimas neturėtų būti nepagrįstai atmestas ar atidėliojamas);</w:t>
            </w:r>
          </w:p>
        </w:tc>
      </w:tr>
      <w:tr w:rsidR="00282C65" w:rsidRPr="00AD5F0B" w:rsidTr="00681FA0">
        <w:tc>
          <w:tcPr>
            <w:tcW w:w="2148" w:type="dxa"/>
            <w:tcMar>
              <w:top w:w="113" w:type="dxa"/>
              <w:bottom w:w="113" w:type="dxa"/>
            </w:tcMar>
          </w:tcPr>
          <w:p w:rsidR="00282C65" w:rsidRPr="00270F5C" w:rsidRDefault="00282C65" w:rsidP="00681FA0">
            <w:pPr>
              <w:spacing w:after="120" w:line="23" w:lineRule="atLeast"/>
              <w:ind w:left="284"/>
              <w:rPr>
                <w:rFonts w:eastAsia="Times New Roman"/>
                <w:b/>
                <w:bCs/>
                <w:w w:val="101"/>
                <w:sz w:val="22"/>
              </w:rPr>
            </w:pPr>
            <w:r w:rsidRPr="00D31F06">
              <w:rPr>
                <w:b/>
                <w:color w:val="632423"/>
                <w:sz w:val="22"/>
              </w:rPr>
              <w:lastRenderedPageBreak/>
              <w:t>Įstojimo data</w:t>
            </w:r>
          </w:p>
        </w:tc>
        <w:tc>
          <w:tcPr>
            <w:tcW w:w="7138" w:type="dxa"/>
            <w:tcMar>
              <w:top w:w="113" w:type="dxa"/>
              <w:bottom w:w="113" w:type="dxa"/>
            </w:tcMar>
          </w:tcPr>
          <w:p w:rsidR="00282C65" w:rsidRPr="00270F5C" w:rsidRDefault="00282C65" w:rsidP="00681FA0">
            <w:pPr>
              <w:spacing w:after="120" w:line="23" w:lineRule="atLeast"/>
              <w:ind w:left="262"/>
              <w:jc w:val="both"/>
              <w:rPr>
                <w:rFonts w:eastAsia="Times New Roman"/>
                <w:bCs/>
                <w:w w:val="101"/>
                <w:sz w:val="22"/>
              </w:rPr>
            </w:pPr>
            <w:r w:rsidRPr="00270F5C">
              <w:rPr>
                <w:rFonts w:eastAsia="Times New Roman"/>
                <w:w w:val="101"/>
                <w:sz w:val="22"/>
              </w:rPr>
              <w:t xml:space="preserve">reiškia datą, kurią Finansuotojas pradeda atlikti bet kuriuos veiksmus, nurodytus šio Susitarimo </w:t>
            </w:r>
            <w:r>
              <w:rPr>
                <w:rFonts w:eastAsia="Times New Roman"/>
                <w:w w:val="101"/>
                <w:sz w:val="22"/>
              </w:rPr>
              <w:fldChar w:fldCharType="begin"/>
            </w:r>
            <w:r>
              <w:rPr>
                <w:rFonts w:eastAsia="Times New Roman"/>
                <w:w w:val="101"/>
                <w:sz w:val="22"/>
              </w:rPr>
              <w:instrText xml:space="preserve"> REF _Ref297654855 \r \h </w:instrText>
            </w:r>
            <w:r>
              <w:rPr>
                <w:rFonts w:eastAsia="Times New Roman"/>
                <w:w w:val="101"/>
                <w:sz w:val="22"/>
              </w:rPr>
            </w:r>
            <w:r>
              <w:rPr>
                <w:rFonts w:eastAsia="Times New Roman"/>
                <w:w w:val="101"/>
                <w:sz w:val="22"/>
              </w:rPr>
              <w:fldChar w:fldCharType="separate"/>
            </w:r>
            <w:r w:rsidR="00D12A5E">
              <w:rPr>
                <w:rFonts w:eastAsia="Times New Roman"/>
                <w:w w:val="101"/>
                <w:sz w:val="22"/>
              </w:rPr>
              <w:t>4.5</w:t>
            </w:r>
            <w:r>
              <w:rPr>
                <w:rFonts w:eastAsia="Times New Roman"/>
                <w:w w:val="101"/>
                <w:sz w:val="22"/>
              </w:rPr>
              <w:fldChar w:fldCharType="end"/>
            </w:r>
            <w:r w:rsidRPr="00270F5C">
              <w:rPr>
                <w:rFonts w:eastAsia="Times New Roman"/>
                <w:w w:val="101"/>
                <w:sz w:val="22"/>
              </w:rPr>
              <w:t xml:space="preserve"> punkte;</w:t>
            </w:r>
          </w:p>
        </w:tc>
      </w:tr>
      <w:tr w:rsidR="00282C65" w:rsidRPr="00D31F06" w:rsidTr="00681FA0">
        <w:tc>
          <w:tcPr>
            <w:tcW w:w="2148" w:type="dxa"/>
            <w:tcMar>
              <w:top w:w="113" w:type="dxa"/>
              <w:bottom w:w="113" w:type="dxa"/>
            </w:tcMar>
          </w:tcPr>
          <w:p w:rsidR="00282C65" w:rsidRPr="00270F5C" w:rsidRDefault="00282C65" w:rsidP="00681FA0">
            <w:pPr>
              <w:spacing w:after="120" w:line="23" w:lineRule="atLeast"/>
              <w:ind w:left="284"/>
              <w:rPr>
                <w:rFonts w:eastAsia="Times New Roman"/>
                <w:b/>
                <w:bCs/>
                <w:w w:val="101"/>
                <w:sz w:val="22"/>
              </w:rPr>
            </w:pPr>
            <w:r w:rsidRPr="00D31F06">
              <w:rPr>
                <w:b/>
                <w:color w:val="632423"/>
                <w:sz w:val="22"/>
              </w:rPr>
              <w:t>Įstojimo laikotarpis</w:t>
            </w:r>
          </w:p>
        </w:tc>
        <w:tc>
          <w:tcPr>
            <w:tcW w:w="7138" w:type="dxa"/>
            <w:tcMar>
              <w:top w:w="113" w:type="dxa"/>
              <w:bottom w:w="113" w:type="dxa"/>
            </w:tcMar>
          </w:tcPr>
          <w:p w:rsidR="00282C65" w:rsidRPr="00270F5C" w:rsidRDefault="00282C65" w:rsidP="00681FA0">
            <w:pPr>
              <w:shd w:val="clear" w:color="auto" w:fill="FFFFFF"/>
              <w:tabs>
                <w:tab w:val="left" w:pos="1649"/>
              </w:tabs>
              <w:spacing w:after="120" w:line="23" w:lineRule="atLeast"/>
              <w:ind w:left="262"/>
              <w:jc w:val="both"/>
              <w:rPr>
                <w:rFonts w:eastAsia="Times New Roman"/>
                <w:bCs/>
                <w:color w:val="000000"/>
                <w:w w:val="101"/>
                <w:sz w:val="22"/>
              </w:rPr>
            </w:pPr>
            <w:r w:rsidRPr="00D31F06">
              <w:rPr>
                <w:color w:val="000000"/>
                <w:sz w:val="22"/>
              </w:rPr>
              <w:t xml:space="preserve">reiškia (priklausomai nuo to, kuris pasibaigia anksčiau) </w:t>
            </w:r>
            <w:r w:rsidRPr="00D31F06">
              <w:rPr>
                <w:color w:val="FF0000"/>
                <w:sz w:val="22"/>
              </w:rPr>
              <w:t>[</w:t>
            </w:r>
            <w:r w:rsidRPr="00D31F06">
              <w:rPr>
                <w:i/>
                <w:color w:val="FF0000"/>
                <w:sz w:val="22"/>
              </w:rPr>
              <w:t>nurodyti terminą</w:t>
            </w:r>
            <w:r w:rsidRPr="00D31F06">
              <w:rPr>
                <w:color w:val="FF0000"/>
                <w:sz w:val="22"/>
              </w:rPr>
              <w:t>]</w:t>
            </w:r>
            <w:r w:rsidRPr="00D31F06">
              <w:rPr>
                <w:color w:val="000000"/>
                <w:sz w:val="22"/>
              </w:rPr>
              <w:t xml:space="preserve"> mėnesių laikotarpį nuo Įstojimo datos arba laikotarpį nuo Įstojimo datos iki: </w:t>
            </w:r>
          </w:p>
          <w:p w:rsidR="00282C65" w:rsidRPr="00270F5C" w:rsidRDefault="00282C65" w:rsidP="00282C65">
            <w:pPr>
              <w:numPr>
                <w:ilvl w:val="0"/>
                <w:numId w:val="23"/>
              </w:numPr>
              <w:shd w:val="clear" w:color="auto" w:fill="FFFFFF"/>
              <w:tabs>
                <w:tab w:val="left" w:pos="1649"/>
              </w:tabs>
              <w:spacing w:after="120" w:line="23" w:lineRule="atLeast"/>
              <w:ind w:hanging="458"/>
              <w:jc w:val="both"/>
              <w:rPr>
                <w:rFonts w:eastAsia="Times New Roman"/>
                <w:bCs/>
                <w:color w:val="000000"/>
                <w:w w:val="101"/>
                <w:sz w:val="22"/>
              </w:rPr>
            </w:pPr>
            <w:r w:rsidRPr="00D31F06">
              <w:rPr>
                <w:color w:val="000000"/>
                <w:sz w:val="22"/>
              </w:rPr>
              <w:t>Pasitraukimo datos;</w:t>
            </w:r>
          </w:p>
          <w:p w:rsidR="00282C65" w:rsidRPr="00270F5C" w:rsidRDefault="00282C65" w:rsidP="00282C65">
            <w:pPr>
              <w:numPr>
                <w:ilvl w:val="0"/>
                <w:numId w:val="23"/>
              </w:numPr>
              <w:shd w:val="clear" w:color="auto" w:fill="FFFFFF"/>
              <w:tabs>
                <w:tab w:val="left" w:pos="1649"/>
              </w:tabs>
              <w:spacing w:after="120" w:line="23" w:lineRule="atLeast"/>
              <w:ind w:hanging="458"/>
              <w:jc w:val="both"/>
              <w:rPr>
                <w:rFonts w:eastAsia="Times New Roman"/>
                <w:bCs/>
                <w:color w:val="000000"/>
                <w:w w:val="101"/>
                <w:sz w:val="22"/>
              </w:rPr>
            </w:pPr>
            <w:r w:rsidRPr="00D31F06">
              <w:rPr>
                <w:color w:val="000000"/>
                <w:sz w:val="22"/>
              </w:rPr>
              <w:t xml:space="preserve">Bet kokio perleidimo, nurodyto šio Susitarimo </w:t>
            </w:r>
            <w:r w:rsidRPr="00D31F06">
              <w:fldChar w:fldCharType="begin"/>
            </w:r>
            <w:r w:rsidRPr="00D31F06">
              <w:instrText xml:space="preserve"> REF _Ref290302779 \r \h  \* MERGEFORMAT </w:instrText>
            </w:r>
            <w:r w:rsidRPr="00D31F06">
              <w:fldChar w:fldCharType="separate"/>
            </w:r>
            <w:r w:rsidR="00D12A5E" w:rsidRPr="00D12A5E">
              <w:rPr>
                <w:color w:val="000000"/>
                <w:sz w:val="22"/>
              </w:rPr>
              <w:t>8</w:t>
            </w:r>
            <w:r w:rsidRPr="00D31F06">
              <w:fldChar w:fldCharType="end"/>
            </w:r>
            <w:r w:rsidRPr="00D31F06">
              <w:rPr>
                <w:color w:val="000000"/>
                <w:sz w:val="22"/>
              </w:rPr>
              <w:t> punkte, datos;</w:t>
            </w:r>
          </w:p>
          <w:p w:rsidR="00282C65" w:rsidRPr="00D31F06" w:rsidRDefault="00282C65" w:rsidP="00282C65">
            <w:pPr>
              <w:numPr>
                <w:ilvl w:val="0"/>
                <w:numId w:val="23"/>
              </w:numPr>
              <w:shd w:val="clear" w:color="auto" w:fill="FFFFFF"/>
              <w:tabs>
                <w:tab w:val="left" w:pos="1649"/>
              </w:tabs>
              <w:spacing w:after="120" w:line="23" w:lineRule="atLeast"/>
              <w:ind w:hanging="458"/>
              <w:jc w:val="both"/>
              <w:rPr>
                <w:color w:val="000000"/>
                <w:sz w:val="22"/>
              </w:rPr>
            </w:pPr>
            <w:r w:rsidRPr="00D31F06">
              <w:rPr>
                <w:color w:val="000000"/>
                <w:sz w:val="22"/>
              </w:rPr>
              <w:t xml:space="preserve">Sutarties nutraukimo dėl pažeidimo, remiantis šio Susitarimo </w:t>
            </w:r>
            <w:r w:rsidRPr="00D31F06">
              <w:fldChar w:fldCharType="begin"/>
            </w:r>
            <w:r w:rsidRPr="00D31F06">
              <w:instrText xml:space="preserve"> REF _Ref290302824 \r \h  \* MERGEFORMAT </w:instrText>
            </w:r>
            <w:r w:rsidRPr="00D31F06">
              <w:fldChar w:fldCharType="separate"/>
            </w:r>
            <w:r w:rsidR="00D12A5E" w:rsidRPr="00D12A5E">
              <w:rPr>
                <w:color w:val="000000"/>
                <w:sz w:val="22"/>
              </w:rPr>
              <w:t>5</w:t>
            </w:r>
            <w:r w:rsidRPr="00D31F06">
              <w:fldChar w:fldCharType="end"/>
            </w:r>
            <w:r w:rsidRPr="00D31F06">
              <w:rPr>
                <w:color w:val="000000"/>
                <w:sz w:val="22"/>
              </w:rPr>
              <w:t> punktu, datos; ir</w:t>
            </w:r>
          </w:p>
          <w:p w:rsidR="00282C65" w:rsidRPr="00D31F06" w:rsidRDefault="00282C65" w:rsidP="00282C65">
            <w:pPr>
              <w:numPr>
                <w:ilvl w:val="0"/>
                <w:numId w:val="23"/>
              </w:numPr>
              <w:shd w:val="clear" w:color="auto" w:fill="FFFFFF"/>
              <w:tabs>
                <w:tab w:val="left" w:pos="1649"/>
              </w:tabs>
              <w:spacing w:after="120" w:line="23" w:lineRule="atLeast"/>
              <w:ind w:hanging="458"/>
              <w:jc w:val="both"/>
              <w:rPr>
                <w:color w:val="000000"/>
                <w:sz w:val="22"/>
              </w:rPr>
            </w:pPr>
            <w:r w:rsidRPr="00D31F06">
              <w:rPr>
                <w:color w:val="000000"/>
                <w:sz w:val="22"/>
              </w:rPr>
              <w:t>Sutarties galiojimo pabaigos;</w:t>
            </w:r>
          </w:p>
        </w:tc>
      </w:tr>
      <w:tr w:rsidR="00282C65" w:rsidRPr="00AD5F0B" w:rsidTr="00681FA0">
        <w:tc>
          <w:tcPr>
            <w:tcW w:w="2148" w:type="dxa"/>
            <w:tcMar>
              <w:top w:w="113" w:type="dxa"/>
              <w:bottom w:w="113" w:type="dxa"/>
            </w:tcMar>
          </w:tcPr>
          <w:p w:rsidR="00282C65" w:rsidRPr="00D31F06" w:rsidRDefault="00282C65" w:rsidP="00681FA0">
            <w:pPr>
              <w:spacing w:after="120" w:line="23" w:lineRule="atLeast"/>
              <w:ind w:left="284"/>
              <w:rPr>
                <w:b/>
                <w:color w:val="632423"/>
                <w:sz w:val="22"/>
              </w:rPr>
            </w:pPr>
            <w:r w:rsidRPr="00D31F06">
              <w:rPr>
                <w:b/>
                <w:color w:val="632423"/>
                <w:sz w:val="22"/>
              </w:rPr>
              <w:t>Likvidi rinka</w:t>
            </w:r>
          </w:p>
        </w:tc>
        <w:tc>
          <w:tcPr>
            <w:tcW w:w="7138" w:type="dxa"/>
            <w:tcMar>
              <w:top w:w="113" w:type="dxa"/>
              <w:bottom w:w="113" w:type="dxa"/>
            </w:tcMar>
          </w:tcPr>
          <w:p w:rsidR="00282C65" w:rsidRPr="00270F5C" w:rsidRDefault="00282C65" w:rsidP="00681FA0">
            <w:pPr>
              <w:spacing w:after="120" w:line="23" w:lineRule="atLeast"/>
              <w:ind w:left="262"/>
              <w:jc w:val="both"/>
              <w:rPr>
                <w:rFonts w:eastAsia="Times New Roman"/>
                <w:bCs/>
                <w:color w:val="000000"/>
                <w:w w:val="101"/>
                <w:sz w:val="22"/>
              </w:rPr>
            </w:pPr>
            <w:r w:rsidRPr="00D31F06">
              <w:rPr>
                <w:color w:val="000000"/>
                <w:sz w:val="22"/>
              </w:rPr>
              <w:t>reiškia, kad rinkoje yra tinkamos norinčios dalyvauti ir teikti Sutartyje nurodytas paslaugas šalys (mažiausiai dvi šalys, iš kurių kiekviena gali būti paskirta Tinkamu substitutu);</w:t>
            </w:r>
          </w:p>
        </w:tc>
      </w:tr>
      <w:tr w:rsidR="00282C65" w:rsidRPr="00D31F06" w:rsidTr="00681FA0">
        <w:tc>
          <w:tcPr>
            <w:tcW w:w="2148" w:type="dxa"/>
            <w:tcMar>
              <w:top w:w="113" w:type="dxa"/>
              <w:bottom w:w="113" w:type="dxa"/>
            </w:tcMar>
          </w:tcPr>
          <w:p w:rsidR="00282C65" w:rsidRPr="00D31F06" w:rsidRDefault="00282C65" w:rsidP="00681FA0">
            <w:pPr>
              <w:spacing w:after="120" w:line="23" w:lineRule="atLeast"/>
              <w:ind w:left="284"/>
              <w:rPr>
                <w:b/>
                <w:color w:val="632423"/>
                <w:sz w:val="22"/>
              </w:rPr>
            </w:pPr>
            <w:r w:rsidRPr="00D31F06">
              <w:rPr>
                <w:b/>
                <w:color w:val="632423"/>
                <w:sz w:val="22"/>
              </w:rPr>
              <w:t>Kredito sutartis</w:t>
            </w:r>
          </w:p>
        </w:tc>
        <w:tc>
          <w:tcPr>
            <w:tcW w:w="7138" w:type="dxa"/>
            <w:tcMar>
              <w:top w:w="113" w:type="dxa"/>
              <w:bottom w:w="113" w:type="dxa"/>
            </w:tcMar>
          </w:tcPr>
          <w:p w:rsidR="00282C65" w:rsidRPr="00270F5C" w:rsidRDefault="00282C65" w:rsidP="00681FA0">
            <w:pPr>
              <w:spacing w:after="120" w:line="23" w:lineRule="atLeast"/>
              <w:ind w:left="262"/>
              <w:jc w:val="both"/>
              <w:rPr>
                <w:rFonts w:eastAsia="Times New Roman"/>
                <w:bCs/>
                <w:color w:val="000000"/>
                <w:w w:val="101"/>
                <w:sz w:val="22"/>
              </w:rPr>
            </w:pPr>
            <w:r w:rsidRPr="00D31F06">
              <w:rPr>
                <w:color w:val="000000"/>
                <w:sz w:val="22"/>
              </w:rPr>
              <w:t xml:space="preserve">reiškia </w:t>
            </w:r>
            <w:r w:rsidRPr="00D31F06">
              <w:rPr>
                <w:color w:val="FF0000"/>
                <w:sz w:val="22"/>
              </w:rPr>
              <w:t>[</w:t>
            </w:r>
            <w:r w:rsidRPr="00D31F06">
              <w:rPr>
                <w:i/>
                <w:color w:val="FF0000"/>
                <w:sz w:val="22"/>
              </w:rPr>
              <w:t>nurodyti</w:t>
            </w:r>
            <w:r w:rsidRPr="00D31F06">
              <w:rPr>
                <w:color w:val="FF0000"/>
                <w:sz w:val="22"/>
              </w:rPr>
              <w:t xml:space="preserve"> </w:t>
            </w:r>
            <w:r w:rsidRPr="00D31F06">
              <w:rPr>
                <w:i/>
                <w:color w:val="FF0000"/>
                <w:sz w:val="22"/>
              </w:rPr>
              <w:t>kredito sutarties pavadinimą</w:t>
            </w:r>
            <w:r w:rsidRPr="00D31F06">
              <w:rPr>
                <w:color w:val="FF0000"/>
                <w:sz w:val="22"/>
              </w:rPr>
              <w:t xml:space="preserve">] </w:t>
            </w:r>
            <w:r w:rsidRPr="00D31F06">
              <w:rPr>
                <w:color w:val="000000"/>
                <w:sz w:val="22"/>
              </w:rPr>
              <w:t xml:space="preserve">kredito sutartį, sudarytą </w:t>
            </w:r>
            <w:r w:rsidRPr="00D31F06">
              <w:rPr>
                <w:color w:val="FF0000"/>
                <w:sz w:val="22"/>
              </w:rPr>
              <w:t>[</w:t>
            </w:r>
            <w:r w:rsidRPr="00D31F06">
              <w:rPr>
                <w:i/>
                <w:color w:val="FF0000"/>
                <w:sz w:val="22"/>
              </w:rPr>
              <w:t>data</w:t>
            </w:r>
            <w:r w:rsidRPr="00D31F06">
              <w:rPr>
                <w:color w:val="FF0000"/>
                <w:sz w:val="22"/>
              </w:rPr>
              <w:t xml:space="preserve">] </w:t>
            </w:r>
            <w:r w:rsidRPr="00D31F06">
              <w:rPr>
                <w:color w:val="000000"/>
                <w:sz w:val="22"/>
              </w:rPr>
              <w:t xml:space="preserve">tarp Privataus subjekto, Finansuotojo ir kitų pagrindinių kreditorių ir finansų įstaigų; </w:t>
            </w:r>
          </w:p>
        </w:tc>
      </w:tr>
      <w:tr w:rsidR="00282C65" w:rsidRPr="00AD5F0B" w:rsidTr="00681FA0">
        <w:tc>
          <w:tcPr>
            <w:tcW w:w="2148" w:type="dxa"/>
            <w:tcMar>
              <w:top w:w="113" w:type="dxa"/>
              <w:bottom w:w="113" w:type="dxa"/>
            </w:tcMar>
          </w:tcPr>
          <w:p w:rsidR="00282C65" w:rsidRPr="00D31F06" w:rsidRDefault="00282C65" w:rsidP="00681FA0">
            <w:pPr>
              <w:spacing w:after="120" w:line="23" w:lineRule="atLeast"/>
              <w:ind w:left="284"/>
              <w:rPr>
                <w:b/>
                <w:color w:val="632423"/>
                <w:sz w:val="22"/>
              </w:rPr>
            </w:pPr>
            <w:r w:rsidRPr="00D31F06">
              <w:rPr>
                <w:b/>
                <w:color w:val="632423"/>
                <w:sz w:val="22"/>
              </w:rPr>
              <w:t>Pasitraukimo data</w:t>
            </w:r>
          </w:p>
        </w:tc>
        <w:tc>
          <w:tcPr>
            <w:tcW w:w="7138" w:type="dxa"/>
            <w:tcMar>
              <w:top w:w="113" w:type="dxa"/>
              <w:bottom w:w="113" w:type="dxa"/>
            </w:tcMar>
          </w:tcPr>
          <w:p w:rsidR="00282C65" w:rsidRPr="00270F5C" w:rsidRDefault="00282C65" w:rsidP="00681FA0">
            <w:pPr>
              <w:spacing w:after="120" w:line="23" w:lineRule="atLeast"/>
              <w:ind w:left="262"/>
              <w:jc w:val="both"/>
              <w:rPr>
                <w:rFonts w:eastAsia="Times New Roman"/>
                <w:bCs/>
                <w:color w:val="000000"/>
                <w:w w:val="101"/>
                <w:sz w:val="22"/>
              </w:rPr>
            </w:pPr>
            <w:r w:rsidRPr="000120ED">
              <w:rPr>
                <w:sz w:val="22"/>
              </w:rPr>
              <w:t xml:space="preserve">reiškia datą sueinančią po 30 (trisdešimt) dienų po įteikto pranešimo pagal šio Susitarimo </w:t>
            </w:r>
            <w:r w:rsidRPr="000120ED">
              <w:fldChar w:fldCharType="begin"/>
            </w:r>
            <w:r w:rsidRPr="000120ED">
              <w:instrText xml:space="preserve"> REF _Ref290302893 \r \h  \* MERGEFORMAT </w:instrText>
            </w:r>
            <w:r w:rsidRPr="000120ED">
              <w:fldChar w:fldCharType="separate"/>
            </w:r>
            <w:r w:rsidR="00D12A5E" w:rsidRPr="00D12A5E">
              <w:rPr>
                <w:sz w:val="22"/>
              </w:rPr>
              <w:t>6</w:t>
            </w:r>
            <w:r w:rsidRPr="000120ED">
              <w:fldChar w:fldCharType="end"/>
            </w:r>
            <w:r w:rsidRPr="000120ED">
              <w:rPr>
                <w:sz w:val="22"/>
              </w:rPr>
              <w:t> punktą („Pasitraukimas“);</w:t>
            </w:r>
          </w:p>
        </w:tc>
      </w:tr>
      <w:tr w:rsidR="00282C65" w:rsidRPr="00D31F06" w:rsidTr="00681FA0">
        <w:tc>
          <w:tcPr>
            <w:tcW w:w="2148" w:type="dxa"/>
            <w:tcMar>
              <w:top w:w="113" w:type="dxa"/>
              <w:bottom w:w="113" w:type="dxa"/>
            </w:tcMar>
          </w:tcPr>
          <w:p w:rsidR="00282C65" w:rsidRPr="00D31F06" w:rsidRDefault="00282C65" w:rsidP="00681FA0">
            <w:pPr>
              <w:spacing w:after="120" w:line="23" w:lineRule="atLeast"/>
              <w:ind w:left="284"/>
              <w:rPr>
                <w:b/>
                <w:color w:val="632423"/>
                <w:sz w:val="22"/>
              </w:rPr>
            </w:pPr>
            <w:r w:rsidRPr="00D31F06">
              <w:rPr>
                <w:b/>
                <w:color w:val="632423"/>
                <w:sz w:val="22"/>
              </w:rPr>
              <w:t xml:space="preserve">Pranešimas apie sutarties nutraukimą </w:t>
            </w:r>
          </w:p>
        </w:tc>
        <w:tc>
          <w:tcPr>
            <w:tcW w:w="7138" w:type="dxa"/>
            <w:tcMar>
              <w:top w:w="113" w:type="dxa"/>
              <w:bottom w:w="113" w:type="dxa"/>
            </w:tcMar>
          </w:tcPr>
          <w:p w:rsidR="00282C65" w:rsidRPr="00D31F06" w:rsidRDefault="00282C65" w:rsidP="00681FA0">
            <w:pPr>
              <w:spacing w:after="120" w:line="23" w:lineRule="atLeast"/>
              <w:ind w:left="262"/>
              <w:jc w:val="both"/>
              <w:rPr>
                <w:sz w:val="22"/>
              </w:rPr>
            </w:pPr>
            <w:r w:rsidRPr="00D31F06">
              <w:rPr>
                <w:sz w:val="22"/>
              </w:rPr>
              <w:t xml:space="preserve">reiškia Viešojo subjekto pranešimą Finansuotojui pagal šio Susitarimo </w:t>
            </w:r>
            <w:r w:rsidRPr="00D31F06">
              <w:fldChar w:fldCharType="begin"/>
            </w:r>
            <w:r w:rsidRPr="00D31F06">
              <w:instrText xml:space="preserve"> REF _Ref290303005 \r \h  \* MERGEFORMAT </w:instrText>
            </w:r>
            <w:r w:rsidRPr="00D31F06">
              <w:fldChar w:fldCharType="separate"/>
            </w:r>
            <w:r w:rsidR="00D12A5E" w:rsidRPr="00D12A5E">
              <w:rPr>
                <w:sz w:val="22"/>
              </w:rPr>
              <w:t>3.1</w:t>
            </w:r>
            <w:r w:rsidRPr="00D31F06">
              <w:fldChar w:fldCharType="end"/>
            </w:r>
            <w:r w:rsidRPr="00D31F06">
              <w:rPr>
                <w:sz w:val="22"/>
              </w:rPr>
              <w:t> punktą;</w:t>
            </w:r>
          </w:p>
        </w:tc>
      </w:tr>
      <w:tr w:rsidR="00282C65" w:rsidRPr="00D31F06" w:rsidTr="00681FA0">
        <w:tc>
          <w:tcPr>
            <w:tcW w:w="2148" w:type="dxa"/>
            <w:tcMar>
              <w:top w:w="113" w:type="dxa"/>
              <w:bottom w:w="113" w:type="dxa"/>
            </w:tcMar>
          </w:tcPr>
          <w:p w:rsidR="00282C65" w:rsidRPr="00D31F06" w:rsidRDefault="00282C65" w:rsidP="00681FA0">
            <w:pPr>
              <w:spacing w:after="120" w:line="23" w:lineRule="atLeast"/>
              <w:ind w:left="284"/>
              <w:rPr>
                <w:b/>
                <w:color w:val="632423"/>
                <w:sz w:val="22"/>
              </w:rPr>
            </w:pPr>
            <w:r w:rsidRPr="00D31F06">
              <w:rPr>
                <w:b/>
                <w:color w:val="632423"/>
                <w:sz w:val="22"/>
              </w:rPr>
              <w:t>Privataus subjekto įsipareigojimų nevykdymas</w:t>
            </w:r>
          </w:p>
        </w:tc>
        <w:tc>
          <w:tcPr>
            <w:tcW w:w="7138" w:type="dxa"/>
            <w:tcMar>
              <w:top w:w="113" w:type="dxa"/>
              <w:bottom w:w="113" w:type="dxa"/>
            </w:tcMar>
          </w:tcPr>
          <w:p w:rsidR="00282C65" w:rsidRPr="00D31F06" w:rsidRDefault="00282C65" w:rsidP="00681FA0">
            <w:pPr>
              <w:spacing w:after="120" w:line="23" w:lineRule="atLeast"/>
              <w:ind w:left="262"/>
              <w:jc w:val="both"/>
              <w:rPr>
                <w:sz w:val="22"/>
              </w:rPr>
            </w:pPr>
            <w:r w:rsidRPr="00D31F06">
              <w:rPr>
                <w:sz w:val="22"/>
              </w:rPr>
              <w:t>Privataus subjekto įsipareigojimų pagal Sutartį nevykdymas ar netinkamas vykdymas, laikomas esminiu Sutarties pažeidimu.</w:t>
            </w:r>
          </w:p>
        </w:tc>
      </w:tr>
      <w:tr w:rsidR="00282C65" w:rsidRPr="00AD5F0B" w:rsidTr="00681FA0">
        <w:tc>
          <w:tcPr>
            <w:tcW w:w="2148" w:type="dxa"/>
            <w:tcMar>
              <w:top w:w="113" w:type="dxa"/>
              <w:bottom w:w="113" w:type="dxa"/>
            </w:tcMar>
          </w:tcPr>
          <w:p w:rsidR="00282C65" w:rsidRPr="00270F5C" w:rsidRDefault="00282C65" w:rsidP="00681FA0">
            <w:pPr>
              <w:spacing w:after="120" w:line="23" w:lineRule="atLeast"/>
              <w:ind w:left="284"/>
              <w:rPr>
                <w:rFonts w:eastAsia="Times New Roman"/>
                <w:b/>
                <w:bCs/>
                <w:w w:val="101"/>
                <w:sz w:val="22"/>
              </w:rPr>
            </w:pPr>
            <w:r w:rsidRPr="00D31F06">
              <w:rPr>
                <w:b/>
                <w:color w:val="632423"/>
                <w:sz w:val="22"/>
              </w:rPr>
              <w:t>Sutartis</w:t>
            </w:r>
          </w:p>
        </w:tc>
        <w:tc>
          <w:tcPr>
            <w:tcW w:w="7138" w:type="dxa"/>
            <w:tcMar>
              <w:top w:w="113" w:type="dxa"/>
              <w:bottom w:w="113" w:type="dxa"/>
            </w:tcMar>
          </w:tcPr>
          <w:p w:rsidR="00282C65" w:rsidRPr="00270F5C" w:rsidRDefault="00282C65" w:rsidP="00C267A3">
            <w:pPr>
              <w:spacing w:after="120" w:line="23" w:lineRule="atLeast"/>
              <w:ind w:left="262"/>
              <w:jc w:val="both"/>
              <w:rPr>
                <w:rFonts w:eastAsia="Times New Roman"/>
                <w:bCs/>
                <w:w w:val="101"/>
                <w:sz w:val="22"/>
              </w:rPr>
            </w:pPr>
            <w:r w:rsidRPr="00BA1890">
              <w:rPr>
                <w:sz w:val="22"/>
              </w:rPr>
              <w:t xml:space="preserve">reiškia </w:t>
            </w:r>
            <w:r w:rsidR="00C267A3">
              <w:rPr>
                <w:sz w:val="22"/>
              </w:rPr>
              <w:t>[</w:t>
            </w:r>
            <w:r w:rsidR="00C267A3" w:rsidRPr="00DA3AAE">
              <w:rPr>
                <w:i/>
                <w:color w:val="FF0000"/>
                <w:sz w:val="22"/>
              </w:rPr>
              <w:t>nurodyti pavadinimą</w:t>
            </w:r>
            <w:r w:rsidR="00C267A3">
              <w:rPr>
                <w:sz w:val="22"/>
              </w:rPr>
              <w:t>]</w:t>
            </w:r>
            <w:r w:rsidRPr="00D31F06">
              <w:rPr>
                <w:sz w:val="22"/>
              </w:rPr>
              <w:t>;</w:t>
            </w:r>
          </w:p>
        </w:tc>
      </w:tr>
      <w:tr w:rsidR="00282C65" w:rsidRPr="00AD5F0B" w:rsidTr="00681FA0">
        <w:tc>
          <w:tcPr>
            <w:tcW w:w="2148" w:type="dxa"/>
            <w:tcMar>
              <w:top w:w="113" w:type="dxa"/>
              <w:bottom w:w="113" w:type="dxa"/>
            </w:tcMar>
          </w:tcPr>
          <w:p w:rsidR="00282C65" w:rsidRPr="00D31F06" w:rsidRDefault="00282C65" w:rsidP="00681FA0">
            <w:pPr>
              <w:spacing w:after="120" w:line="23" w:lineRule="atLeast"/>
              <w:ind w:left="284"/>
              <w:rPr>
                <w:b/>
                <w:color w:val="632423"/>
                <w:sz w:val="22"/>
              </w:rPr>
            </w:pPr>
            <w:r w:rsidRPr="00D31F06">
              <w:rPr>
                <w:b/>
                <w:color w:val="632423"/>
                <w:sz w:val="22"/>
              </w:rPr>
              <w:t xml:space="preserve">Tinkamas substitutas </w:t>
            </w:r>
          </w:p>
        </w:tc>
        <w:tc>
          <w:tcPr>
            <w:tcW w:w="7138" w:type="dxa"/>
            <w:tcMar>
              <w:top w:w="113" w:type="dxa"/>
              <w:bottom w:w="113" w:type="dxa"/>
            </w:tcMar>
          </w:tcPr>
          <w:p w:rsidR="00282C65" w:rsidRPr="00270F5C" w:rsidRDefault="00282C65" w:rsidP="00681FA0">
            <w:pPr>
              <w:spacing w:after="120" w:line="23" w:lineRule="atLeast"/>
              <w:ind w:left="262"/>
              <w:jc w:val="both"/>
              <w:rPr>
                <w:rFonts w:eastAsia="Times New Roman"/>
                <w:bCs/>
                <w:color w:val="000000"/>
                <w:w w:val="101"/>
                <w:sz w:val="22"/>
              </w:rPr>
            </w:pPr>
            <w:r w:rsidRPr="00D31F06">
              <w:rPr>
                <w:color w:val="000000"/>
                <w:sz w:val="22"/>
              </w:rPr>
              <w:t>reiškia asmenį, patvirtintą Viešojo subjekto (toks patvirtinimas negali būti nepagrįstai atmetamas ar atidėliojamas) kuris:</w:t>
            </w:r>
          </w:p>
          <w:p w:rsidR="00282C65" w:rsidRPr="00270F5C" w:rsidRDefault="00282C65" w:rsidP="00282C65">
            <w:pPr>
              <w:numPr>
                <w:ilvl w:val="0"/>
                <w:numId w:val="24"/>
              </w:numPr>
              <w:spacing w:after="120" w:line="23" w:lineRule="atLeast"/>
              <w:ind w:left="687" w:hanging="425"/>
              <w:jc w:val="both"/>
              <w:rPr>
                <w:rFonts w:eastAsia="Times New Roman"/>
                <w:bCs/>
                <w:color w:val="000000"/>
                <w:w w:val="101"/>
                <w:sz w:val="22"/>
              </w:rPr>
            </w:pPr>
            <w:r w:rsidRPr="00D31F06">
              <w:rPr>
                <w:color w:val="000000"/>
                <w:sz w:val="22"/>
              </w:rPr>
              <w:t>atitinka Sutartyje Privatų subjektą keičiančiam subjektui keliamus reikalavimus, turi teisinį veiksnumą, kompetenciją ir įgaliojimus tapti Sutarties šalimi ir vykdyti Privataus subjekto įsipareigojimus pagal Sutartį; ir</w:t>
            </w:r>
          </w:p>
          <w:p w:rsidR="00282C65" w:rsidRPr="00270F5C" w:rsidRDefault="00282C65" w:rsidP="00282C65">
            <w:pPr>
              <w:numPr>
                <w:ilvl w:val="0"/>
                <w:numId w:val="24"/>
              </w:numPr>
              <w:spacing w:after="120" w:line="23" w:lineRule="atLeast"/>
              <w:ind w:left="687" w:hanging="425"/>
              <w:jc w:val="both"/>
              <w:rPr>
                <w:rFonts w:eastAsia="Times New Roman"/>
                <w:bCs/>
                <w:color w:val="000000"/>
                <w:w w:val="101"/>
                <w:sz w:val="22"/>
              </w:rPr>
            </w:pPr>
            <w:r w:rsidRPr="00D31F06">
              <w:rPr>
                <w:color w:val="000000"/>
                <w:sz w:val="22"/>
              </w:rPr>
              <w:lastRenderedPageBreak/>
              <w:t>yra įdarbinęs tinkamą kvalifikaciją, patirtį ir techninę kompetenciją turinčius asmenis, galinčius naudotis išteklių šaltiniais (įskaitant finansinius išteklius ir subrangos sutartis) ir kurie yra visiškai kompetentingi įvykdyti Privataus subjekto įsipareigojimus pagal Sutartį.</w:t>
            </w:r>
          </w:p>
        </w:tc>
      </w:tr>
    </w:tbl>
    <w:p w:rsidR="00282C65" w:rsidRPr="007731D6" w:rsidRDefault="00282C65" w:rsidP="00282C65">
      <w:pPr>
        <w:pStyle w:val="paragrafai"/>
        <w:numPr>
          <w:ilvl w:val="1"/>
          <w:numId w:val="26"/>
        </w:numPr>
        <w:ind w:left="1440"/>
      </w:pPr>
      <w:r w:rsidRPr="007731D6">
        <w:lastRenderedPageBreak/>
        <w:t>Jeigu sąvokos vartojimo kontekstas nenurodo kitaip, Su</w:t>
      </w:r>
      <w:r>
        <w:t>sitarime</w:t>
      </w:r>
      <w:r w:rsidRPr="007731D6">
        <w:t>:</w:t>
      </w:r>
    </w:p>
    <w:p w:rsidR="00282C65" w:rsidRPr="00BA1890" w:rsidRDefault="00282C65" w:rsidP="00282C65">
      <w:pPr>
        <w:pStyle w:val="paragrafesraas0"/>
        <w:numPr>
          <w:ilvl w:val="2"/>
          <w:numId w:val="26"/>
        </w:numPr>
        <w:ind w:left="1440"/>
        <w:rPr>
          <w:sz w:val="22"/>
        </w:rPr>
      </w:pPr>
      <w:r w:rsidRPr="00BA1890">
        <w:rPr>
          <w:sz w:val="22"/>
        </w:rPr>
        <w:t>vyriškąja gimine vartojami žodžiai apima ir žodžius, vartojamus moteriškąją gimine ir atvirkščiai;</w:t>
      </w:r>
    </w:p>
    <w:p w:rsidR="00282C65" w:rsidRPr="00BA1890" w:rsidRDefault="00282C65" w:rsidP="00282C65">
      <w:pPr>
        <w:pStyle w:val="paragrafesraas0"/>
        <w:numPr>
          <w:ilvl w:val="2"/>
          <w:numId w:val="26"/>
        </w:numPr>
        <w:ind w:left="1440"/>
        <w:rPr>
          <w:sz w:val="22"/>
        </w:rPr>
      </w:pPr>
      <w:r w:rsidRPr="00BA1890">
        <w:rPr>
          <w:sz w:val="22"/>
        </w:rPr>
        <w:t>vienaskaitos forma vartojami žodžiai apima žodžius, vartojamus daugiskaitos forma ir atvirkščiai;</w:t>
      </w:r>
    </w:p>
    <w:p w:rsidR="00282C65" w:rsidRPr="00BA1890" w:rsidRDefault="00282C65" w:rsidP="00282C65">
      <w:pPr>
        <w:pStyle w:val="paragrafesraas0"/>
        <w:numPr>
          <w:ilvl w:val="2"/>
          <w:numId w:val="26"/>
        </w:numPr>
        <w:ind w:left="1440"/>
        <w:rPr>
          <w:sz w:val="22"/>
        </w:rPr>
      </w:pPr>
      <w:r w:rsidRPr="00BA1890">
        <w:rPr>
          <w:sz w:val="22"/>
        </w:rPr>
        <w:t>nuorodos į skyrius, punktus, lenteles ar priedus reiškia nuorodas į Susitarimo skyrius, punktus, lenteles ar priedus, nebent aiškiai nurodoma kitaip;</w:t>
      </w:r>
    </w:p>
    <w:p w:rsidR="00282C65" w:rsidRPr="00BA1890" w:rsidRDefault="00282C65" w:rsidP="00282C65">
      <w:pPr>
        <w:pStyle w:val="paragrafesraas0"/>
        <w:numPr>
          <w:ilvl w:val="2"/>
          <w:numId w:val="26"/>
        </w:numPr>
        <w:ind w:left="1440"/>
        <w:rPr>
          <w:sz w:val="22"/>
        </w:rPr>
      </w:pPr>
      <w:r w:rsidRPr="00BA1890">
        <w:rPr>
          <w:sz w:val="22"/>
        </w:rPr>
        <w:t>nuorodos į Susitarimą taip pat reiškia nuorodas ir į jos priedus;</w:t>
      </w:r>
    </w:p>
    <w:p w:rsidR="00282C65" w:rsidRPr="00BA1890" w:rsidRDefault="00282C65" w:rsidP="00282C65">
      <w:pPr>
        <w:pStyle w:val="paragrafesraas0"/>
        <w:numPr>
          <w:ilvl w:val="2"/>
          <w:numId w:val="26"/>
        </w:numPr>
        <w:ind w:left="1440"/>
        <w:rPr>
          <w:sz w:val="22"/>
        </w:rPr>
      </w:pPr>
      <w:r w:rsidRPr="00BA1890">
        <w:rPr>
          <w:sz w:val="22"/>
        </w:rPr>
        <w:t>Susitarimo ar bet kokio dokumento „sudarymas“ reiškia, kad Susitarimą ar kitą dokumentą pasirašė visos Susitarimo ar atitinkamo dokumento šalys;</w:t>
      </w:r>
    </w:p>
    <w:p w:rsidR="00282C65" w:rsidRPr="00BA1890" w:rsidRDefault="00282C65" w:rsidP="00282C65">
      <w:pPr>
        <w:pStyle w:val="paragrafesraas0"/>
        <w:numPr>
          <w:ilvl w:val="2"/>
          <w:numId w:val="26"/>
        </w:numPr>
        <w:ind w:left="1440"/>
        <w:rPr>
          <w:sz w:val="22"/>
        </w:rPr>
      </w:pPr>
      <w:r w:rsidRPr="00BA1890">
        <w:rPr>
          <w:sz w:val="22"/>
        </w:rPr>
        <w:t>bet kokia nuoroda į teisės aktus suprantama kaip nuoroda į Susitarimo įgyvendinimo metu aktualią teisės aktų redakciją, išskyrus atvejus, kai aiškiai numatyta kitaip;</w:t>
      </w:r>
    </w:p>
    <w:p w:rsidR="00282C65" w:rsidRPr="00BA1890" w:rsidRDefault="00282C65" w:rsidP="00282C65">
      <w:pPr>
        <w:pStyle w:val="paragrafesraas0"/>
        <w:numPr>
          <w:ilvl w:val="2"/>
          <w:numId w:val="26"/>
        </w:numPr>
        <w:ind w:left="1440"/>
        <w:rPr>
          <w:sz w:val="22"/>
        </w:rPr>
      </w:pPr>
      <w:r w:rsidRPr="00BA1890">
        <w:rPr>
          <w:sz w:val="22"/>
        </w:rPr>
        <w:t>punktų ir kitų nuostatų pavadinimai rašomi tik patogumo sumetimais ir neturi įtakos Susitarimo aiškinimui.</w:t>
      </w:r>
    </w:p>
    <w:p w:rsidR="00282C65" w:rsidRDefault="00282C65" w:rsidP="00282C65">
      <w:pPr>
        <w:spacing w:after="120" w:line="276" w:lineRule="auto"/>
      </w:pPr>
    </w:p>
    <w:p w:rsidR="00282C65" w:rsidRPr="00270F5C" w:rsidRDefault="00282C65" w:rsidP="00282C65">
      <w:pPr>
        <w:pStyle w:val="Heading2"/>
        <w:numPr>
          <w:ilvl w:val="0"/>
          <w:numId w:val="26"/>
        </w:numPr>
      </w:pPr>
      <w:bookmarkStart w:id="1171" w:name="_Toc498408305"/>
      <w:bookmarkStart w:id="1172" w:name="_Toc500332095"/>
      <w:bookmarkStart w:id="1173" w:name="_Toc502211435"/>
      <w:bookmarkStart w:id="1174" w:name="_Toc20813622"/>
      <w:r w:rsidRPr="00270F5C">
        <w:t>Sutikimas dėl užtikrinimo</w:t>
      </w:r>
      <w:bookmarkEnd w:id="1171"/>
      <w:bookmarkEnd w:id="1172"/>
      <w:bookmarkEnd w:id="1173"/>
      <w:bookmarkEnd w:id="1174"/>
    </w:p>
    <w:p w:rsidR="00282C65" w:rsidRPr="00270F5C" w:rsidRDefault="007D721C" w:rsidP="00282C65">
      <w:pPr>
        <w:pStyle w:val="paragrafai"/>
        <w:numPr>
          <w:ilvl w:val="1"/>
          <w:numId w:val="26"/>
        </w:numPr>
        <w:ind w:left="1440"/>
      </w:pPr>
      <w:bookmarkStart w:id="1175" w:name="_Toc286329101"/>
      <w:r>
        <w:rPr>
          <w:lang w:eastAsia="lt-LT"/>
        </w:rPr>
        <w:t>Valdžios</w:t>
      </w:r>
      <w:r w:rsidRPr="00556C7F">
        <w:rPr>
          <w:lang w:eastAsia="lt-LT"/>
        </w:rPr>
        <w:t xml:space="preserve"> </w:t>
      </w:r>
      <w:r w:rsidR="00282C65" w:rsidRPr="00270F5C">
        <w:t xml:space="preserve">subjektas patvirtina, kad sutinka su užtikrinimu, sukurtu Finansuotojo naudai vadovaujantis šio Susitarimo </w:t>
      </w:r>
      <w:r w:rsidR="00282C65">
        <w:fldChar w:fldCharType="begin"/>
      </w:r>
      <w:r w:rsidR="00282C65">
        <w:instrText xml:space="preserve"> REF _Ref290302779 \r \h  \* MERGEFORMAT </w:instrText>
      </w:r>
      <w:r w:rsidR="00282C65">
        <w:fldChar w:fldCharType="separate"/>
      </w:r>
      <w:r w:rsidR="00D12A5E">
        <w:t>8</w:t>
      </w:r>
      <w:r w:rsidR="00282C65">
        <w:fldChar w:fldCharType="end"/>
      </w:r>
      <w:r w:rsidR="00282C65" w:rsidRPr="00270F5C">
        <w:t> dalimi („Reikalavimo teisių perleidimas“), siekiant užtikrinti Privataus subjekto prievoles pagal Kredito sutartį [jei yra su Finansuotojais sudaryta daugiau susitarimų ar kitus Finansavimo dokumentus], kuri apriboja Privataus subjekto teises pagal Sutartį.</w:t>
      </w:r>
    </w:p>
    <w:p w:rsidR="00282C65" w:rsidRPr="00270F5C" w:rsidRDefault="007D721C" w:rsidP="00282C65">
      <w:pPr>
        <w:pStyle w:val="paragrafai"/>
        <w:numPr>
          <w:ilvl w:val="1"/>
          <w:numId w:val="26"/>
        </w:numPr>
        <w:ind w:left="1440"/>
      </w:pPr>
      <w:r>
        <w:rPr>
          <w:lang w:eastAsia="lt-LT"/>
        </w:rPr>
        <w:t>Valdžios</w:t>
      </w:r>
      <w:r w:rsidRPr="00556C7F">
        <w:rPr>
          <w:lang w:eastAsia="lt-LT"/>
        </w:rPr>
        <w:t xml:space="preserve"> </w:t>
      </w:r>
      <w:r w:rsidR="00282C65" w:rsidRPr="00270F5C">
        <w:t>subjektas patvirtina, kad nėra gavęs pranešimo apie jokią kitą užtikrinimo priemonę, skirtą suvaržyti Privataus subjekto teises pagal Sutartį.</w:t>
      </w:r>
    </w:p>
    <w:p w:rsidR="00282C65" w:rsidRPr="00270F5C" w:rsidRDefault="00282C65" w:rsidP="00282C65">
      <w:pPr>
        <w:pStyle w:val="Heading2"/>
        <w:numPr>
          <w:ilvl w:val="0"/>
          <w:numId w:val="26"/>
        </w:numPr>
      </w:pPr>
      <w:bookmarkStart w:id="1176" w:name="_Ref290303816"/>
      <w:bookmarkStart w:id="1177" w:name="_Toc498408306"/>
      <w:bookmarkStart w:id="1178" w:name="_Toc500332096"/>
      <w:bookmarkStart w:id="1179" w:name="_Toc502211436"/>
      <w:bookmarkStart w:id="1180" w:name="_Toc20813623"/>
      <w:bookmarkEnd w:id="1175"/>
      <w:r w:rsidRPr="00270F5C">
        <w:t>Pranešimas apie sutarties nutraukimą ir egzistuojančias prievoles</w:t>
      </w:r>
      <w:bookmarkEnd w:id="1176"/>
      <w:bookmarkEnd w:id="1177"/>
      <w:bookmarkEnd w:id="1178"/>
      <w:bookmarkEnd w:id="1179"/>
      <w:bookmarkEnd w:id="1180"/>
    </w:p>
    <w:p w:rsidR="00282C65" w:rsidRPr="00107400" w:rsidRDefault="007D721C" w:rsidP="00282C65">
      <w:pPr>
        <w:pStyle w:val="paragrafai"/>
        <w:numPr>
          <w:ilvl w:val="1"/>
          <w:numId w:val="26"/>
        </w:numPr>
        <w:ind w:left="1440"/>
      </w:pPr>
      <w:bookmarkStart w:id="1181" w:name="_Ref290303005"/>
      <w:bookmarkStart w:id="1182" w:name="_Toc286329103"/>
      <w:r>
        <w:rPr>
          <w:lang w:eastAsia="lt-LT"/>
        </w:rPr>
        <w:t>Valdžios</w:t>
      </w:r>
      <w:r w:rsidRPr="00556C7F">
        <w:rPr>
          <w:lang w:eastAsia="lt-LT"/>
        </w:rPr>
        <w:t xml:space="preserve"> </w:t>
      </w:r>
      <w:r w:rsidR="00282C65" w:rsidRPr="00107400">
        <w:t>subjektas įsipareigoja nenutraukti ar nepateikti įspėjimo apie Sutarties nutraukimą dėl Privataus subjekto įsipareigojimų nevykdymo, prieš tai Finansuotojui nesuteikęs mažiausio Būtinojo laikotarpio, išsiųsdamas išankstinį rašytinį pranešimą, kuriame nurodoma siūloma Sutarties nutraukimo data ir detaliai paaiškinami Sutarties nutraukimo pagrindai (</w:t>
      </w:r>
      <w:r w:rsidR="00282C65" w:rsidRPr="00107400">
        <w:rPr>
          <w:b/>
        </w:rPr>
        <w:t>Pranešimas apie sutarties nutraukimą</w:t>
      </w:r>
      <w:r w:rsidR="00282C65" w:rsidRPr="00107400">
        <w:t>).</w:t>
      </w:r>
      <w:bookmarkEnd w:id="1181"/>
    </w:p>
    <w:p w:rsidR="00282C65" w:rsidRPr="00107400" w:rsidRDefault="007D721C" w:rsidP="00282C65">
      <w:pPr>
        <w:pStyle w:val="paragrafai"/>
        <w:numPr>
          <w:ilvl w:val="1"/>
          <w:numId w:val="26"/>
        </w:numPr>
        <w:ind w:left="1440"/>
      </w:pPr>
      <w:bookmarkStart w:id="1183" w:name="_Ref290304677"/>
      <w:r>
        <w:rPr>
          <w:lang w:eastAsia="lt-LT"/>
        </w:rPr>
        <w:t>Valdžios</w:t>
      </w:r>
      <w:r w:rsidRPr="00556C7F">
        <w:rPr>
          <w:lang w:eastAsia="lt-LT"/>
        </w:rPr>
        <w:t xml:space="preserve"> </w:t>
      </w:r>
      <w:r w:rsidR="00282C65" w:rsidRPr="00107400">
        <w:t xml:space="preserve">subjektas ne vėliau kaip 30 (trisdešimt) dienų po Pranešimo apie sutarties nutraukimą dienos, įsipareigoja Finansuotojui pateikti pranešimą, kuriame nurodoma informacija apie bet kokią sumą, kurią Privatus subjektas yra skolingas </w:t>
      </w:r>
      <w:r>
        <w:rPr>
          <w:lang w:eastAsia="lt-LT"/>
        </w:rPr>
        <w:t>Valdžios</w:t>
      </w:r>
      <w:r w:rsidRPr="00556C7F">
        <w:rPr>
          <w:lang w:eastAsia="lt-LT"/>
        </w:rPr>
        <w:t xml:space="preserve"> </w:t>
      </w:r>
      <w:r w:rsidR="00282C65" w:rsidRPr="00107400">
        <w:t xml:space="preserve">subjektui ir apie visas kitas prievoles ar neįvykdytus įsipareigojimus, apie kuriuos </w:t>
      </w:r>
      <w:r>
        <w:rPr>
          <w:lang w:eastAsia="lt-LT"/>
        </w:rPr>
        <w:t>Valdžios</w:t>
      </w:r>
      <w:r w:rsidRPr="00556C7F">
        <w:rPr>
          <w:lang w:eastAsia="lt-LT"/>
        </w:rPr>
        <w:t xml:space="preserve"> </w:t>
      </w:r>
      <w:r w:rsidR="00282C65" w:rsidRPr="00107400">
        <w:t>subjektas žino Pranešimo apie sutarties nutraukimą metu ir / ar kurie sueis Būtinojo laikotarpio metu.</w:t>
      </w:r>
      <w:bookmarkEnd w:id="1183"/>
    </w:p>
    <w:p w:rsidR="00282C65" w:rsidRPr="00270F5C" w:rsidRDefault="00282C65" w:rsidP="00282C65">
      <w:pPr>
        <w:pStyle w:val="Heading2"/>
        <w:numPr>
          <w:ilvl w:val="0"/>
          <w:numId w:val="26"/>
        </w:numPr>
      </w:pPr>
      <w:bookmarkStart w:id="1184" w:name="_Ref290302483"/>
      <w:bookmarkStart w:id="1185" w:name="_Toc498408307"/>
      <w:bookmarkStart w:id="1186" w:name="_Toc500332097"/>
      <w:bookmarkStart w:id="1187" w:name="_Toc502211437"/>
      <w:bookmarkStart w:id="1188" w:name="_Toc20813624"/>
      <w:bookmarkEnd w:id="1182"/>
      <w:r w:rsidRPr="00270F5C">
        <w:lastRenderedPageBreak/>
        <w:t>Nelikvidi rinka</w:t>
      </w:r>
      <w:bookmarkEnd w:id="1184"/>
      <w:bookmarkEnd w:id="1185"/>
      <w:bookmarkEnd w:id="1186"/>
      <w:bookmarkEnd w:id="1187"/>
      <w:bookmarkEnd w:id="1188"/>
    </w:p>
    <w:p w:rsidR="00282C65" w:rsidRPr="00270F5C" w:rsidRDefault="00282C65" w:rsidP="00282C65">
      <w:pPr>
        <w:pStyle w:val="paragrafai"/>
        <w:numPr>
          <w:ilvl w:val="1"/>
          <w:numId w:val="26"/>
        </w:numPr>
        <w:ind w:left="1440"/>
      </w:pPr>
      <w:bookmarkStart w:id="1189" w:name="_Toc286329104"/>
      <w:r w:rsidRPr="00270F5C">
        <w:t xml:space="preserve">Bet kuriuo metu per Būtinąjį laikotarpį, Finansuotojas turi teisę pateikti rašytinį pranešimą („Pranešimas apie nelikvidžią rinką“) </w:t>
      </w:r>
      <w:r>
        <w:t>Viešajam</w:t>
      </w:r>
      <w:r w:rsidRPr="00270F5C">
        <w:t xml:space="preserve"> subjektui, jame nurodant priežastis, kodėl Finansuotojas mano, kad Likvidi rinka neegzistuoja.</w:t>
      </w:r>
    </w:p>
    <w:p w:rsidR="00282C65" w:rsidRPr="00270F5C" w:rsidRDefault="00282C65" w:rsidP="00282C65">
      <w:pPr>
        <w:pStyle w:val="paragrafai"/>
        <w:numPr>
          <w:ilvl w:val="1"/>
          <w:numId w:val="26"/>
        </w:numPr>
        <w:ind w:left="1440"/>
      </w:pPr>
      <w:r w:rsidRPr="00270F5C">
        <w:t xml:space="preserve">Per 14 dienų imtinai nuo Pranešimo apie nelikvidžią rinką gavimo dienos, </w:t>
      </w:r>
      <w:r w:rsidR="007D721C">
        <w:rPr>
          <w:lang w:eastAsia="lt-LT"/>
        </w:rPr>
        <w:t>Valdžios</w:t>
      </w:r>
      <w:r w:rsidR="007D721C" w:rsidRPr="00556C7F">
        <w:rPr>
          <w:lang w:eastAsia="lt-LT"/>
        </w:rPr>
        <w:t xml:space="preserve"> </w:t>
      </w:r>
      <w:r w:rsidRPr="00270F5C">
        <w:t xml:space="preserve">subjektas turi Finansuotojui pranešti savo nuomonę, ar Likvidi rinka egzistuoja ar ne. Jei </w:t>
      </w:r>
      <w:r w:rsidR="007D721C">
        <w:rPr>
          <w:lang w:eastAsia="lt-LT"/>
        </w:rPr>
        <w:t>Valdžios</w:t>
      </w:r>
      <w:r w:rsidR="007D721C" w:rsidRPr="00556C7F">
        <w:rPr>
          <w:lang w:eastAsia="lt-LT"/>
        </w:rPr>
        <w:t xml:space="preserve"> </w:t>
      </w:r>
      <w:r w:rsidRPr="00270F5C">
        <w:t xml:space="preserve">subjektas mano, kad rinka yra likvidi, tokiu atveju pranešime turi būti nurodomos priežastys, kuriomis remdamasis </w:t>
      </w:r>
      <w:r w:rsidR="007D721C">
        <w:rPr>
          <w:lang w:eastAsia="lt-LT"/>
        </w:rPr>
        <w:t>Valdžios</w:t>
      </w:r>
      <w:r w:rsidR="007D721C" w:rsidRPr="00556C7F">
        <w:rPr>
          <w:lang w:eastAsia="lt-LT"/>
        </w:rPr>
        <w:t xml:space="preserve"> </w:t>
      </w:r>
      <w:r w:rsidRPr="00270F5C">
        <w:t xml:space="preserve">subjektas taip mano. Jei šalys nesutaria dėl to, ar egzistuoja Likvidi rinka ar ne, bet kuri iš šalių gali inicijuoti ginčo sprendimą Susitarimo </w:t>
      </w:r>
      <w:r>
        <w:fldChar w:fldCharType="begin"/>
      </w:r>
      <w:r>
        <w:instrText xml:space="preserve"> REF _Ref284491700 \r \h  \* MERGEFORMAT </w:instrText>
      </w:r>
      <w:r>
        <w:fldChar w:fldCharType="separate"/>
      </w:r>
      <w:r w:rsidR="00D12A5E">
        <w:t>55</w:t>
      </w:r>
      <w:r>
        <w:fldChar w:fldCharType="end"/>
      </w:r>
      <w:r w:rsidRPr="00270F5C">
        <w:t xml:space="preserve"> punkte („Ginčų sprendimas“) nurodytu būdu. </w:t>
      </w:r>
    </w:p>
    <w:p w:rsidR="00282C65" w:rsidRPr="00270F5C" w:rsidRDefault="00282C65" w:rsidP="00282C65">
      <w:pPr>
        <w:pStyle w:val="paragrafai"/>
        <w:numPr>
          <w:ilvl w:val="1"/>
          <w:numId w:val="26"/>
        </w:numPr>
        <w:ind w:left="1440"/>
      </w:pPr>
      <w:r w:rsidRPr="00270F5C">
        <w:t xml:space="preserve">Jei Šalys taikiai susitaria ar išsprendus ginčą paaiškėja, kad Likvidi rinka neegzistuoja, Sutartis </w:t>
      </w:r>
      <w:r>
        <w:t>gali baigtis / nutrukti joje nustatyta tvarka</w:t>
      </w:r>
      <w:r w:rsidRPr="00270F5C">
        <w:t>.</w:t>
      </w:r>
    </w:p>
    <w:p w:rsidR="00282C65" w:rsidRPr="00270F5C" w:rsidRDefault="00282C65" w:rsidP="00282C65">
      <w:pPr>
        <w:pStyle w:val="paragrafai"/>
        <w:numPr>
          <w:ilvl w:val="1"/>
          <w:numId w:val="26"/>
        </w:numPr>
        <w:ind w:left="1440"/>
      </w:pPr>
      <w:r w:rsidRPr="00270F5C">
        <w:t xml:space="preserve">Jei bet koks ginčas, kylantis iš šio Susitarimo </w:t>
      </w:r>
      <w:r>
        <w:fldChar w:fldCharType="begin"/>
      </w:r>
      <w:r>
        <w:instrText xml:space="preserve"> REF _Ref290302483 \r \h  \* MERGEFORMAT </w:instrText>
      </w:r>
      <w:r>
        <w:fldChar w:fldCharType="separate"/>
      </w:r>
      <w:r w:rsidR="00D12A5E">
        <w:t>4</w:t>
      </w:r>
      <w:r>
        <w:fldChar w:fldCharType="end"/>
      </w:r>
      <w:r w:rsidRPr="00270F5C">
        <w:t xml:space="preserve"> punkto, yra sprendžiamas remiantis Susitarimo </w:t>
      </w:r>
      <w:r>
        <w:fldChar w:fldCharType="begin"/>
      </w:r>
      <w:r>
        <w:instrText xml:space="preserve"> REF _Ref284491700 \r \h  \* MERGEFORMAT </w:instrText>
      </w:r>
      <w:r>
        <w:fldChar w:fldCharType="separate"/>
      </w:r>
      <w:r w:rsidR="00D12A5E">
        <w:t>55</w:t>
      </w:r>
      <w:r>
        <w:fldChar w:fldCharType="end"/>
      </w:r>
      <w:r w:rsidRPr="00270F5C">
        <w:t> punkto nuostatomis („Ginčų sprendimas“), Būtinasis laikotarpis pratęsiamas ginčo nagrinėjimo laikotarpiui.</w:t>
      </w:r>
    </w:p>
    <w:p w:rsidR="00282C65" w:rsidRPr="00107400" w:rsidRDefault="00282C65" w:rsidP="00282C65">
      <w:pPr>
        <w:pStyle w:val="paragrafai"/>
        <w:numPr>
          <w:ilvl w:val="1"/>
          <w:numId w:val="26"/>
        </w:numPr>
        <w:ind w:left="1440"/>
      </w:pPr>
      <w:bookmarkStart w:id="1190" w:name="_Ref297654855"/>
      <w:r w:rsidRPr="00821BDE">
        <w:t xml:space="preserve">Finansuotojas laikotarpiu, kol tęsiasi </w:t>
      </w:r>
      <w:r w:rsidRPr="00E43044">
        <w:t>Privataus subjekto įsipareigojimų nevykdymas</w:t>
      </w:r>
      <w:r w:rsidRPr="00821BDE" w:rsidDel="008F5AED">
        <w:t xml:space="preserve"> </w:t>
      </w:r>
      <w:r w:rsidRPr="00821BDE">
        <w:t xml:space="preserve">(nepriklausomai nuo to ar jam pateiktas </w:t>
      </w:r>
      <w:r>
        <w:t>P</w:t>
      </w:r>
      <w:r w:rsidRPr="00821BDE">
        <w:t xml:space="preserve">ranešimas apie </w:t>
      </w:r>
      <w:r>
        <w:t>s</w:t>
      </w:r>
      <w:r w:rsidRPr="00821BDE">
        <w:t>utarties nutraukimą) arba per Būtinąjį laikotarpį gali paskirti Įgaliotinį vykdyti Privataus subjekto įsipareigojimus ir prisiimti teises pagal Sutartį</w:t>
      </w:r>
      <w:r>
        <w:t>, kartu ar atskirai su Privačiu subjektu</w:t>
      </w:r>
      <w:r w:rsidRPr="00821BDE">
        <w:t xml:space="preserve">. Apie bet kokius šiame punkte nurodytus veiksmus Finansuotojas privalo Informuoti </w:t>
      </w:r>
      <w:r>
        <w:t>Viešąjį</w:t>
      </w:r>
      <w:r w:rsidRPr="00821BDE">
        <w:t xml:space="preserve"> subjektą </w:t>
      </w:r>
      <w:r w:rsidRPr="00107400">
        <w:t>mažiausiai prieš 5 (penkias) dienas.</w:t>
      </w:r>
      <w:bookmarkEnd w:id="1190"/>
    </w:p>
    <w:p w:rsidR="00282C65" w:rsidRPr="00270F5C" w:rsidRDefault="00282C65" w:rsidP="00282C65">
      <w:pPr>
        <w:pStyle w:val="Heading2"/>
        <w:numPr>
          <w:ilvl w:val="0"/>
          <w:numId w:val="26"/>
        </w:numPr>
      </w:pPr>
      <w:bookmarkStart w:id="1191" w:name="_Ref290302824"/>
      <w:bookmarkStart w:id="1192" w:name="_Toc498408308"/>
      <w:bookmarkStart w:id="1193" w:name="_Toc500332098"/>
      <w:bookmarkStart w:id="1194" w:name="_Toc502211438"/>
      <w:bookmarkStart w:id="1195" w:name="_Toc20813625"/>
      <w:bookmarkEnd w:id="1189"/>
      <w:r>
        <w:t>Į</w:t>
      </w:r>
      <w:r w:rsidRPr="00270F5C">
        <w:t>s</w:t>
      </w:r>
      <w:r>
        <w:t>tojimo</w:t>
      </w:r>
      <w:r w:rsidRPr="00270F5C">
        <w:t xml:space="preserve"> laikotarpis (</w:t>
      </w:r>
      <w:r>
        <w:t>„S</w:t>
      </w:r>
      <w:r w:rsidRPr="00270F5C">
        <w:t>tep-</w:t>
      </w:r>
      <w:r>
        <w:t>I</w:t>
      </w:r>
      <w:r w:rsidRPr="00270F5C">
        <w:t xml:space="preserve">n </w:t>
      </w:r>
      <w:r>
        <w:t>P</w:t>
      </w:r>
      <w:r w:rsidRPr="00270F5C">
        <w:t>eriod</w:t>
      </w:r>
      <w:r>
        <w:t>“</w:t>
      </w:r>
      <w:r w:rsidRPr="00270F5C">
        <w:t>)</w:t>
      </w:r>
      <w:bookmarkEnd w:id="1191"/>
      <w:bookmarkEnd w:id="1192"/>
      <w:bookmarkEnd w:id="1193"/>
      <w:bookmarkEnd w:id="1194"/>
      <w:bookmarkEnd w:id="1195"/>
    </w:p>
    <w:p w:rsidR="00282C65" w:rsidRPr="00270F5C" w:rsidRDefault="00282C65" w:rsidP="00282C65">
      <w:pPr>
        <w:pStyle w:val="paragrafai"/>
        <w:numPr>
          <w:ilvl w:val="1"/>
          <w:numId w:val="26"/>
        </w:numPr>
        <w:ind w:left="1440"/>
      </w:pPr>
      <w:bookmarkStart w:id="1196" w:name="_Ref290302741"/>
      <w:r w:rsidRPr="00270F5C">
        <w:t xml:space="preserve">Nepažeidžiant šio Susitarimo </w:t>
      </w:r>
      <w:r>
        <w:fldChar w:fldCharType="begin"/>
      </w:r>
      <w:r>
        <w:instrText xml:space="preserve"> REF _Ref290303816 \r \h  \* MERGEFORMAT </w:instrText>
      </w:r>
      <w:r>
        <w:fldChar w:fldCharType="separate"/>
      </w:r>
      <w:r w:rsidR="00D12A5E">
        <w:t>3</w:t>
      </w:r>
      <w:r>
        <w:fldChar w:fldCharType="end"/>
      </w:r>
      <w:r w:rsidRPr="00270F5C">
        <w:t> punkto nuostatų, pagal kurias Sutarties</w:t>
      </w:r>
      <w:r>
        <w:t xml:space="preserve"> negalima</w:t>
      </w:r>
      <w:r w:rsidRPr="00270F5C">
        <w:t xml:space="preserve"> nutrauk</w:t>
      </w:r>
      <w:r>
        <w:t>ti</w:t>
      </w:r>
      <w:r w:rsidRPr="00270F5C">
        <w:t xml:space="preserve"> </w:t>
      </w:r>
      <w:r>
        <w:t xml:space="preserve">prieš tai nepateikus </w:t>
      </w:r>
      <w:r w:rsidRPr="00ED4C21">
        <w:t>Pranešim</w:t>
      </w:r>
      <w:r>
        <w:t>o</w:t>
      </w:r>
      <w:r w:rsidRPr="00E43044">
        <w:t xml:space="preserve"> apie sutarties nutraukimą</w:t>
      </w:r>
      <w:r w:rsidRPr="00270F5C">
        <w:t>, tačiau atsižvelgiant į Susitarimo</w:t>
      </w:r>
      <w:r>
        <w:t xml:space="preserve"> </w:t>
      </w:r>
      <w:r>
        <w:fldChar w:fldCharType="begin"/>
      </w:r>
      <w:r>
        <w:instrText xml:space="preserve"> REF _Ref309214714 \r \h </w:instrText>
      </w:r>
      <w:r>
        <w:fldChar w:fldCharType="separate"/>
      </w:r>
      <w:r w:rsidR="00D12A5E">
        <w:t>5.2</w:t>
      </w:r>
      <w:r>
        <w:fldChar w:fldCharType="end"/>
      </w:r>
      <w:r>
        <w:t xml:space="preserve"> ir</w:t>
      </w:r>
      <w:r w:rsidRPr="00270F5C">
        <w:t xml:space="preserve"> </w:t>
      </w:r>
      <w:r>
        <w:fldChar w:fldCharType="begin"/>
      </w:r>
      <w:r>
        <w:instrText xml:space="preserve"> REF _Ref290303835 \r \h  \* MERGEFORMAT </w:instrText>
      </w:r>
      <w:r>
        <w:fldChar w:fldCharType="separate"/>
      </w:r>
      <w:r w:rsidR="00D12A5E">
        <w:t>5.3</w:t>
      </w:r>
      <w:r>
        <w:fldChar w:fldCharType="end"/>
      </w:r>
      <w:r w:rsidRPr="00270F5C">
        <w:t xml:space="preserve"> punktą, </w:t>
      </w:r>
      <w:r w:rsidR="007D721C">
        <w:rPr>
          <w:lang w:eastAsia="lt-LT"/>
        </w:rPr>
        <w:t>Valdžios</w:t>
      </w:r>
      <w:r w:rsidR="007D721C" w:rsidRPr="00556C7F">
        <w:rPr>
          <w:lang w:eastAsia="lt-LT"/>
        </w:rPr>
        <w:t xml:space="preserve"> </w:t>
      </w:r>
      <w:r w:rsidRPr="00270F5C">
        <w:t>subjektas negali nutraukti Sutarties per Įs</w:t>
      </w:r>
      <w:r>
        <w:t>tojimo</w:t>
      </w:r>
      <w:r w:rsidRPr="00270F5C">
        <w:t xml:space="preserve"> laikotarpį:</w:t>
      </w:r>
      <w:bookmarkEnd w:id="1196"/>
    </w:p>
    <w:p w:rsidR="00282C65" w:rsidRPr="00BA1890" w:rsidRDefault="00282C65" w:rsidP="00282C65">
      <w:pPr>
        <w:pStyle w:val="paragrafesraas0"/>
        <w:numPr>
          <w:ilvl w:val="2"/>
          <w:numId w:val="26"/>
        </w:numPr>
        <w:ind w:left="1440"/>
        <w:rPr>
          <w:sz w:val="22"/>
        </w:rPr>
      </w:pPr>
      <w:bookmarkStart w:id="1197" w:name="_Ref290303875"/>
      <w:r w:rsidRPr="00BA1890">
        <w:rPr>
          <w:sz w:val="22"/>
        </w:rPr>
        <w:t xml:space="preserve">tuo pagrindu, kad Finansuotojas pranešė apie bet kokius veiksmus, nurodytus šio Susitarimo </w:t>
      </w:r>
      <w:r w:rsidRPr="00BA1890">
        <w:rPr>
          <w:sz w:val="22"/>
        </w:rPr>
        <w:fldChar w:fldCharType="begin"/>
      </w:r>
      <w:r w:rsidRPr="00BA1890">
        <w:rPr>
          <w:sz w:val="22"/>
        </w:rPr>
        <w:instrText xml:space="preserve"> REF _Ref297654855 \r \h  \* MERGEFORMAT </w:instrText>
      </w:r>
      <w:r w:rsidRPr="00BA1890">
        <w:rPr>
          <w:sz w:val="22"/>
        </w:rPr>
      </w:r>
      <w:r w:rsidRPr="00BA1890">
        <w:rPr>
          <w:sz w:val="22"/>
        </w:rPr>
        <w:fldChar w:fldCharType="separate"/>
      </w:r>
      <w:r w:rsidR="00D12A5E">
        <w:rPr>
          <w:sz w:val="22"/>
        </w:rPr>
        <w:t>4.5</w:t>
      </w:r>
      <w:r w:rsidRPr="00BA1890">
        <w:rPr>
          <w:sz w:val="22"/>
        </w:rPr>
        <w:fldChar w:fldCharType="end"/>
      </w:r>
      <w:r w:rsidRPr="00BA1890">
        <w:rPr>
          <w:sz w:val="22"/>
        </w:rPr>
        <w:t> punkte;</w:t>
      </w:r>
    </w:p>
    <w:p w:rsidR="00282C65" w:rsidRPr="00BA1890" w:rsidRDefault="00282C65" w:rsidP="00282C65">
      <w:pPr>
        <w:pStyle w:val="paragrafesraas0"/>
        <w:numPr>
          <w:ilvl w:val="2"/>
          <w:numId w:val="26"/>
        </w:numPr>
        <w:ind w:left="1440"/>
        <w:rPr>
          <w:sz w:val="22"/>
        </w:rPr>
      </w:pPr>
      <w:bookmarkStart w:id="1198" w:name="_Ref309214786"/>
      <w:r w:rsidRPr="00BA1890">
        <w:rPr>
          <w:sz w:val="22"/>
        </w:rPr>
        <w:t xml:space="preserve">jei nutraukimo pagrindas yra atsiradęs iki Įstojimo datos, apie kurį </w:t>
      </w:r>
      <w:r w:rsidR="007D721C">
        <w:rPr>
          <w:lang w:eastAsia="lt-LT"/>
        </w:rPr>
        <w:t>Valdžios</w:t>
      </w:r>
      <w:r w:rsidR="007D721C" w:rsidRPr="00556C7F">
        <w:rPr>
          <w:lang w:eastAsia="lt-LT"/>
        </w:rPr>
        <w:t xml:space="preserve"> </w:t>
      </w:r>
      <w:r w:rsidRPr="00BA1890">
        <w:rPr>
          <w:sz w:val="22"/>
        </w:rPr>
        <w:t>subjektas yra informuotas; ar</w:t>
      </w:r>
      <w:bookmarkEnd w:id="1197"/>
      <w:bookmarkEnd w:id="1198"/>
    </w:p>
    <w:p w:rsidR="00282C65" w:rsidRPr="00BA1890" w:rsidRDefault="00282C65" w:rsidP="00282C65">
      <w:pPr>
        <w:pStyle w:val="paragrafesraas0"/>
        <w:numPr>
          <w:ilvl w:val="2"/>
          <w:numId w:val="26"/>
        </w:numPr>
        <w:ind w:left="1440"/>
        <w:rPr>
          <w:sz w:val="22"/>
        </w:rPr>
      </w:pPr>
      <w:r w:rsidRPr="00BA1890">
        <w:rPr>
          <w:sz w:val="22"/>
        </w:rPr>
        <w:t>jei nutraukimo pagrindas atsiradęs išimtinai dėl Privataus subjekto.</w:t>
      </w:r>
    </w:p>
    <w:p w:rsidR="00282C65" w:rsidRPr="00BA1890" w:rsidRDefault="00282C65" w:rsidP="00282C65">
      <w:pPr>
        <w:pStyle w:val="paragrafai"/>
        <w:numPr>
          <w:ilvl w:val="1"/>
          <w:numId w:val="26"/>
        </w:numPr>
        <w:ind w:left="1440"/>
      </w:pPr>
      <w:bookmarkStart w:id="1199" w:name="_Ref309214714"/>
      <w:r w:rsidRPr="00BA1890">
        <w:t xml:space="preserve">Susitarimo </w:t>
      </w:r>
      <w:r w:rsidRPr="00BA1890">
        <w:fldChar w:fldCharType="begin"/>
      </w:r>
      <w:r w:rsidRPr="00BA1890">
        <w:instrText xml:space="preserve"> REF _Ref309214786 \r \h </w:instrText>
      </w:r>
      <w:r>
        <w:instrText xml:space="preserve"> \* MERGEFORMAT </w:instrText>
      </w:r>
      <w:r w:rsidRPr="00BA1890">
        <w:fldChar w:fldCharType="separate"/>
      </w:r>
      <w:r w:rsidR="00D12A5E">
        <w:t>5.1.2</w:t>
      </w:r>
      <w:r w:rsidRPr="00BA1890">
        <w:fldChar w:fldCharType="end"/>
      </w:r>
      <w:r w:rsidRPr="00BA1890">
        <w:t> punkto atveju, Sutartis gali būti nutraukiama jei nutraukimo pagrindas yra atsiradęs:</w:t>
      </w:r>
      <w:bookmarkEnd w:id="1199"/>
    </w:p>
    <w:p w:rsidR="00282C65" w:rsidRPr="00BA1890" w:rsidRDefault="00282C65" w:rsidP="00282C65">
      <w:pPr>
        <w:pStyle w:val="paragrafesraas0"/>
        <w:numPr>
          <w:ilvl w:val="2"/>
          <w:numId w:val="26"/>
        </w:numPr>
        <w:ind w:left="1440"/>
        <w:rPr>
          <w:sz w:val="22"/>
        </w:rPr>
      </w:pPr>
      <w:bookmarkStart w:id="1200" w:name="_Ref290303974"/>
      <w:r w:rsidRPr="00BA1890">
        <w:rPr>
          <w:sz w:val="22"/>
        </w:rPr>
        <w:t xml:space="preserve">Darbų vykdymo stadijos laikotarpiu po to, kai </w:t>
      </w:r>
      <w:r w:rsidR="007D721C">
        <w:rPr>
          <w:lang w:eastAsia="lt-LT"/>
        </w:rPr>
        <w:t>Valdžios</w:t>
      </w:r>
      <w:r w:rsidR="007D721C" w:rsidRPr="00556C7F">
        <w:rPr>
          <w:lang w:eastAsia="lt-LT"/>
        </w:rPr>
        <w:t xml:space="preserve"> </w:t>
      </w:r>
      <w:r w:rsidRPr="00BA1890">
        <w:rPr>
          <w:sz w:val="22"/>
        </w:rPr>
        <w:t>subjektas įgijo teisę nutraukti Sutartį dėl laiku neatliktų Darbų ar nesuteiktų Paslaugų arba</w:t>
      </w:r>
      <w:bookmarkEnd w:id="1200"/>
      <w:r w:rsidRPr="00BA1890">
        <w:rPr>
          <w:sz w:val="22"/>
        </w:rPr>
        <w:t xml:space="preserve"> </w:t>
      </w:r>
    </w:p>
    <w:p w:rsidR="00282C65" w:rsidRPr="00BA1890" w:rsidRDefault="00282C65" w:rsidP="00282C65">
      <w:pPr>
        <w:pStyle w:val="paragrafesraas0"/>
        <w:numPr>
          <w:ilvl w:val="2"/>
          <w:numId w:val="26"/>
        </w:numPr>
        <w:ind w:left="1440"/>
        <w:rPr>
          <w:sz w:val="22"/>
        </w:rPr>
      </w:pPr>
      <w:bookmarkStart w:id="1201" w:name="_Ref290623988"/>
      <w:r w:rsidRPr="00BA1890">
        <w:rPr>
          <w:sz w:val="22"/>
        </w:rPr>
        <w:t>Paslaugų teikimo stadijos metu ir nei paskirtas Įgaliotinis, nei Privatus subjektas tinkamai nesistengia (įskaitant bet kokią trūkumų šalinimo programą) pašalinti Sutarties pažeidimų, kurie:</w:t>
      </w:r>
      <w:bookmarkEnd w:id="1201"/>
    </w:p>
    <w:p w:rsidR="00282C65" w:rsidRPr="00BA1890" w:rsidRDefault="00282C65" w:rsidP="00282C65">
      <w:pPr>
        <w:pStyle w:val="ppp3lygis"/>
        <w:spacing w:after="120" w:line="276" w:lineRule="auto"/>
        <w:rPr>
          <w:sz w:val="22"/>
          <w:szCs w:val="22"/>
          <w:lang w:val="lt-LT"/>
        </w:rPr>
      </w:pPr>
      <w:r w:rsidRPr="00BA1890">
        <w:rPr>
          <w:sz w:val="22"/>
          <w:szCs w:val="22"/>
          <w:lang w:val="lt-LT"/>
        </w:rPr>
        <w:t>atsirado iki Įstojimo dienos; ir</w:t>
      </w:r>
    </w:p>
    <w:p w:rsidR="00282C65" w:rsidRPr="00BA1890" w:rsidRDefault="00282C65" w:rsidP="00282C65">
      <w:pPr>
        <w:pStyle w:val="ppp3lygis"/>
        <w:spacing w:after="120" w:line="276" w:lineRule="auto"/>
        <w:rPr>
          <w:sz w:val="22"/>
          <w:szCs w:val="22"/>
          <w:lang w:val="lt-LT"/>
        </w:rPr>
      </w:pPr>
      <w:r w:rsidRPr="00BA1890">
        <w:rPr>
          <w:sz w:val="22"/>
          <w:szCs w:val="22"/>
          <w:lang w:val="lt-LT"/>
        </w:rPr>
        <w:t>toliau tęsiasi (ir yra galima juos ištaisyti); ir</w:t>
      </w:r>
    </w:p>
    <w:p w:rsidR="00282C65" w:rsidRPr="00BA1890" w:rsidRDefault="00282C65" w:rsidP="00282C65">
      <w:pPr>
        <w:pStyle w:val="ppp3lygis"/>
        <w:spacing w:after="120" w:line="276" w:lineRule="auto"/>
        <w:rPr>
          <w:sz w:val="22"/>
          <w:szCs w:val="22"/>
          <w:lang w:val="lt-LT"/>
        </w:rPr>
      </w:pPr>
      <w:r w:rsidRPr="00BA1890">
        <w:rPr>
          <w:sz w:val="22"/>
          <w:szCs w:val="22"/>
          <w:lang w:val="lt-LT"/>
        </w:rPr>
        <w:t xml:space="preserve">suteikia pagrindą </w:t>
      </w:r>
      <w:r w:rsidR="007D721C">
        <w:rPr>
          <w:rFonts w:eastAsia="Times New Roman"/>
          <w:lang w:eastAsia="lt-LT"/>
        </w:rPr>
        <w:t>Valdžios</w:t>
      </w:r>
      <w:r w:rsidR="007D721C" w:rsidRPr="00556C7F">
        <w:rPr>
          <w:rFonts w:eastAsia="Times New Roman"/>
          <w:lang w:eastAsia="lt-LT"/>
        </w:rPr>
        <w:t xml:space="preserve"> </w:t>
      </w:r>
      <w:r w:rsidRPr="00BA1890">
        <w:rPr>
          <w:sz w:val="22"/>
          <w:szCs w:val="22"/>
          <w:lang w:val="lt-LT"/>
        </w:rPr>
        <w:t>subjektui nutraukti Sutartį.</w:t>
      </w:r>
    </w:p>
    <w:p w:rsidR="00282C65" w:rsidRPr="00BA1890" w:rsidRDefault="007D721C" w:rsidP="00282C65">
      <w:pPr>
        <w:pStyle w:val="paragrafai"/>
        <w:numPr>
          <w:ilvl w:val="1"/>
          <w:numId w:val="26"/>
        </w:numPr>
        <w:ind w:left="1440"/>
      </w:pPr>
      <w:bookmarkStart w:id="1202" w:name="_Ref290303835"/>
      <w:r>
        <w:rPr>
          <w:lang w:eastAsia="lt-LT"/>
        </w:rPr>
        <w:t>Valdžios</w:t>
      </w:r>
      <w:r w:rsidRPr="00556C7F">
        <w:rPr>
          <w:lang w:eastAsia="lt-LT"/>
        </w:rPr>
        <w:t xml:space="preserve"> </w:t>
      </w:r>
      <w:r w:rsidR="00282C65" w:rsidRPr="00BA1890">
        <w:t>subjektas įgyja teisę nutraukti Sutartį pateikdamas rašytinį pranešimą Privačiam subjektui ir paskirtam Įgaliotiniui:</w:t>
      </w:r>
      <w:bookmarkEnd w:id="1202"/>
    </w:p>
    <w:p w:rsidR="00282C65" w:rsidRPr="00BA1890" w:rsidRDefault="00282C65" w:rsidP="00282C65">
      <w:pPr>
        <w:pStyle w:val="paragrafesraas0"/>
        <w:numPr>
          <w:ilvl w:val="2"/>
          <w:numId w:val="26"/>
        </w:numPr>
        <w:ind w:left="1440"/>
        <w:rPr>
          <w:sz w:val="22"/>
        </w:rPr>
      </w:pPr>
      <w:r w:rsidRPr="00BA1890">
        <w:rPr>
          <w:sz w:val="22"/>
        </w:rPr>
        <w:lastRenderedPageBreak/>
        <w:t xml:space="preserve">jei bet kokia įsipareigojimų suma, nurodyta šio Susitarimo </w:t>
      </w:r>
      <w:r w:rsidRPr="00BA1890">
        <w:rPr>
          <w:sz w:val="22"/>
        </w:rPr>
        <w:fldChar w:fldCharType="begin"/>
      </w:r>
      <w:r w:rsidRPr="00BA1890">
        <w:rPr>
          <w:sz w:val="22"/>
        </w:rPr>
        <w:instrText xml:space="preserve"> REF _Ref290304677 \r \h  \* MERGEFORMAT </w:instrText>
      </w:r>
      <w:r w:rsidRPr="00BA1890">
        <w:rPr>
          <w:sz w:val="22"/>
        </w:rPr>
      </w:r>
      <w:r w:rsidRPr="00BA1890">
        <w:rPr>
          <w:sz w:val="22"/>
        </w:rPr>
        <w:fldChar w:fldCharType="separate"/>
      </w:r>
      <w:r w:rsidR="00D12A5E">
        <w:rPr>
          <w:sz w:val="22"/>
        </w:rPr>
        <w:t>3.2</w:t>
      </w:r>
      <w:r w:rsidRPr="00BA1890">
        <w:rPr>
          <w:sz w:val="22"/>
        </w:rPr>
        <w:fldChar w:fldCharType="end"/>
      </w:r>
      <w:r w:rsidRPr="00BA1890">
        <w:rPr>
          <w:sz w:val="22"/>
        </w:rPr>
        <w:t> punkte, nėra sumokėta Viešajam subjektui iki Įstojimo dienos imtinai arba iki paskutinės Būtinojo periodo dienos;</w:t>
      </w:r>
    </w:p>
    <w:p w:rsidR="00282C65" w:rsidRPr="00BA1890" w:rsidRDefault="00282C65" w:rsidP="00282C65">
      <w:pPr>
        <w:pStyle w:val="paragrafesraas0"/>
        <w:numPr>
          <w:ilvl w:val="2"/>
          <w:numId w:val="26"/>
        </w:numPr>
        <w:ind w:left="1440"/>
        <w:rPr>
          <w:sz w:val="22"/>
        </w:rPr>
      </w:pPr>
      <w:r w:rsidRPr="00BA1890">
        <w:rPr>
          <w:sz w:val="22"/>
        </w:rPr>
        <w:t xml:space="preserve">jei sumos, apie kurias </w:t>
      </w:r>
      <w:r w:rsidR="007D721C">
        <w:rPr>
          <w:lang w:eastAsia="lt-LT"/>
        </w:rPr>
        <w:t>Valdžios</w:t>
      </w:r>
      <w:r w:rsidR="007D721C" w:rsidRPr="00556C7F">
        <w:rPr>
          <w:lang w:eastAsia="lt-LT"/>
        </w:rPr>
        <w:t xml:space="preserve"> </w:t>
      </w:r>
      <w:r w:rsidRPr="00BA1890">
        <w:rPr>
          <w:sz w:val="22"/>
        </w:rPr>
        <w:t>subjektas nebuvo informuotas Pranešimo apie sutarties nutraukimą ar Privataus subjekto įsipareigojimų neįvykdymo metu, vėliau tampa apmokėtinos, tačiau nėra apmokamos per 30 (trisdešimt) dienų terminą imtinai, nuo dienos, kai Įgaliotiniui buvo pranešta apie šias sumas.</w:t>
      </w:r>
    </w:p>
    <w:p w:rsidR="00282C65" w:rsidRPr="00BA1890" w:rsidRDefault="00282C65" w:rsidP="00282C65">
      <w:pPr>
        <w:pStyle w:val="paragrafai"/>
        <w:numPr>
          <w:ilvl w:val="1"/>
          <w:numId w:val="26"/>
        </w:numPr>
        <w:ind w:left="1440"/>
      </w:pPr>
      <w:r w:rsidRPr="00BA1890">
        <w:t xml:space="preserve">Įstojimo laikotarpiu </w:t>
      </w:r>
      <w:r w:rsidR="007D721C">
        <w:rPr>
          <w:lang w:eastAsia="lt-LT"/>
        </w:rPr>
        <w:t>Valdžios</w:t>
      </w:r>
      <w:r w:rsidR="007D721C" w:rsidRPr="00556C7F">
        <w:rPr>
          <w:lang w:eastAsia="lt-LT"/>
        </w:rPr>
        <w:t xml:space="preserve"> </w:t>
      </w:r>
      <w:r w:rsidRPr="00BA1890">
        <w:t>subjektas tariasi ne su Privačiu subjektu, bet su paskirtu Įgaliotiniu.</w:t>
      </w:r>
    </w:p>
    <w:p w:rsidR="00282C65" w:rsidRPr="00BA1890" w:rsidRDefault="00282C65" w:rsidP="00282C65">
      <w:pPr>
        <w:pStyle w:val="paragrafai"/>
        <w:numPr>
          <w:ilvl w:val="1"/>
          <w:numId w:val="26"/>
        </w:numPr>
        <w:ind w:left="1440"/>
      </w:pPr>
      <w:r w:rsidRPr="00BA1890">
        <w:t>Įstojimo laikotarpiu Įgaliotinis atsako už visus savo veiksmus, atliktus jam veikiant Įgaliotiniu, kaip Privatus subjektas pagal Sutartyje numatytas sąlygas.</w:t>
      </w:r>
    </w:p>
    <w:p w:rsidR="00282C65" w:rsidRPr="00C9507F" w:rsidRDefault="00282C65" w:rsidP="00282C65">
      <w:pPr>
        <w:pStyle w:val="Heading2"/>
        <w:numPr>
          <w:ilvl w:val="0"/>
          <w:numId w:val="26"/>
        </w:numPr>
      </w:pPr>
      <w:bookmarkStart w:id="1203" w:name="_Ref290302893"/>
      <w:bookmarkStart w:id="1204" w:name="_Toc498408309"/>
      <w:bookmarkStart w:id="1205" w:name="_Toc500332099"/>
      <w:bookmarkStart w:id="1206" w:name="_Toc502211439"/>
      <w:bookmarkStart w:id="1207" w:name="_Toc20813626"/>
      <w:r w:rsidRPr="00270F5C">
        <w:t xml:space="preserve">Pasitraukimas </w:t>
      </w:r>
      <w:r w:rsidRPr="00C9507F">
        <w:t>(„step-out“)</w:t>
      </w:r>
      <w:bookmarkEnd w:id="1203"/>
      <w:bookmarkEnd w:id="1204"/>
      <w:bookmarkEnd w:id="1205"/>
      <w:bookmarkEnd w:id="1206"/>
      <w:bookmarkEnd w:id="1207"/>
    </w:p>
    <w:p w:rsidR="00282C65" w:rsidRPr="00C9507F" w:rsidRDefault="00282C65" w:rsidP="00282C65">
      <w:pPr>
        <w:pStyle w:val="paragrafai"/>
        <w:numPr>
          <w:ilvl w:val="1"/>
          <w:numId w:val="26"/>
        </w:numPr>
        <w:ind w:left="1440"/>
      </w:pPr>
      <w:bookmarkStart w:id="1208" w:name="_Toc286329108"/>
      <w:r>
        <w:t>Įstojimo laikotarpiu, p</w:t>
      </w:r>
      <w:r w:rsidRPr="00C9507F">
        <w:t>askirtas Įgaliotinis,</w:t>
      </w:r>
      <w:r>
        <w:t xml:space="preserve"> Finansuotojui ar paskirtam Įgaliotiniui </w:t>
      </w:r>
      <w:r w:rsidRPr="00C9507F">
        <w:t xml:space="preserve">apie tai ne vėliau kaip </w:t>
      </w:r>
      <w:r w:rsidRPr="000120ED">
        <w:t xml:space="preserve">30 (trisdešimt) </w:t>
      </w:r>
      <w:r w:rsidRPr="00C9507F">
        <w:t xml:space="preserve">dienų pateikus rašytinį pranešimą </w:t>
      </w:r>
      <w:r>
        <w:t>Viešajam</w:t>
      </w:r>
      <w:r w:rsidRPr="00C9507F">
        <w:t xml:space="preserve"> subjektui, yra atleidžiamas nuo visų jo prievolių ir įsipareigojimų </w:t>
      </w:r>
      <w:r>
        <w:t>Viešajam</w:t>
      </w:r>
      <w:r w:rsidRPr="00C9507F">
        <w:t xml:space="preserve"> subjektui, kylančių iš Sutarties ir atsiradusių iki Pasitraukimo datos, ir visos paskirto Įgaliotinio teisės prieš </w:t>
      </w:r>
      <w:r>
        <w:t>Viešąjį</w:t>
      </w:r>
      <w:r w:rsidRPr="00C9507F">
        <w:t xml:space="preserve"> subjektą yra atšaukiamos.</w:t>
      </w:r>
    </w:p>
    <w:p w:rsidR="00282C65" w:rsidRPr="00270F5C" w:rsidRDefault="00282C65" w:rsidP="00282C65">
      <w:pPr>
        <w:pStyle w:val="paragrafai"/>
        <w:numPr>
          <w:ilvl w:val="1"/>
          <w:numId w:val="26"/>
        </w:numPr>
        <w:ind w:left="1440"/>
      </w:pPr>
      <w:r w:rsidRPr="00270F5C">
        <w:t xml:space="preserve">Privatus subjektas toliau </w:t>
      </w:r>
      <w:r>
        <w:t xml:space="preserve">lieka saistomas </w:t>
      </w:r>
      <w:r w:rsidRPr="00C9507F">
        <w:t>Sutarties</w:t>
      </w:r>
      <w:r w:rsidRPr="00270F5C">
        <w:t>, neatsižvelgiant į Pasitraukimo datą.</w:t>
      </w:r>
    </w:p>
    <w:p w:rsidR="00282C65" w:rsidRPr="00270F5C" w:rsidRDefault="00282C65" w:rsidP="00282C65">
      <w:pPr>
        <w:pStyle w:val="Heading2"/>
        <w:numPr>
          <w:ilvl w:val="0"/>
          <w:numId w:val="26"/>
        </w:numPr>
      </w:pPr>
      <w:bookmarkStart w:id="1209" w:name="_Ref309215352"/>
      <w:bookmarkStart w:id="1210" w:name="_Toc498408310"/>
      <w:bookmarkStart w:id="1211" w:name="_Toc500332100"/>
      <w:bookmarkStart w:id="1212" w:name="_Toc502211440"/>
      <w:bookmarkStart w:id="1213" w:name="_Toc20813627"/>
      <w:bookmarkStart w:id="1214" w:name="_Toc284496677"/>
      <w:bookmarkEnd w:id="1208"/>
      <w:r>
        <w:t>Novacija</w:t>
      </w:r>
      <w:bookmarkEnd w:id="1209"/>
      <w:bookmarkEnd w:id="1210"/>
      <w:bookmarkEnd w:id="1211"/>
      <w:bookmarkEnd w:id="1212"/>
      <w:bookmarkEnd w:id="1213"/>
    </w:p>
    <w:p w:rsidR="00282C65" w:rsidRPr="00270F5C" w:rsidRDefault="00282C65" w:rsidP="00282C65">
      <w:pPr>
        <w:pStyle w:val="paragrafai"/>
        <w:numPr>
          <w:ilvl w:val="1"/>
          <w:numId w:val="26"/>
        </w:numPr>
        <w:ind w:left="1440"/>
      </w:pPr>
      <w:bookmarkStart w:id="1215" w:name="_Ref290305024"/>
      <w:bookmarkStart w:id="1216" w:name="_Toc286329110"/>
      <w:bookmarkEnd w:id="1214"/>
      <w:r w:rsidRPr="00270F5C">
        <w:t xml:space="preserve">Atsižvelgiant į šio Susitarimo </w:t>
      </w:r>
      <w:r>
        <w:fldChar w:fldCharType="begin"/>
      </w:r>
      <w:r>
        <w:instrText xml:space="preserve"> REF _Ref290304843 \r \h  \* MERGEFORMAT </w:instrText>
      </w:r>
      <w:r>
        <w:fldChar w:fldCharType="separate"/>
      </w:r>
      <w:r w:rsidR="00D12A5E">
        <w:t>7.2</w:t>
      </w:r>
      <w:r>
        <w:fldChar w:fldCharType="end"/>
      </w:r>
      <w:r w:rsidRPr="00270F5C">
        <w:t xml:space="preserve"> punktą, laikotarpiu, kai tęsiasi </w:t>
      </w:r>
      <w:r w:rsidRPr="00E43044">
        <w:t>Privataus subjekto įsipareigojimų nevykdymas</w:t>
      </w:r>
      <w:r w:rsidRPr="00270F5C" w:rsidDel="00225E87">
        <w:t xml:space="preserve"> </w:t>
      </w:r>
      <w:r w:rsidRPr="00270F5C">
        <w:t xml:space="preserve">ar </w:t>
      </w:r>
      <w:r>
        <w:t>Įstojimo</w:t>
      </w:r>
      <w:r w:rsidRPr="00270F5C">
        <w:t xml:space="preserve"> laikotarpiu Finansuotojas, ne mažiau kaip prieš </w:t>
      </w:r>
      <w:r w:rsidRPr="000120ED">
        <w:t xml:space="preserve">30 (trisdešimt) </w:t>
      </w:r>
      <w:r w:rsidRPr="00270F5C">
        <w:t xml:space="preserve">dienų pateikęs rašytinį pranešimą </w:t>
      </w:r>
      <w:r>
        <w:t>Viešajam</w:t>
      </w:r>
      <w:r w:rsidRPr="00270F5C">
        <w:t xml:space="preserve"> subjektui ir bet kuriam iš paskirtų Įgaliotinių, remiantis Sutartimi gali </w:t>
      </w:r>
      <w:r>
        <w:t>organizuoti</w:t>
      </w:r>
      <w:r w:rsidRPr="00270F5C">
        <w:t xml:space="preserve"> Privataus subjekto teisių ir pareigų perleidimą Tinkamam substitutui.</w:t>
      </w:r>
      <w:bookmarkEnd w:id="1215"/>
    </w:p>
    <w:p w:rsidR="00282C65" w:rsidRPr="00270F5C" w:rsidRDefault="007D721C" w:rsidP="00282C65">
      <w:pPr>
        <w:pStyle w:val="paragrafai"/>
        <w:numPr>
          <w:ilvl w:val="1"/>
          <w:numId w:val="26"/>
        </w:numPr>
        <w:ind w:left="1440"/>
      </w:pPr>
      <w:bookmarkStart w:id="1217" w:name="_Ref290304843"/>
      <w:r>
        <w:rPr>
          <w:lang w:eastAsia="lt-LT"/>
        </w:rPr>
        <w:t>Valdžios</w:t>
      </w:r>
      <w:r w:rsidRPr="00556C7F">
        <w:rPr>
          <w:lang w:eastAsia="lt-LT"/>
        </w:rPr>
        <w:t xml:space="preserve"> </w:t>
      </w:r>
      <w:r w:rsidR="00282C65" w:rsidRPr="00270F5C">
        <w:t>subjektas praneša Finansuotojui apie asmens, kuriam Finansuotojas pasiūlo per</w:t>
      </w:r>
      <w:r w:rsidR="00282C65">
        <w:t>leisti</w:t>
      </w:r>
      <w:r w:rsidR="00282C65" w:rsidRPr="00270F5C">
        <w:t xml:space="preserve"> Privataus subjekto teises ir įsipareigojimus pagal Sutartį, tinkamumą imtinai </w:t>
      </w:r>
      <w:r w:rsidR="00282C65">
        <w:t xml:space="preserve">30 (trisdešimt) </w:t>
      </w:r>
      <w:r w:rsidR="00282C65" w:rsidRPr="00270F5C">
        <w:t xml:space="preserve">dienų po visos pakankamos </w:t>
      </w:r>
      <w:r w:rsidR="00282C65">
        <w:t>Viešojo</w:t>
      </w:r>
      <w:r w:rsidR="00282C65" w:rsidRPr="00270F5C">
        <w:t xml:space="preserve"> subjekto reikalaujamos informacijos, būtinos nuspręsti, ar asmuo, kuriam bus perleidžiamos teisės ir pareigos, yra Tinkamas substitutas, gavimo.</w:t>
      </w:r>
      <w:bookmarkEnd w:id="1217"/>
    </w:p>
    <w:p w:rsidR="00282C65" w:rsidRPr="00270F5C" w:rsidRDefault="007D721C" w:rsidP="00282C65">
      <w:pPr>
        <w:pStyle w:val="paragrafai"/>
        <w:numPr>
          <w:ilvl w:val="1"/>
          <w:numId w:val="26"/>
        </w:numPr>
        <w:ind w:left="1440"/>
      </w:pPr>
      <w:r>
        <w:rPr>
          <w:lang w:eastAsia="lt-LT"/>
        </w:rPr>
        <w:t>Valdžios</w:t>
      </w:r>
      <w:r w:rsidRPr="00556C7F">
        <w:rPr>
          <w:lang w:eastAsia="lt-LT"/>
        </w:rPr>
        <w:t xml:space="preserve"> </w:t>
      </w:r>
      <w:r w:rsidR="00282C65" w:rsidRPr="00270F5C">
        <w:t>subjektas negali nepagrįstai sulaikyti ar atidėlioti savo sprendimo dėl asmens, kuriam bus perleidžiamos teisės ir pareigos, tinkamumo būti Tinkamu substitutu.</w:t>
      </w:r>
    </w:p>
    <w:p w:rsidR="00282C65" w:rsidRPr="00270F5C" w:rsidRDefault="00282C65" w:rsidP="00282C65">
      <w:pPr>
        <w:pStyle w:val="paragrafai"/>
        <w:numPr>
          <w:ilvl w:val="1"/>
          <w:numId w:val="26"/>
        </w:numPr>
        <w:ind w:left="1440"/>
      </w:pPr>
      <w:r w:rsidRPr="00270F5C">
        <w:t xml:space="preserve">Kai įsigalioja bet koks teisių ir pareigų perleidimas pagal šio Susitarimo </w:t>
      </w:r>
      <w:r>
        <w:fldChar w:fldCharType="begin"/>
      </w:r>
      <w:r>
        <w:instrText xml:space="preserve"> REF _Ref290305024 \r \h  \* MERGEFORMAT </w:instrText>
      </w:r>
      <w:r>
        <w:fldChar w:fldCharType="separate"/>
      </w:r>
      <w:r w:rsidR="00D12A5E">
        <w:t>7.1</w:t>
      </w:r>
      <w:r>
        <w:fldChar w:fldCharType="end"/>
      </w:r>
      <w:r w:rsidRPr="00270F5C">
        <w:t> punktą:</w:t>
      </w:r>
    </w:p>
    <w:p w:rsidR="00282C65" w:rsidRPr="00BA1890" w:rsidRDefault="00282C65" w:rsidP="00282C65">
      <w:pPr>
        <w:pStyle w:val="paragrafesraas0"/>
        <w:numPr>
          <w:ilvl w:val="2"/>
          <w:numId w:val="26"/>
        </w:numPr>
        <w:ind w:left="1440"/>
        <w:rPr>
          <w:sz w:val="22"/>
        </w:rPr>
      </w:pPr>
      <w:r w:rsidRPr="00BA1890">
        <w:rPr>
          <w:sz w:val="22"/>
        </w:rPr>
        <w:t>Privatus subjektas yra atleidžiamas nuo visų įsipareigojimų, kylančių iš Sutarties nuo dienos, kai Tinkamas substitutas perima visas teises ir pareigas;</w:t>
      </w:r>
    </w:p>
    <w:p w:rsidR="00282C65" w:rsidRPr="00BA1890" w:rsidRDefault="00282C65" w:rsidP="00282C65">
      <w:pPr>
        <w:pStyle w:val="paragrafesraas0"/>
        <w:numPr>
          <w:ilvl w:val="2"/>
          <w:numId w:val="26"/>
        </w:numPr>
        <w:ind w:left="1440"/>
        <w:rPr>
          <w:sz w:val="22"/>
        </w:rPr>
      </w:pPr>
      <w:r w:rsidRPr="00BA1890">
        <w:rPr>
          <w:sz w:val="22"/>
        </w:rPr>
        <w:t xml:space="preserve">Bet kuris egzistuojantis Sutarties nutraukimo pagrindas Viešojo subjekto yra laikomas neturintis įtakos ir bet kuris pranešimas apie Sutarties nutraukimą yra automatiškai atšaukiamas; ir </w:t>
      </w:r>
    </w:p>
    <w:p w:rsidR="00282C65" w:rsidRPr="00BA1890" w:rsidRDefault="00282C65" w:rsidP="00282C65">
      <w:pPr>
        <w:pStyle w:val="paragrafesraas0"/>
        <w:numPr>
          <w:ilvl w:val="2"/>
          <w:numId w:val="26"/>
        </w:numPr>
        <w:ind w:left="1440"/>
        <w:rPr>
          <w:sz w:val="22"/>
        </w:rPr>
      </w:pPr>
      <w:r w:rsidRPr="00BA1890">
        <w:rPr>
          <w:sz w:val="22"/>
        </w:rPr>
        <w:t xml:space="preserve">Viešojo subjekto tiesioginis susitarimas su Finansuotoju įsigalioja naujam Tinkamam substitutui tomis pačiomis sąlygomis ir pagrindais kaip ir šiame Susitarime. </w:t>
      </w:r>
    </w:p>
    <w:p w:rsidR="00282C65" w:rsidRPr="00270F5C" w:rsidRDefault="00282C65" w:rsidP="00282C65">
      <w:pPr>
        <w:pStyle w:val="paragrafai"/>
        <w:numPr>
          <w:ilvl w:val="1"/>
          <w:numId w:val="26"/>
        </w:numPr>
        <w:ind w:left="1440"/>
      </w:pPr>
      <w:r>
        <w:t>Privatus subjektas patvirtina, kad jis sutinka su bet kokiu jo teisių ir pareigų, kylančių iš Sutarties ir/ar šio Susitarimo, perleidimu, kuris gali būti atliekamas kaip numatyta šiame Susitarime.</w:t>
      </w:r>
    </w:p>
    <w:p w:rsidR="00282C65" w:rsidRPr="00270F5C" w:rsidRDefault="00282C65" w:rsidP="00282C65">
      <w:pPr>
        <w:pStyle w:val="Heading2"/>
        <w:numPr>
          <w:ilvl w:val="0"/>
          <w:numId w:val="26"/>
        </w:numPr>
      </w:pPr>
      <w:bookmarkStart w:id="1218" w:name="_Ref290302779"/>
      <w:bookmarkStart w:id="1219" w:name="_Toc498408311"/>
      <w:bookmarkStart w:id="1220" w:name="_Toc500332101"/>
      <w:bookmarkStart w:id="1221" w:name="_Toc502211441"/>
      <w:bookmarkStart w:id="1222" w:name="_Toc20813628"/>
      <w:bookmarkEnd w:id="1216"/>
      <w:r w:rsidRPr="00270F5C">
        <w:lastRenderedPageBreak/>
        <w:t>Reikalavimo teisių perleidimas</w:t>
      </w:r>
      <w:bookmarkEnd w:id="1218"/>
      <w:bookmarkEnd w:id="1219"/>
      <w:bookmarkEnd w:id="1220"/>
      <w:bookmarkEnd w:id="1221"/>
      <w:bookmarkEnd w:id="1222"/>
    </w:p>
    <w:p w:rsidR="00282C65" w:rsidRPr="00270F5C" w:rsidRDefault="00282C65" w:rsidP="00282C65">
      <w:pPr>
        <w:pStyle w:val="paragrafai"/>
        <w:numPr>
          <w:ilvl w:val="1"/>
          <w:numId w:val="26"/>
        </w:numPr>
        <w:ind w:left="1440"/>
      </w:pPr>
      <w:bookmarkStart w:id="1223" w:name="_Ref290305067"/>
      <w:bookmarkStart w:id="1224" w:name="_Toc286329111"/>
      <w:r w:rsidRPr="00270F5C">
        <w:t xml:space="preserve">Šiuo Susitarimu Privatus subjektas, siekdamas užtikrinti savo įsipareigojimus pagal Kredito sutartį, neatšaukiamai ir besąlygiškai perleidžia Finansuotojui 100% (šimtą procentų) savo reikalavimo teisių į visus esamus ar ateities mokėjimus, kuriuos </w:t>
      </w:r>
      <w:r w:rsidR="007D721C">
        <w:rPr>
          <w:lang w:eastAsia="lt-LT"/>
        </w:rPr>
        <w:t>Valdžios</w:t>
      </w:r>
      <w:r w:rsidR="007D721C" w:rsidRPr="00556C7F">
        <w:rPr>
          <w:lang w:eastAsia="lt-LT"/>
        </w:rPr>
        <w:t xml:space="preserve"> </w:t>
      </w:r>
      <w:r w:rsidRPr="00270F5C">
        <w:t>subjektas yra įsipareigojęs sumokėti Privačiam subjektui pagal Sutartį.</w:t>
      </w:r>
      <w:bookmarkEnd w:id="1223"/>
    </w:p>
    <w:p w:rsidR="00282C65" w:rsidRPr="00270F5C" w:rsidRDefault="007D721C" w:rsidP="00282C65">
      <w:pPr>
        <w:pStyle w:val="paragrafai"/>
        <w:numPr>
          <w:ilvl w:val="1"/>
          <w:numId w:val="26"/>
        </w:numPr>
        <w:ind w:left="1440"/>
      </w:pPr>
      <w:r>
        <w:rPr>
          <w:lang w:eastAsia="lt-LT"/>
        </w:rPr>
        <w:t>Valdžios</w:t>
      </w:r>
      <w:r w:rsidRPr="00556C7F">
        <w:rPr>
          <w:lang w:eastAsia="lt-LT"/>
        </w:rPr>
        <w:t xml:space="preserve"> </w:t>
      </w:r>
      <w:r w:rsidR="00282C65" w:rsidRPr="00270F5C">
        <w:t xml:space="preserve">subjektas pareiškia, kad sutinka su Susitarimo </w:t>
      </w:r>
      <w:r w:rsidR="00282C65">
        <w:fldChar w:fldCharType="begin"/>
      </w:r>
      <w:r w:rsidR="00282C65">
        <w:instrText xml:space="preserve"> REF _Ref290305067 \r \h  \* MERGEFORMAT </w:instrText>
      </w:r>
      <w:r w:rsidR="00282C65">
        <w:fldChar w:fldCharType="separate"/>
      </w:r>
      <w:r w:rsidR="00D12A5E">
        <w:t>8.1</w:t>
      </w:r>
      <w:r w:rsidR="00282C65">
        <w:fldChar w:fldCharType="end"/>
      </w:r>
      <w:r w:rsidR="00282C65" w:rsidRPr="00270F5C">
        <w:t> punkte nurodytu reikalavimo teisių perleidimu ir yra tinkamai informuotas apie reikalavimo teisių perleidimą.</w:t>
      </w:r>
    </w:p>
    <w:p w:rsidR="00282C65" w:rsidRPr="00270F5C" w:rsidRDefault="00282C65" w:rsidP="00282C65">
      <w:pPr>
        <w:pStyle w:val="paragrafai"/>
        <w:numPr>
          <w:ilvl w:val="1"/>
          <w:numId w:val="26"/>
        </w:numPr>
        <w:ind w:left="1440"/>
      </w:pPr>
      <w:r w:rsidRPr="00270F5C">
        <w:t xml:space="preserve">Pasinaudojus perleistomis reikalavimo teisėmis, Finansuotojo iš </w:t>
      </w:r>
      <w:r>
        <w:t>Viešojo</w:t>
      </w:r>
      <w:r w:rsidRPr="00270F5C">
        <w:t xml:space="preserve"> subjekto gautos sumos bus naudojamos Privataus subjekto įsiskolinimui Finansuotojui </w:t>
      </w:r>
      <w:r w:rsidRPr="00270F5C">
        <w:rPr>
          <w:color w:val="3333FF"/>
        </w:rPr>
        <w:t>[</w:t>
      </w:r>
      <w:r w:rsidRPr="00270F5C">
        <w:rPr>
          <w:i/>
          <w:color w:val="3333FF"/>
        </w:rPr>
        <w:t xml:space="preserve">jeigu taikoma </w:t>
      </w:r>
      <w:r w:rsidRPr="00270F5C">
        <w:rPr>
          <w:color w:val="00B050"/>
        </w:rPr>
        <w:t xml:space="preserve">, kuris šio Susitarimo sudarymo dieną yra lygus </w:t>
      </w:r>
      <w:r w:rsidRPr="00270F5C">
        <w:rPr>
          <w:color w:val="FF0000"/>
        </w:rPr>
        <w:t>[</w:t>
      </w:r>
      <w:r w:rsidRPr="00270F5C">
        <w:rPr>
          <w:i/>
          <w:color w:val="FF0000"/>
        </w:rPr>
        <w:t>suma</w:t>
      </w:r>
      <w:r w:rsidRPr="00270F5C">
        <w:rPr>
          <w:color w:val="FF0000"/>
        </w:rPr>
        <w:t>]</w:t>
      </w:r>
      <w:r>
        <w:rPr>
          <w:color w:val="00B050"/>
        </w:rPr>
        <w:t xml:space="preserve"> eurų</w:t>
      </w:r>
      <w:r w:rsidRPr="00270F5C">
        <w:rPr>
          <w:color w:val="00B050"/>
        </w:rPr>
        <w:t xml:space="preserve"> (</w:t>
      </w:r>
      <w:r w:rsidRPr="00270F5C">
        <w:rPr>
          <w:color w:val="FF0000"/>
        </w:rPr>
        <w:t>[</w:t>
      </w:r>
      <w:r w:rsidRPr="00270F5C">
        <w:rPr>
          <w:i/>
          <w:color w:val="FF0000"/>
        </w:rPr>
        <w:t>suma žodžiais</w:t>
      </w:r>
      <w:r w:rsidRPr="00270F5C">
        <w:rPr>
          <w:color w:val="FF0000"/>
        </w:rPr>
        <w:t>]</w:t>
      </w:r>
      <w:r w:rsidRPr="00270F5C">
        <w:rPr>
          <w:color w:val="00B050"/>
        </w:rPr>
        <w:t xml:space="preserve"> </w:t>
      </w:r>
      <w:r>
        <w:rPr>
          <w:color w:val="00B050"/>
        </w:rPr>
        <w:t>eurų</w:t>
      </w:r>
      <w:r w:rsidRPr="00270F5C">
        <w:rPr>
          <w:color w:val="00B050"/>
        </w:rPr>
        <w:t xml:space="preserve">),] </w:t>
      </w:r>
      <w:r w:rsidRPr="00270F5C">
        <w:t>dengti. Už reikalavimo teisių pagal Sutartį perleidimą papildomas atlyginimas Privačiam subjektui nemokamas.</w:t>
      </w:r>
    </w:p>
    <w:p w:rsidR="00282C65" w:rsidRPr="00270F5C" w:rsidRDefault="00282C65" w:rsidP="00282C65">
      <w:pPr>
        <w:pStyle w:val="paragrafai"/>
        <w:numPr>
          <w:ilvl w:val="1"/>
          <w:numId w:val="26"/>
        </w:numPr>
        <w:ind w:left="1440"/>
      </w:pPr>
      <w:r w:rsidRPr="00270F5C">
        <w:t>Finansuotojui perleidžiamos reikalavimo teisės pereina nuo šio Susitarimo pasirašymo momento.</w:t>
      </w:r>
    </w:p>
    <w:p w:rsidR="00282C65" w:rsidRPr="00270F5C" w:rsidRDefault="00282C65" w:rsidP="00282C65">
      <w:pPr>
        <w:pStyle w:val="paragrafai"/>
        <w:numPr>
          <w:ilvl w:val="1"/>
          <w:numId w:val="26"/>
        </w:numPr>
        <w:ind w:left="1440"/>
      </w:pPr>
      <w:r w:rsidRPr="000120ED">
        <w:t>Šalys susitaria, kad po šio Susitarimo pasirašymo momento visi mokėjimai, atsirandantys pagal Sutartį, turi būti mokami tiesiogiai Finansuotojui į banko sąskaitą (-as) Nr. </w:t>
      </w:r>
      <w:r w:rsidRPr="00270F5C">
        <w:rPr>
          <w:color w:val="FF0000"/>
        </w:rPr>
        <w:t>[</w:t>
      </w:r>
      <w:r w:rsidRPr="00270F5C">
        <w:rPr>
          <w:i/>
          <w:color w:val="FF0000"/>
        </w:rPr>
        <w:t>sąskaitos numeris</w:t>
      </w:r>
      <w:r w:rsidRPr="00270F5C">
        <w:rPr>
          <w:color w:val="FF0000"/>
        </w:rPr>
        <w:t>]</w:t>
      </w:r>
      <w:r w:rsidRPr="00270F5C">
        <w:t>,</w:t>
      </w:r>
      <w:r w:rsidRPr="00270F5C">
        <w:rPr>
          <w:i/>
          <w:color w:val="000000"/>
        </w:rPr>
        <w:t xml:space="preserve"> </w:t>
      </w:r>
      <w:r w:rsidRPr="00270F5C">
        <w:rPr>
          <w:color w:val="FF0000"/>
        </w:rPr>
        <w:t>[</w:t>
      </w:r>
      <w:r w:rsidRPr="00270F5C">
        <w:rPr>
          <w:i/>
          <w:color w:val="FF0000"/>
        </w:rPr>
        <w:t>banko pavadinimas</w:t>
      </w:r>
      <w:r w:rsidRPr="00270F5C">
        <w:rPr>
          <w:color w:val="FF0000"/>
        </w:rPr>
        <w:t>]</w:t>
      </w:r>
      <w:r w:rsidRPr="00370591">
        <w:rPr>
          <w:color w:val="00B050"/>
        </w:rPr>
        <w:t xml:space="preserve">, </w:t>
      </w:r>
      <w:r w:rsidRPr="000120ED">
        <w:t xml:space="preserve">banko kodas </w:t>
      </w:r>
      <w:r w:rsidRPr="00270F5C">
        <w:rPr>
          <w:color w:val="FF0000"/>
        </w:rPr>
        <w:t>[</w:t>
      </w:r>
      <w:r w:rsidRPr="00270F5C">
        <w:rPr>
          <w:i/>
          <w:color w:val="FF0000"/>
        </w:rPr>
        <w:t>banko kodas</w:t>
      </w:r>
      <w:r w:rsidRPr="00270F5C">
        <w:rPr>
          <w:color w:val="FF0000"/>
        </w:rPr>
        <w:t>]</w:t>
      </w:r>
      <w:r w:rsidRPr="00370591">
        <w:rPr>
          <w:color w:val="00B050"/>
        </w:rPr>
        <w:t>.]</w:t>
      </w:r>
    </w:p>
    <w:p w:rsidR="00282C65" w:rsidRPr="00270F5C" w:rsidRDefault="00282C65" w:rsidP="00282C65">
      <w:pPr>
        <w:pStyle w:val="paragrafai"/>
        <w:numPr>
          <w:ilvl w:val="1"/>
          <w:numId w:val="26"/>
        </w:numPr>
        <w:ind w:left="1440"/>
      </w:pPr>
      <w:r w:rsidRPr="00270F5C">
        <w:t xml:space="preserve">Ne vėliau kaip per 3 (tris) darbo dienas po šio Susitarimo pasirašymo dienos Privatus subjektas pagal perdavimo-priėmimo aktą perduoda Finansuotojui Privataus subjekto turimos Sutarties ir visų su ja susijusių dokumentų, pagrindžiančių Privataus subjekto reikalavimo teisę į </w:t>
      </w:r>
      <w:r>
        <w:t>Viešąjį</w:t>
      </w:r>
      <w:r w:rsidRPr="00270F5C">
        <w:t xml:space="preserve"> subjektą, notariškai patvirtintas kopijas. Bet kokios išlaidos, susijusios su šių dokumentų paruošimu ir perdavimu Finansuotojui, tenka Privačiam subjektui, nebent Privatus subjektas ir Finansuotojas susitaria kitaip.</w:t>
      </w:r>
    </w:p>
    <w:p w:rsidR="00282C65" w:rsidRPr="00270F5C" w:rsidRDefault="00282C65" w:rsidP="00282C65">
      <w:pPr>
        <w:pStyle w:val="paragrafai"/>
        <w:numPr>
          <w:ilvl w:val="1"/>
          <w:numId w:val="26"/>
        </w:numPr>
        <w:ind w:left="1440"/>
      </w:pPr>
      <w:r w:rsidRPr="00270F5C">
        <w:t xml:space="preserve">Privatus subjektas pareiškia ir garantuoja, kad pagal šį Susitarimą perleistos reikalavimo teisės yra galiojančios. Siekiant išvengti abejonių, Privatus subjektas negarantuoja ir neatsako (i) už </w:t>
      </w:r>
      <w:r>
        <w:t>Viešojo</w:t>
      </w:r>
      <w:r w:rsidRPr="00270F5C">
        <w:t xml:space="preserve"> subjekto įsipareigojimų pagal Sutartį neįvykdymą ar vengimą juos įvykdyti, (ii) bet kokį </w:t>
      </w:r>
      <w:r>
        <w:t>Viešojo</w:t>
      </w:r>
      <w:r w:rsidRPr="00270F5C">
        <w:t xml:space="preserve"> subjekto ar bet kurios trečiosios šalies užtikrinimą, garantiją ar pareiškimą, susijusį su Sutartimi, (iii)</w:t>
      </w:r>
      <w:r>
        <w:t xml:space="preserve"> </w:t>
      </w:r>
      <w:r w:rsidRPr="00270F5C">
        <w:t>Privataus subjekto ar bet kurios trečiosios šalies finansinę būklę ar kredito riziką arba (iv)</w:t>
      </w:r>
      <w:r>
        <w:t xml:space="preserve"> Viešojo</w:t>
      </w:r>
      <w:r w:rsidRPr="00270F5C">
        <w:t xml:space="preserve"> subjekto nuosavybės ar finansinės atskaitomybės patikrinimą, išskyrus tuos atvejus, jei paaiškės, kad šio Susitarimo sudarymo metu Privačiam subjektui buvo žinomos aplinkybės, dėl kurių </w:t>
      </w:r>
      <w:r w:rsidR="007D721C">
        <w:rPr>
          <w:lang w:eastAsia="lt-LT"/>
        </w:rPr>
        <w:t>Valdžios</w:t>
      </w:r>
      <w:r w:rsidR="007D721C" w:rsidRPr="00556C7F">
        <w:rPr>
          <w:lang w:eastAsia="lt-LT"/>
        </w:rPr>
        <w:t xml:space="preserve"> </w:t>
      </w:r>
      <w:r w:rsidRPr="00270F5C">
        <w:t>subjektas negalėtų įvykdyti savo įsipareigojimų Finansuotojui.</w:t>
      </w:r>
    </w:p>
    <w:p w:rsidR="00282C65" w:rsidRPr="00270F5C" w:rsidRDefault="00282C65" w:rsidP="00282C65">
      <w:pPr>
        <w:pStyle w:val="paragrafai"/>
        <w:numPr>
          <w:ilvl w:val="1"/>
          <w:numId w:val="26"/>
        </w:numPr>
        <w:ind w:left="1440"/>
      </w:pPr>
      <w:r w:rsidRPr="00270F5C">
        <w:t xml:space="preserve">Finansuotojas pareiškia ir patvirtina, kad jam visiškai žinoma </w:t>
      </w:r>
      <w:r>
        <w:t>Viešojo</w:t>
      </w:r>
      <w:r w:rsidRPr="00270F5C">
        <w:t xml:space="preserve"> subjekto ūkinė-finansinė būklė, turto, o taip pat visų kitų faktų ir aspektų visuma tokia apimtimi, kiek jo manymu reikalinga šio Susitarimo sudarymui ir įgyvendinimui ir kad jis, priimdamas sprendimus sudaryti šį Susitarimą ir jį sudarydamas, nesiremia kokiais nors Privataus subjekto ar jos atstovų pareiškimais ar patvirtinimais, nepateiktais šiame Susitarime.</w:t>
      </w:r>
    </w:p>
    <w:p w:rsidR="00282C65" w:rsidRPr="00270F5C" w:rsidRDefault="00282C65" w:rsidP="00282C65">
      <w:pPr>
        <w:pStyle w:val="paragrafai"/>
        <w:numPr>
          <w:ilvl w:val="1"/>
          <w:numId w:val="26"/>
        </w:numPr>
        <w:ind w:left="1440"/>
      </w:pPr>
      <w:r w:rsidRPr="00270F5C">
        <w:t>Nuo reikalavimo teisių pagal šį Susitarimą perleidimo momento, Finansuotojas yra visiškai atsakingas už tinkamą reikalavimo teisių perleidimo įforminimą, jų įgyvendinimą ir / arba priverstinį vykdymą.</w:t>
      </w:r>
    </w:p>
    <w:p w:rsidR="00282C65" w:rsidRPr="00270F5C" w:rsidRDefault="00282C65" w:rsidP="00282C65">
      <w:pPr>
        <w:pStyle w:val="Heading2"/>
        <w:numPr>
          <w:ilvl w:val="0"/>
          <w:numId w:val="26"/>
        </w:numPr>
      </w:pPr>
      <w:bookmarkStart w:id="1225" w:name="_Toc498408312"/>
      <w:bookmarkStart w:id="1226" w:name="_Toc500332102"/>
      <w:bookmarkStart w:id="1227" w:name="_Toc502211442"/>
      <w:bookmarkStart w:id="1228" w:name="_Toc20813629"/>
      <w:bookmarkStart w:id="1229" w:name="_Toc286329150"/>
      <w:bookmarkEnd w:id="1224"/>
      <w:r>
        <w:t>P</w:t>
      </w:r>
      <w:r w:rsidRPr="00270F5C">
        <w:t>areiškimai ir patvirtinimai</w:t>
      </w:r>
      <w:bookmarkEnd w:id="1225"/>
      <w:bookmarkEnd w:id="1226"/>
      <w:bookmarkEnd w:id="1227"/>
      <w:bookmarkEnd w:id="1228"/>
    </w:p>
    <w:p w:rsidR="00282C65" w:rsidRPr="001D23AB" w:rsidRDefault="00282C65" w:rsidP="00282C65">
      <w:pPr>
        <w:pStyle w:val="paragrafai"/>
        <w:numPr>
          <w:ilvl w:val="1"/>
          <w:numId w:val="26"/>
        </w:numPr>
        <w:ind w:left="1440"/>
      </w:pPr>
      <w:r w:rsidRPr="001D23AB">
        <w:t xml:space="preserve">Pasirašydami šį Susitarimą, Finansuotojas ir Privatus subjektas patvirtina, kad jei Privataus subjekto akcijos bus įkeistos Finansuotojui, akcijų įkeitimo lakšte bus numatyta, kad vykdant išieškojimą iš akcijų, jos bus perduodamos Finansuotojo nuosavybėn, o vykdant bet kokius </w:t>
      </w:r>
      <w:r w:rsidRPr="001D23AB">
        <w:lastRenderedPageBreak/>
        <w:t xml:space="preserve">šio Susitarimo </w:t>
      </w:r>
      <w:r>
        <w:fldChar w:fldCharType="begin"/>
      </w:r>
      <w:r>
        <w:instrText xml:space="preserve"> REF _Ref309215352 \r \h </w:instrText>
      </w:r>
      <w:r>
        <w:fldChar w:fldCharType="separate"/>
      </w:r>
      <w:r w:rsidR="00D12A5E">
        <w:t>7</w:t>
      </w:r>
      <w:r>
        <w:fldChar w:fldCharType="end"/>
      </w:r>
      <w:r>
        <w:t> punkte</w:t>
      </w:r>
      <w:r w:rsidRPr="001D23AB">
        <w:t xml:space="preserve"> numatytus veiksmus tai atitiks Sutartyje išieškojimui iš Privatus subjekto akcijų taikomas sąlygas. Finansuotojas, pasirašydamas šį Susitarimą, pateikia besąlyginį ir neatšaukiamą patvirtinimą, kad iš anksto informuos </w:t>
      </w:r>
      <w:r>
        <w:t>Viešąjį</w:t>
      </w:r>
      <w:r w:rsidRPr="001D23AB">
        <w:t xml:space="preserve"> subjektą apie numatomą išieškojimą iš Privataus subjekto akcijų. Išankstinis raštiškas Finansuotojo pranešimas </w:t>
      </w:r>
      <w:r>
        <w:t>Viešajam</w:t>
      </w:r>
      <w:r w:rsidRPr="001D23AB">
        <w:t xml:space="preserve"> subjektui turi būti pateiktas ne vėliau kaip prieš </w:t>
      </w:r>
      <w:r w:rsidRPr="000120ED">
        <w:t xml:space="preserve">30 (trisdešimt) </w:t>
      </w:r>
      <w:r w:rsidRPr="001D23AB">
        <w:t>dienų iki numatomo išieškojimo, nurodant Privataus subjekto įsiskolinimo Finansuotojui dydį.</w:t>
      </w:r>
    </w:p>
    <w:p w:rsidR="00282C65" w:rsidRDefault="00282C65" w:rsidP="00282C65">
      <w:pPr>
        <w:pStyle w:val="paragrafai"/>
        <w:numPr>
          <w:ilvl w:val="1"/>
          <w:numId w:val="26"/>
        </w:numPr>
        <w:ind w:left="1440"/>
      </w:pPr>
      <w:r w:rsidRPr="00270F5C">
        <w:t xml:space="preserve">Finansuotojas, </w:t>
      </w:r>
      <w:r w:rsidRPr="00D433E8">
        <w:t xml:space="preserve">pasirašydamas šį Susitarimą, pareiškia ir patvirtina, kad neprieštarauja </w:t>
      </w:r>
      <w:r>
        <w:t>Viešojo</w:t>
      </w:r>
      <w:r w:rsidRPr="00D433E8">
        <w:t xml:space="preserve"> subjekto laikino Privataus subjekto įsipareigojimų vykdymo perėmimo galimybei</w:t>
      </w:r>
      <w:r w:rsidRPr="00270F5C">
        <w:t xml:space="preserve">, kuri numatyta Sutartyje ir </w:t>
      </w:r>
      <w:r>
        <w:t xml:space="preserve">tokiu atveju </w:t>
      </w:r>
      <w:r w:rsidRPr="00270F5C">
        <w:t>nepasinaudos Įs</w:t>
      </w:r>
      <w:r>
        <w:t>tojimo</w:t>
      </w:r>
      <w:r w:rsidRPr="00270F5C">
        <w:t xml:space="preserve"> galimybe</w:t>
      </w:r>
      <w:r>
        <w:t xml:space="preserve"> tol, kol nesibaigs Viešojo subjekto perimtų iš Privataus subjekto įsipareigojimų pagal Sutartį vykdymo terminas</w:t>
      </w:r>
      <w:r w:rsidRPr="00270F5C">
        <w:t>.</w:t>
      </w:r>
    </w:p>
    <w:p w:rsidR="00282C65" w:rsidRPr="00270F5C" w:rsidRDefault="007D721C" w:rsidP="00282C65">
      <w:pPr>
        <w:pStyle w:val="paragrafai"/>
        <w:numPr>
          <w:ilvl w:val="1"/>
          <w:numId w:val="26"/>
        </w:numPr>
        <w:ind w:left="1440"/>
      </w:pPr>
      <w:r>
        <w:rPr>
          <w:lang w:eastAsia="lt-LT"/>
        </w:rPr>
        <w:t>Valdžios</w:t>
      </w:r>
      <w:r w:rsidRPr="00556C7F">
        <w:rPr>
          <w:lang w:eastAsia="lt-LT"/>
        </w:rPr>
        <w:t xml:space="preserve"> </w:t>
      </w:r>
      <w:r w:rsidR="00282C65">
        <w:t xml:space="preserve">subjektas patvirtina, kad jis Privataus subjekto sąskaita atliks bet kuriuos veiksmus, kurie gali būti reikalingi siekiant užtikrinti, kad būtų įvykdyti Susitarime numatyti veiksmai, tai yra, bet kokia Novacija (Susitarimo </w:t>
      </w:r>
      <w:r w:rsidR="00282C65">
        <w:fldChar w:fldCharType="begin"/>
      </w:r>
      <w:r w:rsidR="00282C65">
        <w:instrText xml:space="preserve"> REF _Ref309215352 \r \h </w:instrText>
      </w:r>
      <w:r w:rsidR="00282C65">
        <w:fldChar w:fldCharType="separate"/>
      </w:r>
      <w:r w:rsidR="00D12A5E">
        <w:t>7</w:t>
      </w:r>
      <w:r w:rsidR="00282C65">
        <w:fldChar w:fldCharType="end"/>
      </w:r>
      <w:r w:rsidR="00282C65">
        <w:t xml:space="preserve"> punktas), teisių ir pareigų perdavimas Įgaliotiniui „Step-in“ (Susitarimo </w:t>
      </w:r>
      <w:r w:rsidR="00282C65">
        <w:fldChar w:fldCharType="begin"/>
      </w:r>
      <w:r w:rsidR="00282C65">
        <w:instrText xml:space="preserve"> REF _Ref297654855 \r \h </w:instrText>
      </w:r>
      <w:r w:rsidR="00282C65">
        <w:fldChar w:fldCharType="separate"/>
      </w:r>
      <w:r w:rsidR="00D12A5E">
        <w:t>4.5</w:t>
      </w:r>
      <w:r w:rsidR="00282C65">
        <w:fldChar w:fldCharType="end"/>
      </w:r>
      <w:r w:rsidR="00282C65">
        <w:t xml:space="preserve"> punktas), pasitraukimas „Step-out“ (Susitarimo </w:t>
      </w:r>
      <w:r w:rsidR="00282C65">
        <w:fldChar w:fldCharType="begin"/>
      </w:r>
      <w:r w:rsidR="00282C65">
        <w:instrText xml:space="preserve"> REF _Ref290302893 \r \h </w:instrText>
      </w:r>
      <w:r w:rsidR="00282C65">
        <w:fldChar w:fldCharType="separate"/>
      </w:r>
      <w:r w:rsidR="00D12A5E">
        <w:t>6</w:t>
      </w:r>
      <w:r w:rsidR="00282C65">
        <w:fldChar w:fldCharType="end"/>
      </w:r>
      <w:r w:rsidR="00282C65">
        <w:t xml:space="preserve"> punktas), įskaitant pasirašyti bet kokius perleidimo dokumentus, pateikti bet kokius pranešimus, įspėjimus atliekant registracijas ir pan., kurių kiekvienu atveju gali reikalauti Finansuotojas, Įgaliotinis ar Privatus subjektas.</w:t>
      </w:r>
    </w:p>
    <w:p w:rsidR="00282C65" w:rsidRPr="00270F5C" w:rsidRDefault="00282C65" w:rsidP="00282C65">
      <w:pPr>
        <w:pStyle w:val="paragrafai"/>
        <w:numPr>
          <w:ilvl w:val="0"/>
          <w:numId w:val="0"/>
        </w:numPr>
      </w:pPr>
    </w:p>
    <w:p w:rsidR="00282C65" w:rsidRPr="00270F5C" w:rsidRDefault="00282C65" w:rsidP="00282C65">
      <w:pPr>
        <w:pStyle w:val="Heading2"/>
        <w:numPr>
          <w:ilvl w:val="0"/>
          <w:numId w:val="26"/>
        </w:numPr>
      </w:pPr>
      <w:bookmarkStart w:id="1230" w:name="_Toc498408313"/>
      <w:bookmarkStart w:id="1231" w:name="_Toc500332103"/>
      <w:bookmarkStart w:id="1232" w:name="_Toc502211443"/>
      <w:bookmarkStart w:id="1233" w:name="_Toc20813630"/>
      <w:r w:rsidRPr="00270F5C">
        <w:t>Pranešimai</w:t>
      </w:r>
      <w:bookmarkEnd w:id="1229"/>
      <w:bookmarkEnd w:id="1230"/>
      <w:bookmarkEnd w:id="1231"/>
      <w:bookmarkEnd w:id="1232"/>
      <w:bookmarkEnd w:id="1233"/>
    </w:p>
    <w:p w:rsidR="00282C65" w:rsidRPr="00BA1890" w:rsidRDefault="00282C65" w:rsidP="00282C65">
      <w:pPr>
        <w:pStyle w:val="paragrafai"/>
        <w:numPr>
          <w:ilvl w:val="1"/>
          <w:numId w:val="26"/>
        </w:numPr>
        <w:ind w:left="1440"/>
      </w:pPr>
      <w:r w:rsidRPr="00270F5C">
        <w:t xml:space="preserve">Tam, kad būtų laikomi tinkamai įteiktais ir sukeltų numatytas pasekmes, su Susitarimu susiję pranešimai turi būti sudaromi raštu, </w:t>
      </w:r>
      <w:r w:rsidRPr="000120ED">
        <w:t xml:space="preserve">lietuvių kalba </w:t>
      </w:r>
      <w:r w:rsidRPr="00270F5C">
        <w:t>(arba į ją išversti, vertimą patvirtint</w:t>
      </w:r>
      <w:r>
        <w:t>ą</w:t>
      </w:r>
      <w:r w:rsidRPr="00270F5C">
        <w:t xml:space="preserve"> </w:t>
      </w:r>
      <w:r w:rsidRPr="00BA1890">
        <w:t>vertėjo parašu ir antspaudu) ir:</w:t>
      </w:r>
    </w:p>
    <w:p w:rsidR="00282C65" w:rsidRPr="00BA1890" w:rsidRDefault="00282C65" w:rsidP="00282C65">
      <w:pPr>
        <w:pStyle w:val="paragrafesraas0"/>
        <w:numPr>
          <w:ilvl w:val="2"/>
          <w:numId w:val="26"/>
        </w:numPr>
        <w:ind w:left="1440"/>
        <w:rPr>
          <w:sz w:val="22"/>
        </w:rPr>
      </w:pPr>
      <w:r w:rsidRPr="00BA1890">
        <w:rPr>
          <w:sz w:val="22"/>
        </w:rPr>
        <w:t>įteikiami pasirašytinai, arba</w:t>
      </w:r>
    </w:p>
    <w:p w:rsidR="00282C65" w:rsidRPr="00BA1890" w:rsidRDefault="00282C65" w:rsidP="00282C65">
      <w:pPr>
        <w:pStyle w:val="paragrafesraas0"/>
        <w:numPr>
          <w:ilvl w:val="2"/>
          <w:numId w:val="26"/>
        </w:numPr>
        <w:ind w:left="1440"/>
        <w:rPr>
          <w:sz w:val="22"/>
        </w:rPr>
      </w:pPr>
      <w:r w:rsidRPr="00BA1890">
        <w:rPr>
          <w:sz w:val="22"/>
        </w:rPr>
        <w:t>siunčiami iš anksto apmokėtu registruotu paštu, arba</w:t>
      </w:r>
    </w:p>
    <w:p w:rsidR="00282C65" w:rsidRPr="00BA1890" w:rsidRDefault="00282C65" w:rsidP="00282C65">
      <w:pPr>
        <w:pStyle w:val="paragrafesraas0"/>
        <w:numPr>
          <w:ilvl w:val="2"/>
          <w:numId w:val="26"/>
        </w:numPr>
        <w:ind w:left="1440"/>
        <w:rPr>
          <w:sz w:val="22"/>
        </w:rPr>
      </w:pPr>
      <w:r w:rsidRPr="00BA1890">
        <w:rPr>
          <w:sz w:val="22"/>
        </w:rPr>
        <w:t>siunčiami kurjeriu, arba</w:t>
      </w:r>
    </w:p>
    <w:p w:rsidR="00282C65" w:rsidRPr="00BA1890" w:rsidRDefault="00282C65" w:rsidP="00282C65">
      <w:pPr>
        <w:pStyle w:val="paragrafesraas0"/>
        <w:numPr>
          <w:ilvl w:val="2"/>
          <w:numId w:val="26"/>
        </w:numPr>
        <w:ind w:left="1440"/>
        <w:rPr>
          <w:sz w:val="22"/>
        </w:rPr>
      </w:pPr>
      <w:r w:rsidRPr="00BA1890">
        <w:rPr>
          <w:sz w:val="22"/>
        </w:rPr>
        <w:t xml:space="preserve">siunčiami </w:t>
      </w:r>
      <w:r w:rsidR="0003132E">
        <w:rPr>
          <w:sz w:val="22"/>
        </w:rPr>
        <w:t>elektroniniu paštu</w:t>
      </w:r>
      <w:r w:rsidRPr="00BA1890">
        <w:rPr>
          <w:sz w:val="22"/>
        </w:rPr>
        <w:t>.</w:t>
      </w:r>
    </w:p>
    <w:p w:rsidR="00282C65" w:rsidRPr="00270F5C" w:rsidRDefault="00282C65" w:rsidP="00282C65">
      <w:pPr>
        <w:pStyle w:val="paragrafai"/>
        <w:numPr>
          <w:ilvl w:val="1"/>
          <w:numId w:val="26"/>
        </w:numPr>
        <w:ind w:left="1440"/>
      </w:pPr>
      <w:r w:rsidRPr="00270F5C">
        <w:t>Visi su Susitarimu susiję pranešimai turi būti siunčiami Šalims šiais adresais:</w:t>
      </w:r>
    </w:p>
    <w:tbl>
      <w:tblPr>
        <w:tblW w:w="0" w:type="auto"/>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4503"/>
        <w:gridCol w:w="4783"/>
      </w:tblGrid>
      <w:tr w:rsidR="00282C65" w:rsidRPr="00D31F06" w:rsidTr="00681FA0">
        <w:tc>
          <w:tcPr>
            <w:tcW w:w="4503" w:type="dxa"/>
            <w:shd w:val="clear" w:color="auto" w:fill="C0504D"/>
          </w:tcPr>
          <w:p w:rsidR="00282C65" w:rsidRPr="00D31F06" w:rsidRDefault="00282C65" w:rsidP="00681FA0">
            <w:pPr>
              <w:pStyle w:val="Sutartis3lygis"/>
              <w:spacing w:line="23" w:lineRule="atLeast"/>
              <w:ind w:firstLine="0"/>
              <w:rPr>
                <w:b/>
                <w:bCs/>
                <w:color w:val="FFFFFF"/>
              </w:rPr>
            </w:pPr>
            <w:r w:rsidRPr="00D31F06">
              <w:rPr>
                <w:b/>
                <w:color w:val="FFFFFF"/>
              </w:rPr>
              <w:t>Šalis</w:t>
            </w:r>
          </w:p>
        </w:tc>
        <w:tc>
          <w:tcPr>
            <w:tcW w:w="4783" w:type="dxa"/>
            <w:shd w:val="clear" w:color="auto" w:fill="C0504D"/>
          </w:tcPr>
          <w:p w:rsidR="00282C65" w:rsidRPr="00D31F06" w:rsidRDefault="00282C65" w:rsidP="00681FA0">
            <w:pPr>
              <w:pStyle w:val="Sutartis3lygis"/>
              <w:spacing w:line="23" w:lineRule="atLeast"/>
              <w:ind w:firstLine="0"/>
              <w:rPr>
                <w:b/>
                <w:bCs/>
                <w:color w:val="FFFFFF"/>
                <w:lang w:eastAsia="en-GB"/>
              </w:rPr>
            </w:pPr>
            <w:r w:rsidRPr="00D31F06">
              <w:rPr>
                <w:b/>
                <w:color w:val="FFFFFF"/>
              </w:rPr>
              <w:t>Kontaktiniai duomenys</w:t>
            </w:r>
          </w:p>
        </w:tc>
      </w:tr>
      <w:tr w:rsidR="00282C65" w:rsidRPr="00D31F06" w:rsidTr="00681FA0">
        <w:tc>
          <w:tcPr>
            <w:tcW w:w="4503" w:type="dxa"/>
            <w:tcBorders>
              <w:top w:val="single" w:sz="8" w:space="0" w:color="C0504D"/>
              <w:left w:val="single" w:sz="8" w:space="0" w:color="C0504D"/>
              <w:bottom w:val="single" w:sz="8" w:space="0" w:color="C0504D"/>
            </w:tcBorders>
            <w:shd w:val="clear" w:color="auto" w:fill="auto"/>
          </w:tcPr>
          <w:p w:rsidR="00282C65" w:rsidRPr="002D42D8" w:rsidRDefault="00282C65" w:rsidP="00C267A3">
            <w:pPr>
              <w:shd w:val="clear" w:color="auto" w:fill="FFFFFF"/>
              <w:tabs>
                <w:tab w:val="left" w:pos="5777"/>
              </w:tabs>
              <w:spacing w:after="120" w:line="23" w:lineRule="atLeast"/>
              <w:ind w:left="720"/>
              <w:rPr>
                <w:color w:val="000000"/>
                <w:sz w:val="22"/>
                <w:lang w:eastAsia="en-GB"/>
              </w:rPr>
            </w:pPr>
            <w:r w:rsidRPr="002D42D8">
              <w:rPr>
                <w:b/>
                <w:color w:val="FF0000"/>
                <w:sz w:val="22"/>
              </w:rPr>
              <w:t>[</w:t>
            </w:r>
            <w:r w:rsidR="00C267A3">
              <w:rPr>
                <w:b/>
                <w:i/>
                <w:color w:val="FF0000"/>
                <w:sz w:val="22"/>
              </w:rPr>
              <w:t>Viešajam</w:t>
            </w:r>
            <w:r>
              <w:rPr>
                <w:b/>
                <w:i/>
                <w:color w:val="FF0000"/>
                <w:sz w:val="22"/>
              </w:rPr>
              <w:t xml:space="preserve"> subjektui</w:t>
            </w:r>
            <w:r w:rsidRPr="002D42D8">
              <w:rPr>
                <w:b/>
                <w:color w:val="FF0000"/>
                <w:sz w:val="22"/>
              </w:rPr>
              <w:t>]</w:t>
            </w:r>
          </w:p>
        </w:tc>
        <w:tc>
          <w:tcPr>
            <w:tcW w:w="4783" w:type="dxa"/>
            <w:tcBorders>
              <w:top w:val="single" w:sz="8" w:space="0" w:color="C0504D"/>
              <w:bottom w:val="single" w:sz="8" w:space="0" w:color="C0504D"/>
              <w:right w:val="single" w:sz="8" w:space="0" w:color="C0504D"/>
            </w:tcBorders>
            <w:shd w:val="clear" w:color="auto" w:fill="auto"/>
          </w:tcPr>
          <w:p w:rsidR="00282C65" w:rsidRPr="002D42D8" w:rsidRDefault="00282C65" w:rsidP="00681FA0">
            <w:pPr>
              <w:shd w:val="clear" w:color="auto" w:fill="FFFFFF"/>
              <w:tabs>
                <w:tab w:val="left" w:pos="5777"/>
              </w:tabs>
              <w:spacing w:after="120" w:line="23" w:lineRule="atLeast"/>
              <w:ind w:left="720"/>
              <w:rPr>
                <w:rFonts w:eastAsia="Times New Roman"/>
                <w:b/>
                <w:bCs/>
                <w:color w:val="FF0000"/>
                <w:w w:val="101"/>
                <w:sz w:val="22"/>
              </w:rPr>
            </w:pPr>
            <w:r w:rsidRPr="002D42D8">
              <w:rPr>
                <w:b/>
                <w:bCs/>
                <w:color w:val="000000"/>
                <w:sz w:val="22"/>
              </w:rPr>
              <w:t xml:space="preserve">Kam: </w:t>
            </w:r>
            <w:r w:rsidRPr="002D42D8">
              <w:rPr>
                <w:b/>
                <w:color w:val="FF0000"/>
                <w:sz w:val="22"/>
              </w:rPr>
              <w:t>[</w:t>
            </w:r>
            <w:r w:rsidRPr="002D42D8">
              <w:rPr>
                <w:b/>
                <w:i/>
                <w:color w:val="FF0000"/>
                <w:sz w:val="22"/>
              </w:rPr>
              <w:t>atsakingo asmens vardas, pavardė</w:t>
            </w:r>
            <w:r w:rsidRPr="002D42D8">
              <w:rPr>
                <w:b/>
                <w:color w:val="FF0000"/>
                <w:sz w:val="22"/>
              </w:rPr>
              <w:t>]</w:t>
            </w:r>
          </w:p>
          <w:p w:rsidR="00282C65" w:rsidRPr="002D42D8" w:rsidRDefault="00282C65" w:rsidP="00681FA0">
            <w:pPr>
              <w:shd w:val="clear" w:color="auto" w:fill="FFFFFF"/>
              <w:tabs>
                <w:tab w:val="left" w:pos="5777"/>
              </w:tabs>
              <w:spacing w:after="120" w:line="23" w:lineRule="atLeast"/>
              <w:ind w:left="720"/>
              <w:rPr>
                <w:rFonts w:eastAsia="Times New Roman"/>
                <w:b/>
                <w:bCs/>
                <w:color w:val="FF0000"/>
                <w:w w:val="101"/>
                <w:sz w:val="22"/>
              </w:rPr>
            </w:pPr>
            <w:r w:rsidRPr="002D42D8">
              <w:rPr>
                <w:b/>
                <w:bCs/>
                <w:color w:val="000000"/>
                <w:sz w:val="22"/>
              </w:rPr>
              <w:t xml:space="preserve">Adresas: </w:t>
            </w:r>
            <w:r w:rsidRPr="002D42D8">
              <w:rPr>
                <w:b/>
                <w:color w:val="FF0000"/>
                <w:sz w:val="22"/>
              </w:rPr>
              <w:t>[</w:t>
            </w:r>
            <w:r w:rsidRPr="002D42D8">
              <w:rPr>
                <w:b/>
                <w:i/>
                <w:color w:val="FF0000"/>
                <w:sz w:val="22"/>
              </w:rPr>
              <w:t>adresas</w:t>
            </w:r>
            <w:r w:rsidRPr="002D42D8">
              <w:rPr>
                <w:b/>
                <w:color w:val="FF0000"/>
                <w:sz w:val="22"/>
              </w:rPr>
              <w:t>]</w:t>
            </w:r>
          </w:p>
          <w:p w:rsidR="00282C65" w:rsidRPr="002D42D8" w:rsidRDefault="0003132E" w:rsidP="0003132E">
            <w:pPr>
              <w:shd w:val="clear" w:color="auto" w:fill="FFFFFF"/>
              <w:tabs>
                <w:tab w:val="left" w:pos="5777"/>
              </w:tabs>
              <w:spacing w:after="120" w:line="23" w:lineRule="atLeast"/>
              <w:ind w:left="720"/>
              <w:rPr>
                <w:rFonts w:eastAsia="Times New Roman"/>
                <w:b/>
                <w:bCs/>
                <w:color w:val="000000"/>
                <w:w w:val="101"/>
                <w:sz w:val="22"/>
              </w:rPr>
            </w:pPr>
            <w:r>
              <w:rPr>
                <w:b/>
                <w:bCs/>
                <w:color w:val="000000"/>
                <w:sz w:val="22"/>
              </w:rPr>
              <w:t>El. pašto adresas</w:t>
            </w:r>
            <w:r w:rsidR="00282C65" w:rsidRPr="002D42D8">
              <w:rPr>
                <w:b/>
                <w:bCs/>
                <w:color w:val="000000"/>
                <w:sz w:val="22"/>
              </w:rPr>
              <w:t xml:space="preserve">: </w:t>
            </w:r>
          </w:p>
        </w:tc>
      </w:tr>
      <w:tr w:rsidR="00282C65" w:rsidRPr="00D31F06" w:rsidTr="00681FA0">
        <w:tc>
          <w:tcPr>
            <w:tcW w:w="4503" w:type="dxa"/>
            <w:tcBorders>
              <w:top w:val="single" w:sz="8" w:space="0" w:color="C0504D"/>
              <w:bottom w:val="single" w:sz="8" w:space="0" w:color="C0504D"/>
            </w:tcBorders>
            <w:shd w:val="clear" w:color="auto" w:fill="auto"/>
          </w:tcPr>
          <w:p w:rsidR="00282C65" w:rsidRPr="002D42D8" w:rsidRDefault="00282C65" w:rsidP="00681FA0">
            <w:pPr>
              <w:shd w:val="clear" w:color="auto" w:fill="FFFFFF"/>
              <w:tabs>
                <w:tab w:val="left" w:pos="5777"/>
              </w:tabs>
              <w:spacing w:after="120" w:line="23" w:lineRule="atLeast"/>
              <w:ind w:left="720"/>
              <w:rPr>
                <w:rFonts w:eastAsia="Times New Roman"/>
                <w:b/>
                <w:bCs/>
                <w:color w:val="000000"/>
                <w:w w:val="101"/>
                <w:sz w:val="22"/>
              </w:rPr>
            </w:pPr>
            <w:r w:rsidRPr="002D42D8">
              <w:rPr>
                <w:b/>
                <w:color w:val="FF0000"/>
                <w:sz w:val="22"/>
              </w:rPr>
              <w:t>[</w:t>
            </w:r>
            <w:r w:rsidRPr="002D42D8">
              <w:rPr>
                <w:b/>
                <w:i/>
                <w:color w:val="FF0000"/>
                <w:sz w:val="22"/>
              </w:rPr>
              <w:t>Finansuotojui</w:t>
            </w:r>
            <w:r w:rsidRPr="002D42D8">
              <w:rPr>
                <w:b/>
                <w:color w:val="FF0000"/>
                <w:sz w:val="22"/>
              </w:rPr>
              <w:t>]</w:t>
            </w:r>
          </w:p>
        </w:tc>
        <w:tc>
          <w:tcPr>
            <w:tcW w:w="4783" w:type="dxa"/>
            <w:tcBorders>
              <w:top w:val="single" w:sz="8" w:space="0" w:color="C0504D"/>
              <w:bottom w:val="single" w:sz="8" w:space="0" w:color="C0504D"/>
            </w:tcBorders>
            <w:shd w:val="clear" w:color="auto" w:fill="auto"/>
          </w:tcPr>
          <w:p w:rsidR="00282C65" w:rsidRPr="002D42D8" w:rsidRDefault="00282C65" w:rsidP="00681FA0">
            <w:pPr>
              <w:shd w:val="clear" w:color="auto" w:fill="FFFFFF"/>
              <w:tabs>
                <w:tab w:val="left" w:pos="5777"/>
              </w:tabs>
              <w:spacing w:after="120" w:line="23" w:lineRule="atLeast"/>
              <w:ind w:left="720"/>
              <w:rPr>
                <w:rFonts w:eastAsia="Times New Roman"/>
                <w:b/>
                <w:bCs/>
                <w:color w:val="FF0000"/>
                <w:w w:val="101"/>
                <w:sz w:val="22"/>
              </w:rPr>
            </w:pPr>
            <w:r w:rsidRPr="002D42D8">
              <w:rPr>
                <w:b/>
                <w:bCs/>
                <w:color w:val="000000"/>
                <w:sz w:val="22"/>
              </w:rPr>
              <w:t xml:space="preserve">Kam: </w:t>
            </w:r>
            <w:r w:rsidRPr="002D42D8">
              <w:rPr>
                <w:b/>
                <w:color w:val="FF0000"/>
                <w:sz w:val="22"/>
              </w:rPr>
              <w:t>[</w:t>
            </w:r>
            <w:r w:rsidRPr="002D42D8">
              <w:rPr>
                <w:b/>
                <w:i/>
                <w:color w:val="FF0000"/>
                <w:sz w:val="22"/>
              </w:rPr>
              <w:t>atsakingo asmens vardas,</w:t>
            </w:r>
            <w:r w:rsidRPr="002D42D8">
              <w:rPr>
                <w:b/>
                <w:bCs/>
                <w:i/>
                <w:color w:val="FF0000"/>
                <w:sz w:val="22"/>
              </w:rPr>
              <w:t xml:space="preserve"> </w:t>
            </w:r>
            <w:r w:rsidRPr="002D42D8">
              <w:rPr>
                <w:b/>
                <w:i/>
                <w:color w:val="FF0000"/>
                <w:sz w:val="22"/>
              </w:rPr>
              <w:t>pavardė</w:t>
            </w:r>
            <w:r w:rsidRPr="002D42D8">
              <w:rPr>
                <w:b/>
                <w:color w:val="FF0000"/>
                <w:sz w:val="22"/>
              </w:rPr>
              <w:t>]</w:t>
            </w:r>
          </w:p>
          <w:p w:rsidR="00282C65" w:rsidRPr="002D42D8" w:rsidRDefault="00282C65" w:rsidP="00681FA0">
            <w:pPr>
              <w:shd w:val="clear" w:color="auto" w:fill="FFFFFF"/>
              <w:tabs>
                <w:tab w:val="left" w:pos="5777"/>
              </w:tabs>
              <w:spacing w:after="120" w:line="23" w:lineRule="atLeast"/>
              <w:ind w:left="720"/>
              <w:rPr>
                <w:rFonts w:eastAsia="Times New Roman"/>
                <w:b/>
                <w:bCs/>
                <w:color w:val="FF0000"/>
                <w:w w:val="101"/>
                <w:sz w:val="22"/>
              </w:rPr>
            </w:pPr>
            <w:r w:rsidRPr="002D42D8">
              <w:rPr>
                <w:b/>
                <w:bCs/>
                <w:color w:val="000000"/>
                <w:sz w:val="22"/>
              </w:rPr>
              <w:t xml:space="preserve">Adresas: </w:t>
            </w:r>
            <w:r w:rsidRPr="002D42D8">
              <w:rPr>
                <w:b/>
                <w:color w:val="FF0000"/>
                <w:sz w:val="22"/>
              </w:rPr>
              <w:t>[</w:t>
            </w:r>
            <w:r w:rsidRPr="002D42D8">
              <w:rPr>
                <w:b/>
                <w:i/>
                <w:color w:val="FF0000"/>
                <w:sz w:val="22"/>
              </w:rPr>
              <w:t>adresas</w:t>
            </w:r>
            <w:r w:rsidRPr="002D42D8">
              <w:rPr>
                <w:b/>
                <w:color w:val="FF0000"/>
                <w:sz w:val="22"/>
              </w:rPr>
              <w:t>]</w:t>
            </w:r>
          </w:p>
          <w:p w:rsidR="00282C65" w:rsidRPr="002D42D8" w:rsidRDefault="0003132E" w:rsidP="0003132E">
            <w:pPr>
              <w:shd w:val="clear" w:color="auto" w:fill="FFFFFF"/>
              <w:tabs>
                <w:tab w:val="left" w:pos="5777"/>
              </w:tabs>
              <w:spacing w:after="120" w:line="23" w:lineRule="atLeast"/>
              <w:ind w:left="720"/>
              <w:rPr>
                <w:rFonts w:eastAsia="Times New Roman"/>
                <w:b/>
                <w:bCs/>
                <w:color w:val="000000"/>
                <w:w w:val="101"/>
                <w:sz w:val="22"/>
              </w:rPr>
            </w:pPr>
            <w:r>
              <w:rPr>
                <w:b/>
                <w:bCs/>
                <w:color w:val="000000"/>
                <w:sz w:val="22"/>
              </w:rPr>
              <w:t>El. pašto adresas</w:t>
            </w:r>
            <w:r w:rsidR="00282C65" w:rsidRPr="002D42D8">
              <w:rPr>
                <w:b/>
                <w:bCs/>
                <w:color w:val="000000"/>
                <w:sz w:val="22"/>
              </w:rPr>
              <w:t xml:space="preserve">: </w:t>
            </w:r>
          </w:p>
        </w:tc>
      </w:tr>
      <w:tr w:rsidR="00282C65" w:rsidRPr="00D31F06" w:rsidTr="00681FA0">
        <w:tc>
          <w:tcPr>
            <w:tcW w:w="4503" w:type="dxa"/>
            <w:tcBorders>
              <w:top w:val="single" w:sz="8" w:space="0" w:color="C0504D"/>
              <w:left w:val="single" w:sz="8" w:space="0" w:color="C0504D"/>
              <w:bottom w:val="single" w:sz="8" w:space="0" w:color="C0504D"/>
            </w:tcBorders>
            <w:shd w:val="clear" w:color="auto" w:fill="auto"/>
          </w:tcPr>
          <w:p w:rsidR="00282C65" w:rsidRPr="00DA3AAE" w:rsidRDefault="00282C65" w:rsidP="00681FA0">
            <w:pPr>
              <w:shd w:val="clear" w:color="auto" w:fill="FFFFFF"/>
              <w:tabs>
                <w:tab w:val="left" w:pos="5777"/>
              </w:tabs>
              <w:spacing w:after="120" w:line="23" w:lineRule="atLeast"/>
              <w:ind w:left="720"/>
              <w:rPr>
                <w:b/>
                <w:i/>
                <w:w w:val="101"/>
                <w:sz w:val="22"/>
              </w:rPr>
            </w:pPr>
            <w:r w:rsidRPr="00DA3AAE">
              <w:rPr>
                <w:b/>
                <w:i/>
                <w:w w:val="101"/>
                <w:sz w:val="22"/>
              </w:rPr>
              <w:t>[Privačiam subjektui]</w:t>
            </w:r>
          </w:p>
          <w:p w:rsidR="00282C65" w:rsidRPr="00D31F06" w:rsidRDefault="00282C65" w:rsidP="00681FA0">
            <w:pPr>
              <w:shd w:val="clear" w:color="auto" w:fill="FFFFFF"/>
              <w:tabs>
                <w:tab w:val="left" w:pos="5777"/>
              </w:tabs>
              <w:spacing w:after="120" w:line="23" w:lineRule="atLeast"/>
              <w:ind w:left="720"/>
              <w:rPr>
                <w:rFonts w:eastAsia="Times New Roman"/>
                <w:b/>
                <w:bCs/>
                <w:color w:val="000000"/>
                <w:w w:val="101"/>
                <w:sz w:val="22"/>
              </w:rPr>
            </w:pPr>
          </w:p>
        </w:tc>
        <w:tc>
          <w:tcPr>
            <w:tcW w:w="4783" w:type="dxa"/>
            <w:tcBorders>
              <w:top w:val="single" w:sz="8" w:space="0" w:color="C0504D"/>
              <w:bottom w:val="single" w:sz="8" w:space="0" w:color="C0504D"/>
              <w:right w:val="single" w:sz="8" w:space="0" w:color="C0504D"/>
            </w:tcBorders>
            <w:shd w:val="clear" w:color="auto" w:fill="auto"/>
          </w:tcPr>
          <w:p w:rsidR="00282C65" w:rsidRPr="00D31F06" w:rsidRDefault="00282C65" w:rsidP="00681FA0">
            <w:pPr>
              <w:shd w:val="clear" w:color="auto" w:fill="FFFFFF"/>
              <w:tabs>
                <w:tab w:val="left" w:pos="5777"/>
              </w:tabs>
              <w:spacing w:after="120" w:line="23" w:lineRule="atLeast"/>
              <w:ind w:left="720"/>
              <w:rPr>
                <w:rFonts w:eastAsia="Times New Roman"/>
                <w:b/>
                <w:bCs/>
                <w:color w:val="FF0000"/>
                <w:w w:val="101"/>
                <w:sz w:val="22"/>
              </w:rPr>
            </w:pPr>
            <w:r w:rsidRPr="00D31F06">
              <w:rPr>
                <w:b/>
                <w:bCs/>
                <w:color w:val="000000"/>
                <w:sz w:val="22"/>
              </w:rPr>
              <w:t>Kam:</w:t>
            </w:r>
            <w:r>
              <w:rPr>
                <w:b/>
                <w:bCs/>
                <w:color w:val="000000"/>
                <w:sz w:val="22"/>
              </w:rPr>
              <w:t xml:space="preserve"> </w:t>
            </w:r>
          </w:p>
          <w:p w:rsidR="00282C65" w:rsidRPr="008450F1" w:rsidRDefault="00282C65" w:rsidP="00681FA0">
            <w:pPr>
              <w:shd w:val="clear" w:color="auto" w:fill="FFFFFF"/>
              <w:tabs>
                <w:tab w:val="left" w:pos="5777"/>
              </w:tabs>
              <w:spacing w:after="120" w:line="23" w:lineRule="atLeast"/>
              <w:ind w:left="720"/>
              <w:rPr>
                <w:rFonts w:eastAsia="Times New Roman"/>
                <w:b/>
                <w:bCs/>
                <w:color w:val="FF0000"/>
                <w:w w:val="101"/>
                <w:sz w:val="22"/>
              </w:rPr>
            </w:pPr>
            <w:r w:rsidRPr="00D31F06">
              <w:rPr>
                <w:b/>
                <w:bCs/>
                <w:color w:val="000000"/>
                <w:sz w:val="22"/>
              </w:rPr>
              <w:t xml:space="preserve">Adresas: </w:t>
            </w:r>
            <w:r>
              <w:rPr>
                <w:b/>
                <w:bCs/>
                <w:color w:val="000000"/>
                <w:sz w:val="22"/>
              </w:rPr>
              <w:t xml:space="preserve"> </w:t>
            </w:r>
          </w:p>
          <w:p w:rsidR="00282C65" w:rsidRPr="00D31F06" w:rsidRDefault="0003132E" w:rsidP="0003132E">
            <w:pPr>
              <w:shd w:val="clear" w:color="auto" w:fill="FFFFFF"/>
              <w:tabs>
                <w:tab w:val="left" w:pos="5777"/>
              </w:tabs>
              <w:spacing w:after="120" w:line="23" w:lineRule="atLeast"/>
              <w:ind w:left="720"/>
              <w:rPr>
                <w:rFonts w:eastAsia="Times New Roman"/>
                <w:b/>
                <w:bCs/>
                <w:color w:val="000000"/>
                <w:w w:val="101"/>
                <w:sz w:val="22"/>
              </w:rPr>
            </w:pPr>
            <w:r>
              <w:rPr>
                <w:b/>
                <w:bCs/>
                <w:color w:val="000000"/>
                <w:sz w:val="22"/>
              </w:rPr>
              <w:t>El. pašto adresas</w:t>
            </w:r>
            <w:r w:rsidRPr="00D31F06">
              <w:rPr>
                <w:b/>
                <w:bCs/>
                <w:color w:val="000000"/>
                <w:sz w:val="22"/>
              </w:rPr>
              <w:t xml:space="preserve"> </w:t>
            </w:r>
            <w:r w:rsidR="00282C65" w:rsidRPr="00D31F06">
              <w:rPr>
                <w:b/>
                <w:bCs/>
                <w:color w:val="000000"/>
                <w:sz w:val="22"/>
              </w:rPr>
              <w:t xml:space="preserve">Nr.: </w:t>
            </w:r>
          </w:p>
        </w:tc>
      </w:tr>
    </w:tbl>
    <w:p w:rsidR="00282C65" w:rsidRPr="00270F5C" w:rsidRDefault="00282C65" w:rsidP="00282C65">
      <w:pPr>
        <w:shd w:val="clear" w:color="auto" w:fill="FFFFFF"/>
        <w:spacing w:after="120" w:line="23" w:lineRule="atLeast"/>
        <w:ind w:left="720"/>
        <w:jc w:val="both"/>
        <w:rPr>
          <w:sz w:val="22"/>
        </w:rPr>
      </w:pPr>
    </w:p>
    <w:p w:rsidR="00282C65" w:rsidRPr="00270F5C" w:rsidRDefault="00282C65" w:rsidP="00282C65">
      <w:pPr>
        <w:pStyle w:val="paragrafai"/>
        <w:numPr>
          <w:ilvl w:val="1"/>
          <w:numId w:val="26"/>
        </w:numPr>
        <w:ind w:left="1440"/>
      </w:pPr>
      <w:r w:rsidRPr="00270F5C">
        <w:lastRenderedPageBreak/>
        <w:t xml:space="preserve">Šalys apie savo kontaktinių duomenų pasikeitimą nedelsdamos, bet ne vėliau kaip per </w:t>
      </w:r>
      <w:r w:rsidRPr="000120ED">
        <w:t xml:space="preserve">5 (penkias) </w:t>
      </w:r>
      <w:r w:rsidRPr="00270F5C">
        <w:t>dienas informuoja viena kitą ir kitus suinteresuotus asmenis. Iki tokio informavimo nurodytais kontaktiniais duomenimis pateikti pranešimai yra laikomi tinkamai įteiktais.</w:t>
      </w:r>
    </w:p>
    <w:p w:rsidR="00282C65" w:rsidRPr="00270F5C" w:rsidRDefault="00282C65" w:rsidP="00282C65">
      <w:pPr>
        <w:pStyle w:val="Heading2"/>
        <w:numPr>
          <w:ilvl w:val="0"/>
          <w:numId w:val="26"/>
        </w:numPr>
      </w:pPr>
      <w:bookmarkStart w:id="1234" w:name="_Toc286329151"/>
      <w:bookmarkStart w:id="1235" w:name="_Toc498408314"/>
      <w:bookmarkStart w:id="1236" w:name="_Toc500332104"/>
      <w:bookmarkStart w:id="1237" w:name="_Toc502211444"/>
      <w:bookmarkStart w:id="1238" w:name="_Toc20813631"/>
      <w:r w:rsidRPr="00270F5C">
        <w:t>Pakeitimai</w:t>
      </w:r>
      <w:bookmarkEnd w:id="1234"/>
      <w:bookmarkEnd w:id="1235"/>
      <w:bookmarkEnd w:id="1236"/>
      <w:bookmarkEnd w:id="1237"/>
      <w:bookmarkEnd w:id="1238"/>
    </w:p>
    <w:p w:rsidR="00282C65" w:rsidRPr="00270F5C" w:rsidRDefault="00282C65" w:rsidP="00282C65">
      <w:pPr>
        <w:pStyle w:val="paragrafai"/>
        <w:numPr>
          <w:ilvl w:val="1"/>
          <w:numId w:val="26"/>
        </w:numPr>
        <w:ind w:left="1440"/>
      </w:pPr>
      <w:r w:rsidRPr="00270F5C">
        <w:t>Bet kokie Susitarimo pakeitimai, papildymai ar priedai prie jo galioja tik tuo atveju, jei jie yra įforminami vienu arba keliais rašytiniais dokumentais, kuriuos pasirašo visos Susitarimo Šalys, su kurių teisėmis ir pareigomis susiję pakeitimai, papildymai ar priedai.</w:t>
      </w:r>
    </w:p>
    <w:p w:rsidR="00282C65" w:rsidRPr="00270F5C" w:rsidRDefault="00282C65" w:rsidP="00282C65">
      <w:pPr>
        <w:pStyle w:val="Heading2"/>
        <w:numPr>
          <w:ilvl w:val="0"/>
          <w:numId w:val="26"/>
        </w:numPr>
      </w:pPr>
      <w:bookmarkStart w:id="1239" w:name="_Toc286329153"/>
      <w:bookmarkStart w:id="1240" w:name="_Toc498408315"/>
      <w:bookmarkStart w:id="1241" w:name="_Toc500332105"/>
      <w:bookmarkStart w:id="1242" w:name="_Toc502211445"/>
      <w:bookmarkStart w:id="1243" w:name="_Toc20813632"/>
      <w:r w:rsidRPr="00270F5C">
        <w:t>Taikoma teisė</w:t>
      </w:r>
      <w:bookmarkEnd w:id="1239"/>
      <w:bookmarkEnd w:id="1240"/>
      <w:bookmarkEnd w:id="1241"/>
      <w:bookmarkEnd w:id="1242"/>
      <w:bookmarkEnd w:id="1243"/>
    </w:p>
    <w:p w:rsidR="00282C65" w:rsidRPr="00270F5C" w:rsidRDefault="00282C65" w:rsidP="00282C65">
      <w:pPr>
        <w:pStyle w:val="paragrafai"/>
        <w:numPr>
          <w:ilvl w:val="1"/>
          <w:numId w:val="26"/>
        </w:numPr>
        <w:ind w:left="1440"/>
        <w:rPr>
          <w:color w:val="000000"/>
          <w:w w:val="103"/>
        </w:rPr>
      </w:pPr>
      <w:r w:rsidRPr="00270F5C">
        <w:rPr>
          <w:w w:val="103"/>
        </w:rPr>
        <w:t>Susitarimui, iš jo kylantiems Šalių santykiams bei jų aiškinimui taikomi Lietuvos Respublikos įstatymai.</w:t>
      </w:r>
    </w:p>
    <w:p w:rsidR="00282C65" w:rsidRPr="00270F5C" w:rsidRDefault="00282C65" w:rsidP="00282C65">
      <w:pPr>
        <w:pStyle w:val="paragrafai"/>
        <w:numPr>
          <w:ilvl w:val="1"/>
          <w:numId w:val="26"/>
        </w:numPr>
        <w:ind w:left="1440"/>
        <w:rPr>
          <w:color w:val="000000"/>
          <w:w w:val="103"/>
        </w:rPr>
      </w:pPr>
      <w:r w:rsidRPr="00270F5C">
        <w:rPr>
          <w:w w:val="103"/>
        </w:rPr>
        <w:t>Susitarimas ir jo pagrindu sudaromi sandoriai yra komerciniai, ne viešieji ar valstybiniai, aktai. Nei viena Šalis Susitarimo atžvilgiu neturi, o jei turi – atsisako imuniteto nuo teisinių procesų, arešto ar teismo sprendimo vykdymo savo pačios ar savo turto atžvilgiu (</w:t>
      </w:r>
      <w:r>
        <w:rPr>
          <w:w w:val="103"/>
        </w:rPr>
        <w:t>Viešojo</w:t>
      </w:r>
      <w:r w:rsidRPr="00270F5C">
        <w:rPr>
          <w:w w:val="103"/>
        </w:rPr>
        <w:t xml:space="preserve"> subjekto atveju – tik piniginių lėšų atžvilgiu).</w:t>
      </w:r>
    </w:p>
    <w:p w:rsidR="00282C65" w:rsidRPr="00270F5C" w:rsidRDefault="00282C65" w:rsidP="00282C65">
      <w:pPr>
        <w:pStyle w:val="Heading2"/>
        <w:numPr>
          <w:ilvl w:val="0"/>
          <w:numId w:val="26"/>
        </w:numPr>
      </w:pPr>
      <w:bookmarkStart w:id="1244" w:name="_Toc286329154"/>
      <w:bookmarkStart w:id="1245" w:name="_Toc498408316"/>
      <w:bookmarkStart w:id="1246" w:name="_Toc500332106"/>
      <w:bookmarkStart w:id="1247" w:name="_Toc502211446"/>
      <w:bookmarkStart w:id="1248" w:name="_Toc20813633"/>
      <w:r w:rsidRPr="00270F5C">
        <w:t>Ginčų sprendimas</w:t>
      </w:r>
      <w:bookmarkEnd w:id="1244"/>
      <w:bookmarkEnd w:id="1245"/>
      <w:bookmarkEnd w:id="1246"/>
      <w:bookmarkEnd w:id="1247"/>
      <w:bookmarkEnd w:id="1248"/>
    </w:p>
    <w:p w:rsidR="00282C65" w:rsidRPr="000120ED" w:rsidRDefault="00282C65" w:rsidP="00282C65">
      <w:pPr>
        <w:pStyle w:val="paragrafai"/>
        <w:numPr>
          <w:ilvl w:val="1"/>
          <w:numId w:val="26"/>
        </w:numPr>
        <w:ind w:left="1440"/>
      </w:pPr>
      <w:r w:rsidRPr="00270F5C">
        <w:rPr>
          <w:w w:val="103"/>
        </w:rPr>
        <w:t>Bet kurį iš Susitarimo kylantį ginčą ar prieštaravimą Šalys bandys spręsti tarpusavio derybomis ir visapusiškai bendradarbi</w:t>
      </w:r>
      <w:r w:rsidRPr="00270F5C">
        <w:rPr>
          <w:rStyle w:val="ppp1lygisDiagrama"/>
        </w:rPr>
        <w:t>a</w:t>
      </w:r>
      <w:r w:rsidRPr="00270F5C">
        <w:rPr>
          <w:w w:val="103"/>
        </w:rPr>
        <w:t xml:space="preserve">udamos. Jei per </w:t>
      </w:r>
      <w:r w:rsidRPr="000120ED">
        <w:rPr>
          <w:w w:val="103"/>
        </w:rPr>
        <w:t>20 (dvidešimt) darbo dienų nuo pranešimo kitai Šaliai apie iškilusį ginčą, prieštaravimą ar reikalavimą datos Šalys nepasieks bendro susitarimo arba nepradedamos tarpusavio derybos, bet kurį iš Susitarimo kylantį ginčą, prieštaravimą ar reikalavimą, taip pat klausimus dėl Susitarimo pažeidimo, nutraukimo ar negaliojimo spręs Lietuvos Respublikos teismas pagal Viešojo subjekto registruotos buveinės vietą.</w:t>
      </w:r>
    </w:p>
    <w:p w:rsidR="00282C65" w:rsidRPr="00270F5C" w:rsidRDefault="00282C65" w:rsidP="00282C65">
      <w:pPr>
        <w:pStyle w:val="Heading2"/>
        <w:numPr>
          <w:ilvl w:val="0"/>
          <w:numId w:val="26"/>
        </w:numPr>
      </w:pPr>
      <w:bookmarkStart w:id="1249" w:name="_Toc286329155"/>
      <w:bookmarkStart w:id="1250" w:name="_Toc498408317"/>
      <w:bookmarkStart w:id="1251" w:name="_Toc500332107"/>
      <w:bookmarkStart w:id="1252" w:name="_Toc502211447"/>
      <w:bookmarkStart w:id="1253" w:name="_Toc20813634"/>
      <w:r w:rsidRPr="00270F5C">
        <w:t>Atskirų susitarimo nuostatų negaliojimas</w:t>
      </w:r>
      <w:bookmarkEnd w:id="1249"/>
      <w:bookmarkEnd w:id="1250"/>
      <w:bookmarkEnd w:id="1251"/>
      <w:bookmarkEnd w:id="1252"/>
      <w:bookmarkEnd w:id="1253"/>
    </w:p>
    <w:p w:rsidR="00282C65" w:rsidRPr="00EE4805" w:rsidRDefault="00282C65" w:rsidP="00282C65">
      <w:pPr>
        <w:pStyle w:val="paragrafai"/>
        <w:numPr>
          <w:ilvl w:val="1"/>
          <w:numId w:val="26"/>
        </w:numPr>
        <w:ind w:left="1440"/>
        <w:rPr>
          <w:b/>
          <w:color w:val="000000"/>
        </w:rPr>
      </w:pPr>
      <w:r w:rsidRPr="00270F5C">
        <w:t>Jeigu kuri nors Susitarimo nuostata prieštarauja Lietuvos Respublikos teisės aktams arba dėl kurios nors priežasties tampa iš dalies arba visiškai negaliojančia, ji jokiomis sąlygomis nedaro negaliojančiomis likusių Susitarimo nuostatų. Tokiu atveju Šalys susitaria pakeisti negaliojančią nuostatą teisiškai veiksminga kita nuostata, kuri turėtų kiek įmanoma artimesnį teisinį ir / ar ekonominį rezultatą pakeičiamai nuostatai.</w:t>
      </w:r>
    </w:p>
    <w:p w:rsidR="00282C65" w:rsidRPr="00EE4805" w:rsidRDefault="00282C65" w:rsidP="00282C65">
      <w:pPr>
        <w:pStyle w:val="Heading2"/>
        <w:numPr>
          <w:ilvl w:val="0"/>
          <w:numId w:val="26"/>
        </w:numPr>
      </w:pPr>
      <w:bookmarkStart w:id="1254" w:name="_Toc498408318"/>
      <w:bookmarkStart w:id="1255" w:name="_Toc500332108"/>
      <w:bookmarkStart w:id="1256" w:name="_Toc502211448"/>
      <w:bookmarkStart w:id="1257" w:name="_Toc20813635"/>
      <w:r>
        <w:t>Susitarimo galiojimas</w:t>
      </w:r>
      <w:bookmarkEnd w:id="1254"/>
      <w:bookmarkEnd w:id="1255"/>
      <w:bookmarkEnd w:id="1256"/>
      <w:bookmarkEnd w:id="1257"/>
    </w:p>
    <w:p w:rsidR="00282C65" w:rsidRPr="00415F85" w:rsidRDefault="00282C65" w:rsidP="00282C65">
      <w:pPr>
        <w:pStyle w:val="paragrafai"/>
        <w:numPr>
          <w:ilvl w:val="1"/>
          <w:numId w:val="26"/>
        </w:numPr>
        <w:ind w:left="720" w:hanging="720"/>
      </w:pPr>
      <w:r>
        <w:t xml:space="preserve">Šis Susitarimas galioja iki tol, kol </w:t>
      </w:r>
      <w:r w:rsidR="007D721C">
        <w:rPr>
          <w:lang w:eastAsia="lt-LT"/>
        </w:rPr>
        <w:t>Valdžios</w:t>
      </w:r>
      <w:r w:rsidR="007D721C" w:rsidRPr="00556C7F">
        <w:rPr>
          <w:lang w:eastAsia="lt-LT"/>
        </w:rPr>
        <w:t xml:space="preserve"> </w:t>
      </w:r>
      <w:r>
        <w:t>subjektas atliks visus mokėjimus, kuriuos jis turi atlikti Privačiam subjektui pagal Sutarties sąlygas.</w:t>
      </w:r>
    </w:p>
    <w:p w:rsidR="00282C65" w:rsidRPr="00270F5C" w:rsidRDefault="00282C65" w:rsidP="00282C65">
      <w:pPr>
        <w:pStyle w:val="Heading2"/>
        <w:numPr>
          <w:ilvl w:val="0"/>
          <w:numId w:val="26"/>
        </w:numPr>
      </w:pPr>
      <w:bookmarkStart w:id="1258" w:name="_Toc286329156"/>
      <w:bookmarkStart w:id="1259" w:name="_Toc498408319"/>
      <w:bookmarkStart w:id="1260" w:name="_Toc500332109"/>
      <w:bookmarkStart w:id="1261" w:name="_Toc502211449"/>
      <w:bookmarkStart w:id="1262" w:name="_Toc20813636"/>
      <w:r w:rsidRPr="00270F5C">
        <w:t>Susitarimo egzemplioriai</w:t>
      </w:r>
      <w:bookmarkEnd w:id="1258"/>
      <w:bookmarkEnd w:id="1259"/>
      <w:bookmarkEnd w:id="1260"/>
      <w:bookmarkEnd w:id="1261"/>
      <w:bookmarkEnd w:id="1262"/>
    </w:p>
    <w:p w:rsidR="00282C65" w:rsidRPr="00270F5C" w:rsidRDefault="00282C65" w:rsidP="00282C65">
      <w:pPr>
        <w:pStyle w:val="paragrafai"/>
        <w:numPr>
          <w:ilvl w:val="1"/>
          <w:numId w:val="26"/>
        </w:numPr>
        <w:ind w:left="1440"/>
        <w:rPr>
          <w:color w:val="000000"/>
        </w:rPr>
      </w:pPr>
      <w:r w:rsidRPr="00270F5C">
        <w:t xml:space="preserve">Susitarimas sudarytas 3 originaliais egzemplioriais </w:t>
      </w:r>
      <w:r w:rsidRPr="000120ED">
        <w:t xml:space="preserve">lietuvių </w:t>
      </w:r>
      <w:r w:rsidRPr="00270F5C">
        <w:t>kalba po vieną kiekvienai Susitarimo Šaliai.</w:t>
      </w:r>
    </w:p>
    <w:p w:rsidR="00282C65" w:rsidRPr="00D31F06" w:rsidRDefault="00282C65" w:rsidP="00282C65">
      <w:pPr>
        <w:pStyle w:val="Sutartis2lygis"/>
        <w:shd w:val="clear" w:color="auto" w:fill="FFFFFF"/>
        <w:spacing w:after="120" w:line="23" w:lineRule="atLeast"/>
        <w:jc w:val="both"/>
        <w:rPr>
          <w:color w:val="943634"/>
          <w:sz w:val="22"/>
          <w:szCs w:val="22"/>
        </w:rPr>
      </w:pPr>
      <w:bookmarkStart w:id="1263" w:name="_Toc498408320"/>
      <w:bookmarkStart w:id="1264" w:name="_Toc500332110"/>
      <w:bookmarkStart w:id="1265" w:name="_Toc502211450"/>
      <w:bookmarkStart w:id="1266" w:name="_Toc20813637"/>
      <w:r w:rsidRPr="00D31F06">
        <w:rPr>
          <w:color w:val="943634"/>
          <w:sz w:val="22"/>
          <w:szCs w:val="22"/>
        </w:rPr>
        <w:t>ŠALIŲ ATSTOVŲ PARAŠAI:</w:t>
      </w:r>
      <w:bookmarkEnd w:id="1263"/>
      <w:bookmarkEnd w:id="1264"/>
      <w:bookmarkEnd w:id="1265"/>
      <w:bookmarkEnd w:id="1266"/>
    </w:p>
    <w:p w:rsidR="00282C65" w:rsidRPr="00270F5C" w:rsidRDefault="00282C65" w:rsidP="00282C65">
      <w:pPr>
        <w:shd w:val="clear" w:color="auto" w:fill="FFFFFF"/>
        <w:spacing w:after="120" w:line="23" w:lineRule="atLeast"/>
        <w:ind w:left="720"/>
        <w:jc w:val="both"/>
        <w:rPr>
          <w:sz w:val="22"/>
        </w:rPr>
      </w:pPr>
    </w:p>
    <w:tbl>
      <w:tblPr>
        <w:tblW w:w="9288" w:type="dxa"/>
        <w:tblLayout w:type="fixed"/>
        <w:tblLook w:val="01E0" w:firstRow="1" w:lastRow="1" w:firstColumn="1" w:lastColumn="1" w:noHBand="0" w:noVBand="0"/>
      </w:tblPr>
      <w:tblGrid>
        <w:gridCol w:w="4068"/>
        <w:gridCol w:w="5220"/>
      </w:tblGrid>
      <w:tr w:rsidR="00282C65" w:rsidRPr="00D31F06" w:rsidTr="00681FA0">
        <w:tc>
          <w:tcPr>
            <w:tcW w:w="4068" w:type="dxa"/>
          </w:tcPr>
          <w:p w:rsidR="00282C65" w:rsidRPr="00DA3AAE" w:rsidRDefault="00C267A3" w:rsidP="00681FA0">
            <w:pPr>
              <w:shd w:val="clear" w:color="auto" w:fill="FFFFFF"/>
              <w:tabs>
                <w:tab w:val="left" w:pos="5777"/>
              </w:tabs>
              <w:spacing w:after="120" w:line="23" w:lineRule="atLeast"/>
              <w:ind w:left="720"/>
              <w:rPr>
                <w:b/>
                <w:sz w:val="22"/>
              </w:rPr>
            </w:pPr>
            <w:r>
              <w:rPr>
                <w:rFonts w:eastAsia="Times New Roman"/>
                <w:b/>
                <w:sz w:val="22"/>
              </w:rPr>
              <w:t>Viešojo</w:t>
            </w:r>
            <w:r w:rsidR="00282C65" w:rsidRPr="00DA3AAE">
              <w:rPr>
                <w:rFonts w:eastAsia="Times New Roman"/>
                <w:b/>
                <w:sz w:val="22"/>
              </w:rPr>
              <w:t xml:space="preserve"> subjekto vardu:</w:t>
            </w:r>
          </w:p>
          <w:p w:rsidR="00282C65" w:rsidRPr="00D31F06" w:rsidRDefault="00282C65" w:rsidP="00681FA0">
            <w:pPr>
              <w:shd w:val="clear" w:color="auto" w:fill="FFFFFF"/>
              <w:tabs>
                <w:tab w:val="left" w:pos="5777"/>
              </w:tabs>
              <w:spacing w:after="120" w:line="23" w:lineRule="atLeast"/>
              <w:ind w:left="720"/>
              <w:rPr>
                <w:b/>
                <w:color w:val="000000"/>
                <w:sz w:val="22"/>
              </w:rPr>
            </w:pPr>
          </w:p>
        </w:tc>
        <w:tc>
          <w:tcPr>
            <w:tcW w:w="5220" w:type="dxa"/>
          </w:tcPr>
          <w:p w:rsidR="00282C65" w:rsidRPr="00270F5C" w:rsidRDefault="00282C65" w:rsidP="00282C65">
            <w:pPr>
              <w:shd w:val="clear" w:color="auto" w:fill="FFFFFF"/>
              <w:tabs>
                <w:tab w:val="left" w:pos="5777"/>
              </w:tabs>
              <w:spacing w:after="120" w:line="23" w:lineRule="atLeast"/>
              <w:ind w:left="720"/>
              <w:rPr>
                <w:rFonts w:eastAsia="Times New Roman"/>
                <w:bCs/>
                <w:color w:val="FF0000"/>
                <w:w w:val="101"/>
                <w:sz w:val="22"/>
              </w:rPr>
            </w:pPr>
            <w:r w:rsidRPr="00270F5C">
              <w:rPr>
                <w:rFonts w:eastAsia="Times New Roman"/>
                <w:color w:val="FF0000"/>
                <w:w w:val="101"/>
                <w:sz w:val="22"/>
              </w:rPr>
              <w:t>[</w:t>
            </w:r>
            <w:r w:rsidRPr="00270F5C">
              <w:rPr>
                <w:rFonts w:eastAsia="Times New Roman"/>
                <w:i/>
                <w:color w:val="FF0000"/>
                <w:w w:val="101"/>
                <w:sz w:val="22"/>
              </w:rPr>
              <w:t>Pareigos, vardas, pavardė</w:t>
            </w:r>
            <w:r w:rsidRPr="00270F5C">
              <w:rPr>
                <w:rFonts w:eastAsia="Times New Roman"/>
                <w:color w:val="FF0000"/>
                <w:w w:val="101"/>
                <w:sz w:val="22"/>
              </w:rPr>
              <w:t>]</w:t>
            </w:r>
          </w:p>
          <w:p w:rsidR="00282C65" w:rsidRPr="00D31F06" w:rsidRDefault="00282C65" w:rsidP="00282C65">
            <w:pPr>
              <w:shd w:val="clear" w:color="auto" w:fill="FFFFFF"/>
              <w:tabs>
                <w:tab w:val="left" w:pos="5777"/>
              </w:tabs>
              <w:spacing w:after="120" w:line="23" w:lineRule="atLeast"/>
              <w:ind w:left="720"/>
              <w:rPr>
                <w:color w:val="000000"/>
                <w:sz w:val="22"/>
              </w:rPr>
            </w:pPr>
          </w:p>
          <w:p w:rsidR="00282C65" w:rsidRPr="00D31F06" w:rsidRDefault="00282C65" w:rsidP="00282C65">
            <w:pPr>
              <w:shd w:val="clear" w:color="auto" w:fill="FFFFFF"/>
              <w:tabs>
                <w:tab w:val="left" w:pos="5777"/>
              </w:tabs>
              <w:spacing w:after="120" w:line="23" w:lineRule="atLeast"/>
              <w:ind w:left="720"/>
              <w:rPr>
                <w:color w:val="000000"/>
                <w:sz w:val="22"/>
              </w:rPr>
            </w:pPr>
            <w:r w:rsidRPr="00D31F06">
              <w:rPr>
                <w:color w:val="000000"/>
                <w:sz w:val="22"/>
              </w:rPr>
              <w:t>________________________</w:t>
            </w:r>
          </w:p>
          <w:p w:rsidR="00282C65" w:rsidRPr="00D31F06" w:rsidRDefault="00282C65" w:rsidP="00282C65">
            <w:pPr>
              <w:shd w:val="clear" w:color="auto" w:fill="FFFFFF"/>
              <w:tabs>
                <w:tab w:val="left" w:pos="5777"/>
              </w:tabs>
              <w:spacing w:after="120" w:line="23" w:lineRule="atLeast"/>
              <w:ind w:left="720"/>
              <w:rPr>
                <w:color w:val="000000"/>
                <w:sz w:val="22"/>
              </w:rPr>
            </w:pPr>
            <w:r w:rsidRPr="00D31F06">
              <w:rPr>
                <w:color w:val="000000"/>
                <w:sz w:val="22"/>
              </w:rPr>
              <w:lastRenderedPageBreak/>
              <w:t>parašas</w:t>
            </w:r>
          </w:p>
          <w:p w:rsidR="00282C65" w:rsidRPr="00D31F06" w:rsidRDefault="00282C65" w:rsidP="00282C65">
            <w:pPr>
              <w:shd w:val="clear" w:color="auto" w:fill="FFFFFF"/>
              <w:tabs>
                <w:tab w:val="left" w:pos="5777"/>
              </w:tabs>
              <w:spacing w:after="120" w:line="23" w:lineRule="atLeast"/>
              <w:ind w:left="720"/>
              <w:rPr>
                <w:color w:val="000000"/>
                <w:sz w:val="22"/>
              </w:rPr>
            </w:pPr>
          </w:p>
          <w:p w:rsidR="00282C65" w:rsidRPr="00D31F06" w:rsidRDefault="00282C65" w:rsidP="00282C65">
            <w:pPr>
              <w:shd w:val="clear" w:color="auto" w:fill="FFFFFF"/>
              <w:tabs>
                <w:tab w:val="left" w:pos="5777"/>
              </w:tabs>
              <w:spacing w:after="120" w:line="23" w:lineRule="atLeast"/>
              <w:ind w:left="720"/>
              <w:rPr>
                <w:color w:val="000000"/>
                <w:sz w:val="22"/>
              </w:rPr>
            </w:pPr>
            <w:r w:rsidRPr="00D31F06">
              <w:rPr>
                <w:color w:val="000000"/>
                <w:sz w:val="22"/>
              </w:rPr>
              <w:t>A.V.________________________</w:t>
            </w:r>
          </w:p>
          <w:p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parašas</w:t>
            </w:r>
          </w:p>
          <w:p w:rsidR="00282C65" w:rsidRPr="00D31F06" w:rsidRDefault="00282C65" w:rsidP="00681FA0">
            <w:pPr>
              <w:shd w:val="clear" w:color="auto" w:fill="FFFFFF"/>
              <w:tabs>
                <w:tab w:val="left" w:pos="5777"/>
              </w:tabs>
              <w:spacing w:after="120" w:line="23" w:lineRule="atLeast"/>
              <w:ind w:left="720"/>
              <w:rPr>
                <w:color w:val="000000"/>
                <w:sz w:val="22"/>
              </w:rPr>
            </w:pPr>
          </w:p>
          <w:p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A.V.</w:t>
            </w:r>
          </w:p>
        </w:tc>
      </w:tr>
      <w:tr w:rsidR="00282C65" w:rsidRPr="00D31F06" w:rsidTr="00681FA0">
        <w:tc>
          <w:tcPr>
            <w:tcW w:w="4068" w:type="dxa"/>
          </w:tcPr>
          <w:p w:rsidR="00282C65" w:rsidRPr="00D31F06" w:rsidRDefault="00282C65" w:rsidP="00681FA0">
            <w:pPr>
              <w:shd w:val="clear" w:color="auto" w:fill="FFFFFF"/>
              <w:tabs>
                <w:tab w:val="left" w:pos="5777"/>
              </w:tabs>
              <w:spacing w:after="120" w:line="23" w:lineRule="atLeast"/>
              <w:ind w:left="720"/>
              <w:rPr>
                <w:color w:val="000000"/>
                <w:sz w:val="22"/>
              </w:rPr>
            </w:pPr>
          </w:p>
        </w:tc>
        <w:tc>
          <w:tcPr>
            <w:tcW w:w="5220" w:type="dxa"/>
          </w:tcPr>
          <w:p w:rsidR="00282C65" w:rsidRPr="00D31F06" w:rsidRDefault="00282C65" w:rsidP="00681FA0">
            <w:pPr>
              <w:shd w:val="clear" w:color="auto" w:fill="FFFFFF"/>
              <w:tabs>
                <w:tab w:val="left" w:pos="5777"/>
              </w:tabs>
              <w:spacing w:after="120" w:line="23" w:lineRule="atLeast"/>
              <w:ind w:left="720"/>
              <w:rPr>
                <w:color w:val="000000"/>
                <w:sz w:val="22"/>
              </w:rPr>
            </w:pPr>
          </w:p>
        </w:tc>
      </w:tr>
      <w:tr w:rsidR="00282C65" w:rsidRPr="00D31F06" w:rsidTr="0068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rsidR="00282C65" w:rsidRPr="00DA3AAE" w:rsidRDefault="00282C65" w:rsidP="00681FA0">
            <w:pPr>
              <w:shd w:val="clear" w:color="auto" w:fill="FFFFFF"/>
              <w:tabs>
                <w:tab w:val="left" w:pos="5777"/>
              </w:tabs>
              <w:spacing w:after="120" w:line="23" w:lineRule="atLeast"/>
              <w:ind w:left="720"/>
              <w:rPr>
                <w:rFonts w:eastAsia="Times New Roman"/>
                <w:b/>
                <w:bCs/>
                <w:w w:val="101"/>
                <w:sz w:val="22"/>
              </w:rPr>
            </w:pPr>
            <w:r w:rsidRPr="00DA3AAE">
              <w:rPr>
                <w:rFonts w:eastAsia="Times New Roman"/>
                <w:b/>
                <w:sz w:val="22"/>
              </w:rPr>
              <w:t>Finansuotojo vardu:</w:t>
            </w:r>
          </w:p>
          <w:p w:rsidR="00282C65" w:rsidRPr="00D31F06" w:rsidRDefault="00282C65" w:rsidP="00681FA0">
            <w:pPr>
              <w:shd w:val="clear" w:color="auto" w:fill="FFFFFF"/>
              <w:tabs>
                <w:tab w:val="left" w:pos="5777"/>
              </w:tabs>
              <w:spacing w:after="120" w:line="23" w:lineRule="atLeast"/>
              <w:ind w:left="720"/>
              <w:rPr>
                <w:color w:val="000000"/>
                <w:sz w:val="22"/>
              </w:rPr>
            </w:pPr>
          </w:p>
        </w:tc>
        <w:tc>
          <w:tcPr>
            <w:tcW w:w="5220" w:type="dxa"/>
            <w:tcBorders>
              <w:top w:val="nil"/>
              <w:left w:val="nil"/>
              <w:bottom w:val="nil"/>
              <w:right w:val="nil"/>
            </w:tcBorders>
          </w:tcPr>
          <w:p w:rsidR="00282C65" w:rsidRPr="00270F5C" w:rsidRDefault="00282C65" w:rsidP="00681FA0">
            <w:pPr>
              <w:shd w:val="clear" w:color="auto" w:fill="FFFFFF"/>
              <w:tabs>
                <w:tab w:val="left" w:pos="5777"/>
              </w:tabs>
              <w:spacing w:after="120" w:line="23" w:lineRule="atLeast"/>
              <w:ind w:left="720"/>
              <w:rPr>
                <w:rFonts w:eastAsia="Times New Roman"/>
                <w:bCs/>
                <w:color w:val="FF0000"/>
                <w:w w:val="101"/>
                <w:sz w:val="22"/>
              </w:rPr>
            </w:pPr>
            <w:r w:rsidRPr="00270F5C">
              <w:rPr>
                <w:rFonts w:eastAsia="Times New Roman"/>
                <w:color w:val="FF0000"/>
                <w:w w:val="101"/>
                <w:sz w:val="22"/>
              </w:rPr>
              <w:t>[</w:t>
            </w:r>
            <w:r w:rsidRPr="00270F5C">
              <w:rPr>
                <w:rFonts w:eastAsia="Times New Roman"/>
                <w:i/>
                <w:color w:val="FF0000"/>
                <w:w w:val="101"/>
                <w:sz w:val="22"/>
              </w:rPr>
              <w:t>Pareigos, vardas, pavardė</w:t>
            </w:r>
            <w:r w:rsidRPr="00270F5C">
              <w:rPr>
                <w:rFonts w:eastAsia="Times New Roman"/>
                <w:color w:val="FF0000"/>
                <w:w w:val="101"/>
                <w:sz w:val="22"/>
              </w:rPr>
              <w:t>]</w:t>
            </w:r>
          </w:p>
          <w:p w:rsidR="00282C65" w:rsidRPr="00D31F06" w:rsidRDefault="00282C65" w:rsidP="00681FA0">
            <w:pPr>
              <w:shd w:val="clear" w:color="auto" w:fill="FFFFFF"/>
              <w:tabs>
                <w:tab w:val="left" w:pos="5777"/>
              </w:tabs>
              <w:spacing w:after="120" w:line="23" w:lineRule="atLeast"/>
              <w:ind w:left="720"/>
              <w:rPr>
                <w:color w:val="000000"/>
                <w:sz w:val="22"/>
              </w:rPr>
            </w:pPr>
          </w:p>
          <w:p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________________________</w:t>
            </w:r>
          </w:p>
          <w:p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parašas</w:t>
            </w:r>
          </w:p>
          <w:p w:rsidR="00282C65" w:rsidRPr="00D31F06" w:rsidRDefault="00282C65" w:rsidP="00681FA0">
            <w:pPr>
              <w:shd w:val="clear" w:color="auto" w:fill="FFFFFF"/>
              <w:tabs>
                <w:tab w:val="left" w:pos="5777"/>
              </w:tabs>
              <w:spacing w:after="120" w:line="23" w:lineRule="atLeast"/>
              <w:ind w:left="720"/>
              <w:rPr>
                <w:color w:val="000000"/>
                <w:sz w:val="22"/>
              </w:rPr>
            </w:pPr>
          </w:p>
          <w:p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A.V.</w:t>
            </w:r>
          </w:p>
        </w:tc>
      </w:tr>
      <w:tr w:rsidR="00282C65" w:rsidRPr="00D31F06" w:rsidTr="0068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rsidR="00282C65" w:rsidRPr="00D31F06" w:rsidRDefault="00282C65" w:rsidP="00681FA0">
            <w:pPr>
              <w:shd w:val="clear" w:color="auto" w:fill="FFFFFF"/>
              <w:tabs>
                <w:tab w:val="left" w:pos="5777"/>
              </w:tabs>
              <w:spacing w:after="120" w:line="23" w:lineRule="atLeast"/>
              <w:ind w:left="720"/>
              <w:rPr>
                <w:b/>
                <w:color w:val="000000"/>
                <w:sz w:val="22"/>
              </w:rPr>
            </w:pPr>
            <w:r w:rsidRPr="00DA3AAE">
              <w:rPr>
                <w:b/>
                <w:sz w:val="22"/>
              </w:rPr>
              <w:t>Privataus subjekto</w:t>
            </w:r>
          </w:p>
        </w:tc>
        <w:tc>
          <w:tcPr>
            <w:tcW w:w="5220" w:type="dxa"/>
            <w:tcBorders>
              <w:top w:val="nil"/>
              <w:left w:val="nil"/>
              <w:bottom w:val="nil"/>
              <w:right w:val="nil"/>
            </w:tcBorders>
          </w:tcPr>
          <w:p w:rsidR="00282C65" w:rsidRPr="00D31F06" w:rsidRDefault="00282C65" w:rsidP="00681FA0">
            <w:pPr>
              <w:shd w:val="clear" w:color="auto" w:fill="FFFFFF"/>
              <w:tabs>
                <w:tab w:val="left" w:pos="5777"/>
              </w:tabs>
              <w:spacing w:after="120" w:line="23" w:lineRule="atLeast"/>
              <w:ind w:left="720"/>
              <w:rPr>
                <w:color w:val="000000"/>
                <w:sz w:val="22"/>
              </w:rPr>
            </w:pPr>
          </w:p>
        </w:tc>
      </w:tr>
      <w:tr w:rsidR="00282C65" w:rsidRPr="00D31F06" w:rsidTr="0068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rsidR="00282C65" w:rsidRPr="00270F5C" w:rsidRDefault="00282C65" w:rsidP="00681FA0">
            <w:pPr>
              <w:shd w:val="clear" w:color="auto" w:fill="FFFFFF"/>
              <w:tabs>
                <w:tab w:val="left" w:pos="5777"/>
              </w:tabs>
              <w:spacing w:after="120" w:line="23" w:lineRule="atLeast"/>
              <w:ind w:left="720"/>
              <w:rPr>
                <w:rFonts w:eastAsia="Times New Roman"/>
                <w:b/>
                <w:bCs/>
                <w:color w:val="000000"/>
                <w:w w:val="101"/>
                <w:sz w:val="22"/>
              </w:rPr>
            </w:pPr>
            <w:r w:rsidRPr="00DA3AAE">
              <w:rPr>
                <w:rFonts w:eastAsia="Times New Roman"/>
                <w:b/>
                <w:sz w:val="22"/>
              </w:rPr>
              <w:t>vardu:</w:t>
            </w:r>
          </w:p>
        </w:tc>
        <w:tc>
          <w:tcPr>
            <w:tcW w:w="5220" w:type="dxa"/>
            <w:tcBorders>
              <w:top w:val="nil"/>
              <w:left w:val="nil"/>
              <w:bottom w:val="nil"/>
              <w:right w:val="nil"/>
            </w:tcBorders>
          </w:tcPr>
          <w:p w:rsidR="00DA0B1C" w:rsidRPr="00270F5C" w:rsidRDefault="00DA0B1C" w:rsidP="00DA0B1C">
            <w:pPr>
              <w:shd w:val="clear" w:color="auto" w:fill="FFFFFF"/>
              <w:tabs>
                <w:tab w:val="left" w:pos="5777"/>
              </w:tabs>
              <w:spacing w:after="120" w:line="23" w:lineRule="atLeast"/>
              <w:ind w:left="720"/>
              <w:rPr>
                <w:rFonts w:eastAsia="Times New Roman"/>
                <w:bCs/>
                <w:color w:val="FF0000"/>
                <w:w w:val="101"/>
                <w:sz w:val="22"/>
              </w:rPr>
            </w:pPr>
            <w:r w:rsidRPr="00270F5C">
              <w:rPr>
                <w:rFonts w:eastAsia="Times New Roman"/>
                <w:color w:val="FF0000"/>
                <w:w w:val="101"/>
                <w:sz w:val="22"/>
              </w:rPr>
              <w:t>[</w:t>
            </w:r>
            <w:r w:rsidRPr="00270F5C">
              <w:rPr>
                <w:rFonts w:eastAsia="Times New Roman"/>
                <w:i/>
                <w:color w:val="FF0000"/>
                <w:w w:val="101"/>
                <w:sz w:val="22"/>
              </w:rPr>
              <w:t>Pareigos, vardas, pavardė</w:t>
            </w:r>
            <w:r w:rsidRPr="00270F5C">
              <w:rPr>
                <w:rFonts w:eastAsia="Times New Roman"/>
                <w:color w:val="FF0000"/>
                <w:w w:val="101"/>
                <w:sz w:val="22"/>
              </w:rPr>
              <w:t>]</w:t>
            </w:r>
          </w:p>
          <w:p w:rsidR="00282C65" w:rsidRPr="00D31F06" w:rsidRDefault="00282C65" w:rsidP="00681FA0">
            <w:pPr>
              <w:shd w:val="clear" w:color="auto" w:fill="FFFFFF"/>
              <w:tabs>
                <w:tab w:val="left" w:pos="5777"/>
              </w:tabs>
              <w:spacing w:after="120" w:line="23" w:lineRule="atLeast"/>
              <w:ind w:left="720"/>
              <w:rPr>
                <w:color w:val="000000"/>
                <w:sz w:val="22"/>
              </w:rPr>
            </w:pPr>
          </w:p>
          <w:p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________________________</w:t>
            </w:r>
          </w:p>
          <w:p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parašas</w:t>
            </w:r>
          </w:p>
          <w:p w:rsidR="00282C65" w:rsidRPr="00D31F06" w:rsidRDefault="00282C65" w:rsidP="00681FA0">
            <w:pPr>
              <w:shd w:val="clear" w:color="auto" w:fill="FFFFFF"/>
              <w:tabs>
                <w:tab w:val="left" w:pos="5777"/>
              </w:tabs>
              <w:spacing w:after="120" w:line="23" w:lineRule="atLeast"/>
              <w:ind w:left="720"/>
              <w:rPr>
                <w:color w:val="000000"/>
                <w:sz w:val="22"/>
              </w:rPr>
            </w:pPr>
          </w:p>
          <w:p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A.V.</w:t>
            </w:r>
          </w:p>
        </w:tc>
      </w:tr>
      <w:tr w:rsidR="00282C65" w:rsidRPr="00AD72D0" w:rsidTr="0068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rsidR="00282C65" w:rsidRPr="00D525C6" w:rsidRDefault="00282C65" w:rsidP="00681FA0">
            <w:pPr>
              <w:shd w:val="clear" w:color="auto" w:fill="FFFFFF"/>
              <w:tabs>
                <w:tab w:val="left" w:pos="5777"/>
              </w:tabs>
              <w:spacing w:after="120" w:line="23" w:lineRule="atLeast"/>
              <w:ind w:left="720"/>
              <w:rPr>
                <w:rFonts w:eastAsia="Times New Roman"/>
                <w:b/>
                <w:color w:val="943634"/>
                <w:sz w:val="22"/>
              </w:rPr>
            </w:pPr>
          </w:p>
        </w:tc>
        <w:tc>
          <w:tcPr>
            <w:tcW w:w="5220" w:type="dxa"/>
            <w:tcBorders>
              <w:top w:val="nil"/>
              <w:left w:val="nil"/>
              <w:bottom w:val="nil"/>
              <w:right w:val="nil"/>
            </w:tcBorders>
          </w:tcPr>
          <w:p w:rsidR="00282C65" w:rsidRPr="00D525C6" w:rsidRDefault="00282C65" w:rsidP="00681FA0">
            <w:pPr>
              <w:shd w:val="clear" w:color="auto" w:fill="FFFFFF"/>
              <w:tabs>
                <w:tab w:val="left" w:pos="5777"/>
              </w:tabs>
              <w:spacing w:after="120" w:line="23" w:lineRule="atLeast"/>
              <w:ind w:left="720"/>
              <w:rPr>
                <w:rFonts w:eastAsia="Times New Roman"/>
                <w:w w:val="101"/>
                <w:sz w:val="22"/>
              </w:rPr>
            </w:pPr>
          </w:p>
        </w:tc>
      </w:tr>
    </w:tbl>
    <w:p w:rsidR="00B407B2" w:rsidRDefault="00B407B2" w:rsidP="00DA3AAE"/>
    <w:p w:rsidR="00B407B2" w:rsidRDefault="00B407B2">
      <w:pPr>
        <w:spacing w:after="200" w:line="276" w:lineRule="auto"/>
      </w:pPr>
      <w:r>
        <w:br w:type="page"/>
      </w:r>
    </w:p>
    <w:p w:rsidR="00B407B2" w:rsidRDefault="00B407B2" w:rsidP="00DA3AAE"/>
    <w:p w:rsidR="00B407B2" w:rsidRPr="00B407B2" w:rsidRDefault="00B407B2" w:rsidP="00DA3AAE"/>
    <w:p w:rsidR="00F467EC" w:rsidRPr="0042617A" w:rsidRDefault="00F467EC" w:rsidP="00593510">
      <w:pPr>
        <w:pStyle w:val="Title"/>
        <w:numPr>
          <w:ilvl w:val="0"/>
          <w:numId w:val="20"/>
        </w:numPr>
        <w:ind w:left="7655" w:hanging="425"/>
        <w:jc w:val="center"/>
        <w:rPr>
          <w:sz w:val="24"/>
          <w:szCs w:val="24"/>
        </w:rPr>
      </w:pPr>
      <w:bookmarkStart w:id="1267" w:name="_Ref485887609"/>
      <w:r w:rsidRPr="0042617A">
        <w:rPr>
          <w:sz w:val="24"/>
          <w:szCs w:val="24"/>
        </w:rPr>
        <w:t>Sutarties priedas</w:t>
      </w:r>
      <w:bookmarkEnd w:id="1155"/>
      <w:bookmarkEnd w:id="1158"/>
      <w:bookmarkEnd w:id="1267"/>
    </w:p>
    <w:bookmarkEnd w:id="1156"/>
    <w:p w:rsidR="00F467EC" w:rsidRPr="0042617A" w:rsidRDefault="00F467EC" w:rsidP="00F467EC">
      <w:pPr>
        <w:spacing w:after="120" w:line="276" w:lineRule="auto"/>
        <w:jc w:val="both"/>
        <w:rPr>
          <w:color w:val="632423"/>
        </w:rPr>
      </w:pPr>
    </w:p>
    <w:p w:rsidR="00B407B2" w:rsidRPr="0042617A" w:rsidRDefault="00B407B2" w:rsidP="00B407B2">
      <w:pPr>
        <w:jc w:val="center"/>
        <w:rPr>
          <w:b/>
          <w:bCs/>
          <w:caps/>
          <w:color w:val="632423"/>
        </w:rPr>
      </w:pPr>
      <w:r w:rsidRPr="0042617A">
        <w:rPr>
          <w:b/>
          <w:bCs/>
          <w:caps/>
          <w:color w:val="632423"/>
        </w:rPr>
        <w:t>Perkeliamų darbuotojų Sąrašas</w:t>
      </w:r>
    </w:p>
    <w:p w:rsidR="00B407B2" w:rsidRPr="0042617A" w:rsidRDefault="00B407B2" w:rsidP="00B407B2">
      <w:pPr>
        <w:jc w:val="both"/>
        <w:rPr>
          <w:color w:val="000000"/>
        </w:rPr>
      </w:pPr>
    </w:p>
    <w:p w:rsidR="00B407B2" w:rsidRPr="0042617A" w:rsidRDefault="00B407B2" w:rsidP="00B407B2">
      <w:pPr>
        <w:jc w:val="both"/>
        <w:rPr>
          <w:color w:val="000000"/>
        </w:rPr>
      </w:pPr>
    </w:p>
    <w:p w:rsidR="00B407B2" w:rsidRPr="0042617A" w:rsidRDefault="00B407B2" w:rsidP="00B407B2">
      <w:pPr>
        <w:spacing w:after="120" w:line="276" w:lineRule="auto"/>
        <w:jc w:val="both"/>
      </w:pPr>
      <w:r w:rsidRPr="0042617A">
        <w:t xml:space="preserve">Privatus subjektas raštišką susitarimą (-us) dėl darbuotojų perkėlimo į Privatų subjektą privalo sudaryti su </w:t>
      </w:r>
      <w:r w:rsidRPr="0042617A">
        <w:rPr>
          <w:color w:val="FF0000"/>
        </w:rPr>
        <w:t>[</w:t>
      </w:r>
      <w:r w:rsidRPr="0042617A">
        <w:rPr>
          <w:i/>
          <w:iCs/>
          <w:color w:val="FF0000"/>
        </w:rPr>
        <w:t>nurodyti subjektą, kurio darbuotojai turi būti perkeliami į Privatų subjektą</w:t>
      </w:r>
      <w:r w:rsidRPr="0042617A">
        <w:rPr>
          <w:color w:val="FF0000"/>
        </w:rPr>
        <w:t>]</w:t>
      </w:r>
      <w:r w:rsidRPr="0042617A">
        <w:t xml:space="preserve"> ir žemiau nurodomais darbuotojais:</w:t>
      </w:r>
    </w:p>
    <w:p w:rsidR="00B407B2" w:rsidRPr="0042617A" w:rsidRDefault="00B407B2" w:rsidP="00B407B2">
      <w:pPr>
        <w:spacing w:after="120" w:line="276" w:lineRule="auto"/>
        <w:jc w:val="both"/>
      </w:pPr>
    </w:p>
    <w:p w:rsidR="00B407B2" w:rsidRPr="0042617A" w:rsidRDefault="00B407B2" w:rsidP="00B407B2">
      <w:pPr>
        <w:pStyle w:val="ListParagraph"/>
        <w:numPr>
          <w:ilvl w:val="0"/>
          <w:numId w:val="14"/>
        </w:numPr>
        <w:spacing w:after="120" w:line="276" w:lineRule="auto"/>
        <w:jc w:val="both"/>
      </w:pPr>
      <w:r w:rsidRPr="0042617A">
        <w:rPr>
          <w:color w:val="FF0000"/>
        </w:rPr>
        <w:t>[</w:t>
      </w:r>
      <w:r w:rsidRPr="0042617A">
        <w:rPr>
          <w:i/>
          <w:iCs/>
          <w:color w:val="FF0000"/>
        </w:rPr>
        <w:t>Nurodyti perkeliam darbuotojų vardus ir pavardes / pareigas</w:t>
      </w:r>
      <w:r w:rsidRPr="0042617A">
        <w:rPr>
          <w:color w:val="FF0000"/>
          <w:u w:val="single"/>
        </w:rPr>
        <w:t>]</w:t>
      </w:r>
      <w:r w:rsidRPr="0042617A">
        <w:t>;</w:t>
      </w:r>
    </w:p>
    <w:p w:rsidR="00B407B2" w:rsidRPr="0042617A" w:rsidRDefault="00B407B2" w:rsidP="00B407B2">
      <w:pPr>
        <w:pStyle w:val="ListParagraph"/>
        <w:numPr>
          <w:ilvl w:val="0"/>
          <w:numId w:val="14"/>
        </w:numPr>
        <w:spacing w:after="120" w:line="276" w:lineRule="auto"/>
        <w:jc w:val="both"/>
      </w:pPr>
      <w:r w:rsidRPr="00DF6999">
        <w:rPr>
          <w:color w:val="FF0000"/>
        </w:rPr>
        <w:t>[...]</w:t>
      </w:r>
      <w:r w:rsidRPr="0042617A">
        <w:t>.</w:t>
      </w:r>
    </w:p>
    <w:p w:rsidR="00F467EC" w:rsidRPr="0042617A" w:rsidRDefault="00F467EC" w:rsidP="00593510">
      <w:pPr>
        <w:pStyle w:val="Title"/>
        <w:rPr>
          <w:sz w:val="24"/>
          <w:szCs w:val="24"/>
        </w:rPr>
      </w:pPr>
    </w:p>
    <w:sectPr w:rsidR="00F467EC" w:rsidRPr="0042617A" w:rsidSect="00DA3AAE">
      <w:pgSz w:w="11906" w:h="16838" w:code="9"/>
      <w:pgMar w:top="1418" w:right="1274" w:bottom="1276"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F30" w:rsidRDefault="00585F30">
      <w:r>
        <w:separator/>
      </w:r>
    </w:p>
  </w:endnote>
  <w:endnote w:type="continuationSeparator" w:id="0">
    <w:p w:rsidR="00585F30" w:rsidRDefault="0058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1"/>
    <w:family w:val="roman"/>
    <w:pitch w:val="default"/>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F30" w:rsidRDefault="00585F30">
      <w:r>
        <w:separator/>
      </w:r>
    </w:p>
  </w:footnote>
  <w:footnote w:type="continuationSeparator" w:id="0">
    <w:p w:rsidR="00585F30" w:rsidRDefault="0058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093478"/>
      <w:docPartObj>
        <w:docPartGallery w:val="Page Numbers (Top of Page)"/>
        <w:docPartUnique/>
      </w:docPartObj>
    </w:sdtPr>
    <w:sdtEndPr>
      <w:rPr>
        <w:noProof/>
      </w:rPr>
    </w:sdtEndPr>
    <w:sdtContent>
      <w:p w:rsidR="00CA4ACB" w:rsidRDefault="00CA4ACB">
        <w:pPr>
          <w:pStyle w:val="Header"/>
          <w:jc w:val="center"/>
        </w:pPr>
        <w:r>
          <w:fldChar w:fldCharType="begin"/>
        </w:r>
        <w:r>
          <w:instrText xml:space="preserve"> PAGE   \* MERGEFORMAT </w:instrText>
        </w:r>
        <w:r>
          <w:fldChar w:fldCharType="separate"/>
        </w:r>
        <w:r w:rsidR="006372D0">
          <w:rPr>
            <w:noProof/>
          </w:rPr>
          <w:t>1</w:t>
        </w:r>
        <w:r>
          <w:rPr>
            <w:noProof/>
          </w:rPr>
          <w:fldChar w:fldCharType="end"/>
        </w:r>
      </w:p>
    </w:sdtContent>
  </w:sdt>
  <w:p w:rsidR="00CA4ACB" w:rsidRDefault="00CA4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96F"/>
    <w:multiLevelType w:val="multilevel"/>
    <w:tmpl w:val="26E6B4E4"/>
    <w:lvl w:ilvl="0">
      <w:start w:val="1"/>
      <w:numFmt w:val="decimal"/>
      <w:lvlText w:val="%1."/>
      <w:lvlJc w:val="left"/>
      <w:pPr>
        <w:ind w:left="360" w:hanging="360"/>
      </w:pPr>
      <w:rPr>
        <w:rFonts w:hint="default"/>
      </w:rPr>
    </w:lvl>
    <w:lvl w:ilvl="1">
      <w:start w:val="1"/>
      <w:numFmt w:val="none"/>
      <w:lvlText w:val="5.2.2.1."/>
      <w:lvlJc w:val="left"/>
      <w:pPr>
        <w:ind w:left="1440" w:hanging="360"/>
      </w:pPr>
      <w:rPr>
        <w:rFonts w:hint="default"/>
        <w:b w:val="0"/>
      </w:rPr>
    </w:lvl>
    <w:lvl w:ilvl="2">
      <w:start w:val="1"/>
      <w:numFmt w:val="decimal"/>
      <w:lvlText w:val="%1.%2.%3.1. "/>
      <w:lvlJc w:val="left"/>
      <w:pPr>
        <w:ind w:left="1288"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4B704E7"/>
    <w:multiLevelType w:val="hybridMultilevel"/>
    <w:tmpl w:val="824C06E4"/>
    <w:lvl w:ilvl="0" w:tplc="4AB8FAAC">
      <w:start w:val="1"/>
      <w:numFmt w:val="lowerLetter"/>
      <w:lvlText w:val="%1)"/>
      <w:lvlJc w:val="right"/>
      <w:pPr>
        <w:tabs>
          <w:tab w:val="num" w:pos="180"/>
        </w:tabs>
        <w:ind w:left="18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6EC48D3"/>
    <w:multiLevelType w:val="multilevel"/>
    <w:tmpl w:val="FA26384E"/>
    <w:lvl w:ilvl="0">
      <w:start w:val="1"/>
      <w:numFmt w:val="decimal"/>
      <w:lvlText w:val="%1."/>
      <w:lvlJc w:val="left"/>
      <w:pPr>
        <w:ind w:left="360" w:hanging="360"/>
      </w:pPr>
      <w:rPr>
        <w:b/>
        <w:color w:val="FFFFFF" w:themeColor="background1"/>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CB740F"/>
    <w:multiLevelType w:val="hybridMultilevel"/>
    <w:tmpl w:val="C7BE5A7A"/>
    <w:lvl w:ilvl="0" w:tplc="4AB8FAAC">
      <w:start w:val="1"/>
      <w:numFmt w:val="lowerLetter"/>
      <w:lvlText w:val="%1)"/>
      <w:lvlJc w:val="right"/>
      <w:pPr>
        <w:ind w:left="2340" w:hanging="360"/>
      </w:pPr>
      <w:rPr>
        <w:rFonts w:hint="default"/>
      </w:rPr>
    </w:lvl>
    <w:lvl w:ilvl="1" w:tplc="04270019" w:tentative="1">
      <w:start w:val="1"/>
      <w:numFmt w:val="lowerLetter"/>
      <w:lvlText w:val="%2."/>
      <w:lvlJc w:val="left"/>
      <w:pPr>
        <w:ind w:left="3060" w:hanging="360"/>
      </w:pPr>
    </w:lvl>
    <w:lvl w:ilvl="2" w:tplc="0427001B" w:tentative="1">
      <w:start w:val="1"/>
      <w:numFmt w:val="lowerRoman"/>
      <w:lvlText w:val="%3."/>
      <w:lvlJc w:val="right"/>
      <w:pPr>
        <w:ind w:left="3780" w:hanging="180"/>
      </w:pPr>
    </w:lvl>
    <w:lvl w:ilvl="3" w:tplc="0427000F" w:tentative="1">
      <w:start w:val="1"/>
      <w:numFmt w:val="decimal"/>
      <w:lvlText w:val="%4."/>
      <w:lvlJc w:val="left"/>
      <w:pPr>
        <w:ind w:left="4500" w:hanging="360"/>
      </w:pPr>
    </w:lvl>
    <w:lvl w:ilvl="4" w:tplc="04270019" w:tentative="1">
      <w:start w:val="1"/>
      <w:numFmt w:val="lowerLetter"/>
      <w:lvlText w:val="%5."/>
      <w:lvlJc w:val="left"/>
      <w:pPr>
        <w:ind w:left="5220" w:hanging="360"/>
      </w:pPr>
    </w:lvl>
    <w:lvl w:ilvl="5" w:tplc="0427001B" w:tentative="1">
      <w:start w:val="1"/>
      <w:numFmt w:val="lowerRoman"/>
      <w:lvlText w:val="%6."/>
      <w:lvlJc w:val="right"/>
      <w:pPr>
        <w:ind w:left="5940" w:hanging="180"/>
      </w:pPr>
    </w:lvl>
    <w:lvl w:ilvl="6" w:tplc="0427000F" w:tentative="1">
      <w:start w:val="1"/>
      <w:numFmt w:val="decimal"/>
      <w:lvlText w:val="%7."/>
      <w:lvlJc w:val="left"/>
      <w:pPr>
        <w:ind w:left="6660" w:hanging="360"/>
      </w:pPr>
    </w:lvl>
    <w:lvl w:ilvl="7" w:tplc="04270019" w:tentative="1">
      <w:start w:val="1"/>
      <w:numFmt w:val="lowerLetter"/>
      <w:lvlText w:val="%8."/>
      <w:lvlJc w:val="left"/>
      <w:pPr>
        <w:ind w:left="7380" w:hanging="360"/>
      </w:pPr>
    </w:lvl>
    <w:lvl w:ilvl="8" w:tplc="0427001B" w:tentative="1">
      <w:start w:val="1"/>
      <w:numFmt w:val="lowerRoman"/>
      <w:lvlText w:val="%9."/>
      <w:lvlJc w:val="right"/>
      <w:pPr>
        <w:ind w:left="8100" w:hanging="180"/>
      </w:pPr>
    </w:lvl>
  </w:abstractNum>
  <w:abstractNum w:abstractNumId="4" w15:restartNumberingAfterBreak="0">
    <w:nsid w:val="0AB31C3E"/>
    <w:multiLevelType w:val="hybridMultilevel"/>
    <w:tmpl w:val="6CAC656C"/>
    <w:lvl w:ilvl="0" w:tplc="9D3C968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F226B8"/>
    <w:multiLevelType w:val="multilevel"/>
    <w:tmpl w:val="3BE41088"/>
    <w:lvl w:ilvl="0">
      <w:start w:val="1"/>
      <w:numFmt w:val="decimal"/>
      <w:lvlText w:val="%1."/>
      <w:lvlJc w:val="left"/>
      <w:pPr>
        <w:ind w:left="360" w:hanging="360"/>
      </w:pPr>
      <w:rPr>
        <w:rFonts w:hint="default"/>
      </w:rPr>
    </w:lvl>
    <w:lvl w:ilvl="1">
      <w:start w:val="1"/>
      <w:numFmt w:val="decimal"/>
      <w:pStyle w:val="Heading3"/>
      <w:lvlText w:val="%1.%2."/>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701" w:hanging="850"/>
      </w:pPr>
      <w:rPr>
        <w:rFonts w:hint="default"/>
      </w:rPr>
    </w:lvl>
    <w:lvl w:ilvl="3">
      <w:start w:val="1"/>
      <w:numFmt w:val="decimal"/>
      <w:pStyle w:val="Heading5"/>
      <w:lvlText w:val="%1.%2.%3.%4."/>
      <w:lvlJc w:val="left"/>
      <w:pPr>
        <w:ind w:left="2835" w:hanging="1134"/>
      </w:pPr>
      <w:rPr>
        <w:rFonts w:ascii="Times New Roman" w:hAnsi="Times New Roman" w:hint="default"/>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4C1E39"/>
    <w:multiLevelType w:val="multilevel"/>
    <w:tmpl w:val="9356D8AC"/>
    <w:lvl w:ilvl="0">
      <w:start w:val="1"/>
      <w:numFmt w:val="decimal"/>
      <w:lvlText w:val="%1."/>
      <w:lvlJc w:val="left"/>
      <w:pPr>
        <w:ind w:left="360" w:hanging="360"/>
      </w:pPr>
      <w:rPr>
        <w:rFonts w:hint="default"/>
        <w:b w:val="0"/>
        <w:bCs w:val="0"/>
        <w:color w:val="auto"/>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7E90450"/>
    <w:multiLevelType w:val="hybridMultilevel"/>
    <w:tmpl w:val="67E05D5A"/>
    <w:lvl w:ilvl="0" w:tplc="480A1826">
      <w:start w:val="1"/>
      <w:numFmt w:val="upperLetter"/>
      <w:lvlText w:val="%1."/>
      <w:lvlJc w:val="left"/>
      <w:pPr>
        <w:tabs>
          <w:tab w:val="num" w:pos="720"/>
        </w:tabs>
        <w:ind w:left="720" w:hanging="360"/>
      </w:pPr>
      <w:rPr>
        <w:rFonts w:hint="default"/>
        <w:color w:val="984806"/>
      </w:rPr>
    </w:lvl>
    <w:lvl w:ilvl="1" w:tplc="D130DEC8">
      <w:start w:val="1"/>
      <w:numFmt w:val="decimal"/>
      <w:lvlText w:val="%2."/>
      <w:lvlJc w:val="left"/>
      <w:pPr>
        <w:tabs>
          <w:tab w:val="num" w:pos="1440"/>
        </w:tabs>
        <w:ind w:left="1440" w:hanging="360"/>
      </w:pPr>
      <w:rPr>
        <w:rFonts w:hint="default"/>
        <w:b w:val="0"/>
        <w:bCs w:val="0"/>
        <w:sz w:val="24"/>
        <w:szCs w:val="24"/>
      </w:rPr>
    </w:lvl>
    <w:lvl w:ilvl="2" w:tplc="4AB8FAAC">
      <w:start w:val="1"/>
      <w:numFmt w:val="lowerLetter"/>
      <w:lvlText w:val="%3)"/>
      <w:lvlJc w:val="right"/>
      <w:pPr>
        <w:tabs>
          <w:tab w:val="num" w:pos="2340"/>
        </w:tabs>
        <w:ind w:left="2340" w:hanging="360"/>
      </w:pPr>
      <w:rPr>
        <w:rFonts w:hint="default"/>
      </w:rPr>
    </w:lvl>
    <w:lvl w:ilvl="3" w:tplc="DE84E934">
      <w:start w:val="1"/>
      <w:numFmt w:val="decimal"/>
      <w:lvlText w:val="%4)"/>
      <w:lvlJc w:val="left"/>
      <w:pPr>
        <w:tabs>
          <w:tab w:val="num" w:pos="2925"/>
        </w:tabs>
        <w:ind w:left="2925" w:hanging="40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8D4EB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CC4272"/>
    <w:multiLevelType w:val="multilevel"/>
    <w:tmpl w:val="3214ADE6"/>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5B2E4F"/>
    <w:multiLevelType w:val="hybridMultilevel"/>
    <w:tmpl w:val="67E05D5A"/>
    <w:lvl w:ilvl="0" w:tplc="480A1826">
      <w:start w:val="1"/>
      <w:numFmt w:val="upperLetter"/>
      <w:lvlText w:val="%1."/>
      <w:lvlJc w:val="left"/>
      <w:pPr>
        <w:tabs>
          <w:tab w:val="num" w:pos="720"/>
        </w:tabs>
        <w:ind w:left="720" w:hanging="360"/>
      </w:pPr>
      <w:rPr>
        <w:rFonts w:cs="Times New Roman" w:hint="default"/>
        <w:color w:val="984806"/>
      </w:rPr>
    </w:lvl>
    <w:lvl w:ilvl="1" w:tplc="D130DEC8">
      <w:start w:val="1"/>
      <w:numFmt w:val="decimal"/>
      <w:lvlText w:val="%2."/>
      <w:lvlJc w:val="left"/>
      <w:pPr>
        <w:tabs>
          <w:tab w:val="num" w:pos="1440"/>
        </w:tabs>
        <w:ind w:left="1440" w:hanging="360"/>
      </w:pPr>
      <w:rPr>
        <w:rFonts w:cs="Times New Roman" w:hint="default"/>
        <w:b w:val="0"/>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53696F"/>
    <w:multiLevelType w:val="hybridMultilevel"/>
    <w:tmpl w:val="92EE4B2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23D72ECF"/>
    <w:multiLevelType w:val="hybridMultilevel"/>
    <w:tmpl w:val="A68E0A16"/>
    <w:lvl w:ilvl="0" w:tplc="BC882E5A">
      <w:start w:val="1"/>
      <w:numFmt w:val="lowerLetter"/>
      <w:lvlText w:val="(%1)"/>
      <w:lvlJc w:val="left"/>
      <w:pPr>
        <w:ind w:left="622" w:hanging="360"/>
      </w:pPr>
      <w:rPr>
        <w:rFonts w:hint="default"/>
      </w:rPr>
    </w:lvl>
    <w:lvl w:ilvl="1" w:tplc="04270019" w:tentative="1">
      <w:start w:val="1"/>
      <w:numFmt w:val="lowerLetter"/>
      <w:lvlText w:val="%2."/>
      <w:lvlJc w:val="left"/>
      <w:pPr>
        <w:ind w:left="1342" w:hanging="360"/>
      </w:pPr>
    </w:lvl>
    <w:lvl w:ilvl="2" w:tplc="0427001B" w:tentative="1">
      <w:start w:val="1"/>
      <w:numFmt w:val="lowerRoman"/>
      <w:lvlText w:val="%3."/>
      <w:lvlJc w:val="right"/>
      <w:pPr>
        <w:ind w:left="2062" w:hanging="180"/>
      </w:pPr>
    </w:lvl>
    <w:lvl w:ilvl="3" w:tplc="0427000F" w:tentative="1">
      <w:start w:val="1"/>
      <w:numFmt w:val="decimal"/>
      <w:lvlText w:val="%4."/>
      <w:lvlJc w:val="left"/>
      <w:pPr>
        <w:ind w:left="2782" w:hanging="360"/>
      </w:pPr>
    </w:lvl>
    <w:lvl w:ilvl="4" w:tplc="04270019" w:tentative="1">
      <w:start w:val="1"/>
      <w:numFmt w:val="lowerLetter"/>
      <w:lvlText w:val="%5."/>
      <w:lvlJc w:val="left"/>
      <w:pPr>
        <w:ind w:left="3502" w:hanging="360"/>
      </w:pPr>
    </w:lvl>
    <w:lvl w:ilvl="5" w:tplc="0427001B" w:tentative="1">
      <w:start w:val="1"/>
      <w:numFmt w:val="lowerRoman"/>
      <w:lvlText w:val="%6."/>
      <w:lvlJc w:val="right"/>
      <w:pPr>
        <w:ind w:left="4222" w:hanging="180"/>
      </w:pPr>
    </w:lvl>
    <w:lvl w:ilvl="6" w:tplc="0427000F" w:tentative="1">
      <w:start w:val="1"/>
      <w:numFmt w:val="decimal"/>
      <w:lvlText w:val="%7."/>
      <w:lvlJc w:val="left"/>
      <w:pPr>
        <w:ind w:left="4942" w:hanging="360"/>
      </w:pPr>
    </w:lvl>
    <w:lvl w:ilvl="7" w:tplc="04270019" w:tentative="1">
      <w:start w:val="1"/>
      <w:numFmt w:val="lowerLetter"/>
      <w:lvlText w:val="%8."/>
      <w:lvlJc w:val="left"/>
      <w:pPr>
        <w:ind w:left="5662" w:hanging="360"/>
      </w:pPr>
    </w:lvl>
    <w:lvl w:ilvl="8" w:tplc="0427001B" w:tentative="1">
      <w:start w:val="1"/>
      <w:numFmt w:val="lowerRoman"/>
      <w:lvlText w:val="%9."/>
      <w:lvlJc w:val="right"/>
      <w:pPr>
        <w:ind w:left="6382" w:hanging="180"/>
      </w:pPr>
    </w:lvl>
  </w:abstractNum>
  <w:abstractNum w:abstractNumId="14" w15:restartNumberingAfterBreak="0">
    <w:nsid w:val="255E4B4E"/>
    <w:multiLevelType w:val="hybridMultilevel"/>
    <w:tmpl w:val="9202C59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25C23585"/>
    <w:multiLevelType w:val="multilevel"/>
    <w:tmpl w:val="C0809A4C"/>
    <w:lvl w:ilvl="0">
      <w:start w:val="1"/>
      <w:numFmt w:val="decimal"/>
      <w:lvlText w:val="%1."/>
      <w:lvlJc w:val="left"/>
      <w:pPr>
        <w:tabs>
          <w:tab w:val="num" w:pos="710"/>
        </w:tabs>
        <w:ind w:left="-10" w:firstLine="720"/>
      </w:pPr>
      <w:rPr>
        <w:b w:val="0"/>
        <w:i w:val="0"/>
        <w:strike w:val="0"/>
        <w:dstrike w:val="0"/>
        <w:color w:val="auto"/>
        <w:sz w:val="24"/>
        <w:szCs w:val="24"/>
        <w:u w:val="none"/>
        <w:effect w:val="none"/>
      </w:rPr>
    </w:lvl>
    <w:lvl w:ilvl="1">
      <w:start w:val="1"/>
      <w:numFmt w:val="decimal"/>
      <w:lvlText w:val="%1.%2."/>
      <w:lvlJc w:val="left"/>
      <w:pPr>
        <w:tabs>
          <w:tab w:val="num" w:pos="720"/>
        </w:tabs>
        <w:ind w:left="0" w:firstLine="720"/>
      </w:pPr>
      <w:rPr>
        <w:b w:val="0"/>
        <w:i w:val="0"/>
        <w:color w:val="auto"/>
      </w:rPr>
    </w:lvl>
    <w:lvl w:ilvl="2">
      <w:start w:val="1"/>
      <w:numFmt w:val="decimal"/>
      <w:lvlText w:val="%1.%2.%3."/>
      <w:lvlJc w:val="left"/>
      <w:pPr>
        <w:tabs>
          <w:tab w:val="num" w:pos="851"/>
        </w:tabs>
        <w:ind w:left="131" w:firstLine="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2DA129A4"/>
    <w:multiLevelType w:val="hybridMultilevel"/>
    <w:tmpl w:val="8146C154"/>
    <w:lvl w:ilvl="0" w:tplc="04270001">
      <w:start w:val="1"/>
      <w:numFmt w:val="bullet"/>
      <w:lvlText w:val=""/>
      <w:lvlJc w:val="left"/>
      <w:pPr>
        <w:ind w:left="1590" w:hanging="360"/>
      </w:pPr>
      <w:rPr>
        <w:rFonts w:ascii="Symbol" w:hAnsi="Symbol" w:hint="default"/>
      </w:rPr>
    </w:lvl>
    <w:lvl w:ilvl="1" w:tplc="04270003" w:tentative="1">
      <w:start w:val="1"/>
      <w:numFmt w:val="bullet"/>
      <w:lvlText w:val="o"/>
      <w:lvlJc w:val="left"/>
      <w:pPr>
        <w:ind w:left="2310" w:hanging="360"/>
      </w:pPr>
      <w:rPr>
        <w:rFonts w:ascii="Courier New" w:hAnsi="Courier New" w:cs="Courier New" w:hint="default"/>
      </w:rPr>
    </w:lvl>
    <w:lvl w:ilvl="2" w:tplc="04270005" w:tentative="1">
      <w:start w:val="1"/>
      <w:numFmt w:val="bullet"/>
      <w:lvlText w:val=""/>
      <w:lvlJc w:val="left"/>
      <w:pPr>
        <w:ind w:left="3030" w:hanging="360"/>
      </w:pPr>
      <w:rPr>
        <w:rFonts w:ascii="Wingdings" w:hAnsi="Wingdings" w:hint="default"/>
      </w:rPr>
    </w:lvl>
    <w:lvl w:ilvl="3" w:tplc="04270001" w:tentative="1">
      <w:start w:val="1"/>
      <w:numFmt w:val="bullet"/>
      <w:lvlText w:val=""/>
      <w:lvlJc w:val="left"/>
      <w:pPr>
        <w:ind w:left="3750" w:hanging="360"/>
      </w:pPr>
      <w:rPr>
        <w:rFonts w:ascii="Symbol" w:hAnsi="Symbol" w:hint="default"/>
      </w:rPr>
    </w:lvl>
    <w:lvl w:ilvl="4" w:tplc="04270003" w:tentative="1">
      <w:start w:val="1"/>
      <w:numFmt w:val="bullet"/>
      <w:lvlText w:val="o"/>
      <w:lvlJc w:val="left"/>
      <w:pPr>
        <w:ind w:left="4470" w:hanging="360"/>
      </w:pPr>
      <w:rPr>
        <w:rFonts w:ascii="Courier New" w:hAnsi="Courier New" w:cs="Courier New" w:hint="default"/>
      </w:rPr>
    </w:lvl>
    <w:lvl w:ilvl="5" w:tplc="04270005" w:tentative="1">
      <w:start w:val="1"/>
      <w:numFmt w:val="bullet"/>
      <w:lvlText w:val=""/>
      <w:lvlJc w:val="left"/>
      <w:pPr>
        <w:ind w:left="5190" w:hanging="360"/>
      </w:pPr>
      <w:rPr>
        <w:rFonts w:ascii="Wingdings" w:hAnsi="Wingdings" w:hint="default"/>
      </w:rPr>
    </w:lvl>
    <w:lvl w:ilvl="6" w:tplc="04270001" w:tentative="1">
      <w:start w:val="1"/>
      <w:numFmt w:val="bullet"/>
      <w:lvlText w:val=""/>
      <w:lvlJc w:val="left"/>
      <w:pPr>
        <w:ind w:left="5910" w:hanging="360"/>
      </w:pPr>
      <w:rPr>
        <w:rFonts w:ascii="Symbol" w:hAnsi="Symbol" w:hint="default"/>
      </w:rPr>
    </w:lvl>
    <w:lvl w:ilvl="7" w:tplc="04270003" w:tentative="1">
      <w:start w:val="1"/>
      <w:numFmt w:val="bullet"/>
      <w:lvlText w:val="o"/>
      <w:lvlJc w:val="left"/>
      <w:pPr>
        <w:ind w:left="6630" w:hanging="360"/>
      </w:pPr>
      <w:rPr>
        <w:rFonts w:ascii="Courier New" w:hAnsi="Courier New" w:cs="Courier New" w:hint="default"/>
      </w:rPr>
    </w:lvl>
    <w:lvl w:ilvl="8" w:tplc="04270005" w:tentative="1">
      <w:start w:val="1"/>
      <w:numFmt w:val="bullet"/>
      <w:lvlText w:val=""/>
      <w:lvlJc w:val="left"/>
      <w:pPr>
        <w:ind w:left="7350" w:hanging="360"/>
      </w:pPr>
      <w:rPr>
        <w:rFonts w:ascii="Wingdings" w:hAnsi="Wingdings" w:hint="default"/>
      </w:rPr>
    </w:lvl>
  </w:abstractNum>
  <w:abstractNum w:abstractNumId="17" w15:restartNumberingAfterBreak="0">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D45231"/>
    <w:multiLevelType w:val="hybridMultilevel"/>
    <w:tmpl w:val="1E2CD288"/>
    <w:lvl w:ilvl="0" w:tplc="833C1320">
      <w:start w:val="1"/>
      <w:numFmt w:val="lowerRoman"/>
      <w:lvlText w:val="%1)"/>
      <w:lvlJc w:val="left"/>
      <w:pPr>
        <w:ind w:left="720" w:hanging="72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9" w15:restartNumberingAfterBreak="0">
    <w:nsid w:val="369368D8"/>
    <w:multiLevelType w:val="hybridMultilevel"/>
    <w:tmpl w:val="A6E2C81A"/>
    <w:lvl w:ilvl="0" w:tplc="C0B45C98">
      <w:start w:val="9"/>
      <w:numFmt w:val="decimal"/>
      <w:lvlText w:val="%1"/>
      <w:lvlJc w:val="left"/>
      <w:pPr>
        <w:ind w:left="9716" w:hanging="360"/>
      </w:pPr>
      <w:rPr>
        <w:rFonts w:hint="default"/>
      </w:rPr>
    </w:lvl>
    <w:lvl w:ilvl="1" w:tplc="04270019" w:tentative="1">
      <w:start w:val="1"/>
      <w:numFmt w:val="lowerLetter"/>
      <w:lvlText w:val="%2."/>
      <w:lvlJc w:val="left"/>
      <w:pPr>
        <w:ind w:left="9095" w:hanging="360"/>
      </w:pPr>
    </w:lvl>
    <w:lvl w:ilvl="2" w:tplc="0427001B" w:tentative="1">
      <w:start w:val="1"/>
      <w:numFmt w:val="lowerRoman"/>
      <w:lvlText w:val="%3."/>
      <w:lvlJc w:val="right"/>
      <w:pPr>
        <w:ind w:left="9815" w:hanging="180"/>
      </w:pPr>
    </w:lvl>
    <w:lvl w:ilvl="3" w:tplc="0427000F" w:tentative="1">
      <w:start w:val="1"/>
      <w:numFmt w:val="decimal"/>
      <w:lvlText w:val="%4."/>
      <w:lvlJc w:val="left"/>
      <w:pPr>
        <w:ind w:left="10535" w:hanging="360"/>
      </w:pPr>
    </w:lvl>
    <w:lvl w:ilvl="4" w:tplc="04270019" w:tentative="1">
      <w:start w:val="1"/>
      <w:numFmt w:val="lowerLetter"/>
      <w:lvlText w:val="%5."/>
      <w:lvlJc w:val="left"/>
      <w:pPr>
        <w:ind w:left="11255" w:hanging="360"/>
      </w:pPr>
    </w:lvl>
    <w:lvl w:ilvl="5" w:tplc="0427001B" w:tentative="1">
      <w:start w:val="1"/>
      <w:numFmt w:val="lowerRoman"/>
      <w:lvlText w:val="%6."/>
      <w:lvlJc w:val="right"/>
      <w:pPr>
        <w:ind w:left="11975" w:hanging="180"/>
      </w:pPr>
    </w:lvl>
    <w:lvl w:ilvl="6" w:tplc="0427000F" w:tentative="1">
      <w:start w:val="1"/>
      <w:numFmt w:val="decimal"/>
      <w:lvlText w:val="%7."/>
      <w:lvlJc w:val="left"/>
      <w:pPr>
        <w:ind w:left="12695" w:hanging="360"/>
      </w:pPr>
    </w:lvl>
    <w:lvl w:ilvl="7" w:tplc="04270019" w:tentative="1">
      <w:start w:val="1"/>
      <w:numFmt w:val="lowerLetter"/>
      <w:lvlText w:val="%8."/>
      <w:lvlJc w:val="left"/>
      <w:pPr>
        <w:ind w:left="13415" w:hanging="360"/>
      </w:pPr>
    </w:lvl>
    <w:lvl w:ilvl="8" w:tplc="0427001B" w:tentative="1">
      <w:start w:val="1"/>
      <w:numFmt w:val="lowerRoman"/>
      <w:lvlText w:val="%9."/>
      <w:lvlJc w:val="right"/>
      <w:pPr>
        <w:ind w:left="14135" w:hanging="180"/>
      </w:pPr>
    </w:lvl>
  </w:abstractNum>
  <w:abstractNum w:abstractNumId="20" w15:restartNumberingAfterBreak="0">
    <w:nsid w:val="3BA90DA4"/>
    <w:multiLevelType w:val="hybridMultilevel"/>
    <w:tmpl w:val="0CECFCAC"/>
    <w:lvl w:ilvl="0" w:tplc="5B9C0A44">
      <w:start w:val="1"/>
      <w:numFmt w:val="lowerLetter"/>
      <w:lvlText w:val="(%1)"/>
      <w:lvlJc w:val="left"/>
      <w:pPr>
        <w:ind w:left="622" w:hanging="360"/>
      </w:pPr>
      <w:rPr>
        <w:rFonts w:hint="default"/>
      </w:rPr>
    </w:lvl>
    <w:lvl w:ilvl="1" w:tplc="04270019" w:tentative="1">
      <w:start w:val="1"/>
      <w:numFmt w:val="lowerLetter"/>
      <w:lvlText w:val="%2."/>
      <w:lvlJc w:val="left"/>
      <w:pPr>
        <w:ind w:left="1342" w:hanging="360"/>
      </w:pPr>
    </w:lvl>
    <w:lvl w:ilvl="2" w:tplc="0427001B" w:tentative="1">
      <w:start w:val="1"/>
      <w:numFmt w:val="lowerRoman"/>
      <w:lvlText w:val="%3."/>
      <w:lvlJc w:val="right"/>
      <w:pPr>
        <w:ind w:left="2062" w:hanging="180"/>
      </w:pPr>
    </w:lvl>
    <w:lvl w:ilvl="3" w:tplc="0427000F" w:tentative="1">
      <w:start w:val="1"/>
      <w:numFmt w:val="decimal"/>
      <w:lvlText w:val="%4."/>
      <w:lvlJc w:val="left"/>
      <w:pPr>
        <w:ind w:left="2782" w:hanging="360"/>
      </w:pPr>
    </w:lvl>
    <w:lvl w:ilvl="4" w:tplc="04270019" w:tentative="1">
      <w:start w:val="1"/>
      <w:numFmt w:val="lowerLetter"/>
      <w:lvlText w:val="%5."/>
      <w:lvlJc w:val="left"/>
      <w:pPr>
        <w:ind w:left="3502" w:hanging="360"/>
      </w:pPr>
    </w:lvl>
    <w:lvl w:ilvl="5" w:tplc="0427001B" w:tentative="1">
      <w:start w:val="1"/>
      <w:numFmt w:val="lowerRoman"/>
      <w:lvlText w:val="%6."/>
      <w:lvlJc w:val="right"/>
      <w:pPr>
        <w:ind w:left="4222" w:hanging="180"/>
      </w:pPr>
    </w:lvl>
    <w:lvl w:ilvl="6" w:tplc="0427000F" w:tentative="1">
      <w:start w:val="1"/>
      <w:numFmt w:val="decimal"/>
      <w:lvlText w:val="%7."/>
      <w:lvlJc w:val="left"/>
      <w:pPr>
        <w:ind w:left="4942" w:hanging="360"/>
      </w:pPr>
    </w:lvl>
    <w:lvl w:ilvl="7" w:tplc="04270019" w:tentative="1">
      <w:start w:val="1"/>
      <w:numFmt w:val="lowerLetter"/>
      <w:lvlText w:val="%8."/>
      <w:lvlJc w:val="left"/>
      <w:pPr>
        <w:ind w:left="5662" w:hanging="360"/>
      </w:pPr>
    </w:lvl>
    <w:lvl w:ilvl="8" w:tplc="0427001B" w:tentative="1">
      <w:start w:val="1"/>
      <w:numFmt w:val="lowerRoman"/>
      <w:lvlText w:val="%9."/>
      <w:lvlJc w:val="right"/>
      <w:pPr>
        <w:ind w:left="6382" w:hanging="180"/>
      </w:pPr>
    </w:lvl>
  </w:abstractNum>
  <w:abstractNum w:abstractNumId="21" w15:restartNumberingAfterBreak="0">
    <w:nsid w:val="3D4F49AF"/>
    <w:multiLevelType w:val="multilevel"/>
    <w:tmpl w:val="4240DEBE"/>
    <w:lvl w:ilvl="0">
      <w:start w:val="1"/>
      <w:numFmt w:val="decimal"/>
      <w:lvlText w:val="%1."/>
      <w:lvlJc w:val="left"/>
      <w:pPr>
        <w:tabs>
          <w:tab w:val="num" w:pos="495"/>
        </w:tabs>
        <w:ind w:left="495" w:hanging="495"/>
      </w:pPr>
      <w:rPr>
        <w:rFonts w:ascii="Times New Roman" w:eastAsia="Times New Roman" w:hAnsi="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lowerLetter"/>
      <w:pStyle w:val="paragrafas3lygmuo"/>
      <w:lvlText w:val="%4)"/>
      <w:lvlJc w:val="right"/>
      <w:pPr>
        <w:tabs>
          <w:tab w:val="num" w:pos="615"/>
        </w:tabs>
        <w:ind w:left="615" w:hanging="720"/>
      </w:pPr>
      <w:rPr>
        <w:rFonts w:hint="default"/>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22" w15:restartNumberingAfterBreak="0">
    <w:nsid w:val="3F7E1744"/>
    <w:multiLevelType w:val="hybridMultilevel"/>
    <w:tmpl w:val="80DCE9F0"/>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3" w15:restartNumberingAfterBreak="0">
    <w:nsid w:val="407B669B"/>
    <w:multiLevelType w:val="multilevel"/>
    <w:tmpl w:val="E60857AC"/>
    <w:lvl w:ilvl="0">
      <w:start w:val="1"/>
      <w:numFmt w:val="decimal"/>
      <w:lvlText w:val="%1."/>
      <w:lvlJc w:val="left"/>
      <w:pPr>
        <w:ind w:left="810" w:hanging="405"/>
      </w:pPr>
      <w:rPr>
        <w:rFonts w:hint="default"/>
        <w:color w:val="auto"/>
      </w:rPr>
    </w:lvl>
    <w:lvl w:ilvl="1">
      <w:start w:val="1"/>
      <w:numFmt w:val="decimal"/>
      <w:lvlText w:val="%1.%2."/>
      <w:lvlJc w:val="left"/>
      <w:pPr>
        <w:ind w:left="810" w:hanging="405"/>
      </w:pPr>
      <w:rPr>
        <w:rFonts w:hint="default"/>
      </w:rPr>
    </w:lvl>
    <w:lvl w:ilvl="2">
      <w:start w:val="1"/>
      <w:numFmt w:val="decimal"/>
      <w:lvlText w:val="%1.%2.%3."/>
      <w:lvlJc w:val="left"/>
      <w:pPr>
        <w:ind w:left="1125"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485" w:hanging="1080"/>
      </w:pPr>
      <w:rPr>
        <w:rFonts w:hint="default"/>
      </w:rPr>
    </w:lvl>
    <w:lvl w:ilvl="5">
      <w:start w:val="1"/>
      <w:numFmt w:val="decimal"/>
      <w:lvlText w:val="%1.%2.%3.%4.%5.%6."/>
      <w:lvlJc w:val="left"/>
      <w:pPr>
        <w:ind w:left="1485" w:hanging="1080"/>
      </w:pPr>
      <w:rPr>
        <w:rFonts w:hint="default"/>
      </w:rPr>
    </w:lvl>
    <w:lvl w:ilvl="6">
      <w:start w:val="1"/>
      <w:numFmt w:val="decimal"/>
      <w:lvlText w:val="%1.%2.%3.%4.%5.%6.%7."/>
      <w:lvlJc w:val="left"/>
      <w:pPr>
        <w:ind w:left="1845" w:hanging="1440"/>
      </w:pPr>
      <w:rPr>
        <w:rFonts w:hint="default"/>
      </w:rPr>
    </w:lvl>
    <w:lvl w:ilvl="7">
      <w:start w:val="1"/>
      <w:numFmt w:val="decimal"/>
      <w:lvlText w:val="%1.%2.%3.%4.%5.%6.%7.%8."/>
      <w:lvlJc w:val="left"/>
      <w:pPr>
        <w:ind w:left="1845" w:hanging="1440"/>
      </w:pPr>
      <w:rPr>
        <w:rFonts w:hint="default"/>
      </w:rPr>
    </w:lvl>
    <w:lvl w:ilvl="8">
      <w:start w:val="1"/>
      <w:numFmt w:val="decimal"/>
      <w:lvlText w:val="%1.%2.%3.%4.%5.%6.%7.%8.%9."/>
      <w:lvlJc w:val="left"/>
      <w:pPr>
        <w:ind w:left="2205" w:hanging="1800"/>
      </w:pPr>
      <w:rPr>
        <w:rFonts w:hint="default"/>
      </w:rPr>
    </w:lvl>
  </w:abstractNum>
  <w:abstractNum w:abstractNumId="24" w15:restartNumberingAfterBreak="0">
    <w:nsid w:val="409C5256"/>
    <w:multiLevelType w:val="hybridMultilevel"/>
    <w:tmpl w:val="B9E86A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3DD3634"/>
    <w:multiLevelType w:val="multilevel"/>
    <w:tmpl w:val="E190090A"/>
    <w:lvl w:ilvl="0">
      <w:start w:val="1"/>
      <w:numFmt w:val="decimal"/>
      <w:pStyle w:val="Heading2"/>
      <w:lvlText w:val="%1."/>
      <w:lvlJc w:val="left"/>
      <w:pPr>
        <w:tabs>
          <w:tab w:val="num" w:pos="495"/>
        </w:tabs>
        <w:ind w:left="495" w:hanging="495"/>
      </w:pPr>
      <w:rPr>
        <w:rFonts w:ascii="Times New Roman" w:eastAsia="Times New Roman" w:hAnsi="Times New Roman" w:hint="default"/>
      </w:rPr>
    </w:lvl>
    <w:lvl w:ilvl="1">
      <w:start w:val="1"/>
      <w:numFmt w:val="decimal"/>
      <w:pStyle w:val="paragrafai"/>
      <w:lvlText w:val="%1.%2."/>
      <w:lvlJc w:val="left"/>
      <w:pPr>
        <w:tabs>
          <w:tab w:val="num" w:pos="921"/>
        </w:tabs>
        <w:ind w:left="921" w:hanging="495"/>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fesraas"/>
      <w:lvlText w:val="%1.%2.%3."/>
      <w:lvlJc w:val="left"/>
      <w:pPr>
        <w:tabs>
          <w:tab w:val="num" w:pos="1855"/>
        </w:tabs>
        <w:ind w:left="1855"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26" w15:restartNumberingAfterBreak="0">
    <w:nsid w:val="45045C37"/>
    <w:multiLevelType w:val="hybridMultilevel"/>
    <w:tmpl w:val="F230D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74401A"/>
    <w:multiLevelType w:val="hybridMultilevel"/>
    <w:tmpl w:val="81869B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FAE1EB2"/>
    <w:multiLevelType w:val="hybridMultilevel"/>
    <w:tmpl w:val="A224B2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2D906E3"/>
    <w:multiLevelType w:val="hybridMultilevel"/>
    <w:tmpl w:val="A40E1E3A"/>
    <w:lvl w:ilvl="0" w:tplc="68BA1A70">
      <w:start w:val="1"/>
      <w:numFmt w:val="decimal"/>
      <w:lvlText w:val="%1"/>
      <w:lvlJc w:val="left"/>
      <w:pPr>
        <w:ind w:left="8724"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1" w15:restartNumberingAfterBreak="0">
    <w:nsid w:val="55C9507A"/>
    <w:multiLevelType w:val="hybridMultilevel"/>
    <w:tmpl w:val="472CC00E"/>
    <w:lvl w:ilvl="0" w:tplc="04270015">
      <w:start w:val="1"/>
      <w:numFmt w:val="upp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8016473"/>
    <w:multiLevelType w:val="hybridMultilevel"/>
    <w:tmpl w:val="C7BE5A7A"/>
    <w:lvl w:ilvl="0" w:tplc="4AB8FAAC">
      <w:start w:val="1"/>
      <w:numFmt w:val="lowerLetter"/>
      <w:lvlText w:val="%1)"/>
      <w:lvlJc w:val="right"/>
      <w:pPr>
        <w:ind w:left="2340" w:hanging="360"/>
      </w:pPr>
      <w:rPr>
        <w:rFonts w:hint="default"/>
      </w:rPr>
    </w:lvl>
    <w:lvl w:ilvl="1" w:tplc="04270019" w:tentative="1">
      <w:start w:val="1"/>
      <w:numFmt w:val="lowerLetter"/>
      <w:lvlText w:val="%2."/>
      <w:lvlJc w:val="left"/>
      <w:pPr>
        <w:ind w:left="3060" w:hanging="360"/>
      </w:pPr>
    </w:lvl>
    <w:lvl w:ilvl="2" w:tplc="0427001B" w:tentative="1">
      <w:start w:val="1"/>
      <w:numFmt w:val="lowerRoman"/>
      <w:lvlText w:val="%3."/>
      <w:lvlJc w:val="right"/>
      <w:pPr>
        <w:ind w:left="3780" w:hanging="180"/>
      </w:pPr>
    </w:lvl>
    <w:lvl w:ilvl="3" w:tplc="0427000F" w:tentative="1">
      <w:start w:val="1"/>
      <w:numFmt w:val="decimal"/>
      <w:lvlText w:val="%4."/>
      <w:lvlJc w:val="left"/>
      <w:pPr>
        <w:ind w:left="4500" w:hanging="360"/>
      </w:pPr>
    </w:lvl>
    <w:lvl w:ilvl="4" w:tplc="04270019" w:tentative="1">
      <w:start w:val="1"/>
      <w:numFmt w:val="lowerLetter"/>
      <w:lvlText w:val="%5."/>
      <w:lvlJc w:val="left"/>
      <w:pPr>
        <w:ind w:left="5220" w:hanging="360"/>
      </w:pPr>
    </w:lvl>
    <w:lvl w:ilvl="5" w:tplc="0427001B" w:tentative="1">
      <w:start w:val="1"/>
      <w:numFmt w:val="lowerRoman"/>
      <w:lvlText w:val="%6."/>
      <w:lvlJc w:val="right"/>
      <w:pPr>
        <w:ind w:left="5940" w:hanging="180"/>
      </w:pPr>
    </w:lvl>
    <w:lvl w:ilvl="6" w:tplc="0427000F" w:tentative="1">
      <w:start w:val="1"/>
      <w:numFmt w:val="decimal"/>
      <w:lvlText w:val="%7."/>
      <w:lvlJc w:val="left"/>
      <w:pPr>
        <w:ind w:left="6660" w:hanging="360"/>
      </w:pPr>
    </w:lvl>
    <w:lvl w:ilvl="7" w:tplc="04270019" w:tentative="1">
      <w:start w:val="1"/>
      <w:numFmt w:val="lowerLetter"/>
      <w:lvlText w:val="%8."/>
      <w:lvlJc w:val="left"/>
      <w:pPr>
        <w:ind w:left="7380" w:hanging="360"/>
      </w:pPr>
    </w:lvl>
    <w:lvl w:ilvl="8" w:tplc="0427001B" w:tentative="1">
      <w:start w:val="1"/>
      <w:numFmt w:val="lowerRoman"/>
      <w:lvlText w:val="%9."/>
      <w:lvlJc w:val="right"/>
      <w:pPr>
        <w:ind w:left="8100" w:hanging="180"/>
      </w:pPr>
    </w:lvl>
  </w:abstractNum>
  <w:abstractNum w:abstractNumId="33" w15:restartNumberingAfterBreak="0">
    <w:nsid w:val="58E523B3"/>
    <w:multiLevelType w:val="hybridMultilevel"/>
    <w:tmpl w:val="C486C1CE"/>
    <w:lvl w:ilvl="0" w:tplc="4AB8FAAC">
      <w:start w:val="1"/>
      <w:numFmt w:val="decimal"/>
      <w:lvlText w:val="%1."/>
      <w:lvlJc w:val="left"/>
      <w:pPr>
        <w:tabs>
          <w:tab w:val="num" w:pos="360"/>
        </w:tabs>
        <w:ind w:left="360" w:hanging="360"/>
      </w:pPr>
    </w:lvl>
    <w:lvl w:ilvl="1" w:tplc="04270019" w:tentative="1">
      <w:start w:val="1"/>
      <w:numFmt w:val="lowerLetter"/>
      <w:lvlText w:val="%2."/>
      <w:lvlJc w:val="left"/>
      <w:pPr>
        <w:tabs>
          <w:tab w:val="num" w:pos="1320"/>
        </w:tabs>
        <w:ind w:left="1320" w:hanging="360"/>
      </w:pPr>
    </w:lvl>
    <w:lvl w:ilvl="2" w:tplc="0427001B">
      <w:start w:val="1"/>
      <w:numFmt w:val="lowerRoman"/>
      <w:lvlText w:val="%3."/>
      <w:lvlJc w:val="right"/>
      <w:pPr>
        <w:tabs>
          <w:tab w:val="num" w:pos="2040"/>
        </w:tabs>
        <w:ind w:left="2040" w:hanging="180"/>
      </w:pPr>
    </w:lvl>
    <w:lvl w:ilvl="3" w:tplc="0427000F" w:tentative="1">
      <w:start w:val="1"/>
      <w:numFmt w:val="decimal"/>
      <w:lvlText w:val="%4."/>
      <w:lvlJc w:val="left"/>
      <w:pPr>
        <w:tabs>
          <w:tab w:val="num" w:pos="2760"/>
        </w:tabs>
        <w:ind w:left="2760" w:hanging="360"/>
      </w:pPr>
    </w:lvl>
    <w:lvl w:ilvl="4" w:tplc="04270019" w:tentative="1">
      <w:start w:val="1"/>
      <w:numFmt w:val="lowerLetter"/>
      <w:lvlText w:val="%5."/>
      <w:lvlJc w:val="left"/>
      <w:pPr>
        <w:tabs>
          <w:tab w:val="num" w:pos="3480"/>
        </w:tabs>
        <w:ind w:left="3480" w:hanging="360"/>
      </w:pPr>
    </w:lvl>
    <w:lvl w:ilvl="5" w:tplc="0427001B" w:tentative="1">
      <w:start w:val="1"/>
      <w:numFmt w:val="lowerRoman"/>
      <w:lvlText w:val="%6."/>
      <w:lvlJc w:val="right"/>
      <w:pPr>
        <w:tabs>
          <w:tab w:val="num" w:pos="4200"/>
        </w:tabs>
        <w:ind w:left="4200" w:hanging="180"/>
      </w:pPr>
    </w:lvl>
    <w:lvl w:ilvl="6" w:tplc="0427000F" w:tentative="1">
      <w:start w:val="1"/>
      <w:numFmt w:val="decimal"/>
      <w:lvlText w:val="%7."/>
      <w:lvlJc w:val="left"/>
      <w:pPr>
        <w:tabs>
          <w:tab w:val="num" w:pos="4920"/>
        </w:tabs>
        <w:ind w:left="4920" w:hanging="360"/>
      </w:pPr>
    </w:lvl>
    <w:lvl w:ilvl="7" w:tplc="04270019" w:tentative="1">
      <w:start w:val="1"/>
      <w:numFmt w:val="lowerLetter"/>
      <w:lvlText w:val="%8."/>
      <w:lvlJc w:val="left"/>
      <w:pPr>
        <w:tabs>
          <w:tab w:val="num" w:pos="5640"/>
        </w:tabs>
        <w:ind w:left="5640" w:hanging="360"/>
      </w:pPr>
    </w:lvl>
    <w:lvl w:ilvl="8" w:tplc="0427001B" w:tentative="1">
      <w:start w:val="1"/>
      <w:numFmt w:val="lowerRoman"/>
      <w:lvlText w:val="%9."/>
      <w:lvlJc w:val="right"/>
      <w:pPr>
        <w:tabs>
          <w:tab w:val="num" w:pos="6360"/>
        </w:tabs>
        <w:ind w:left="6360" w:hanging="180"/>
      </w:pPr>
    </w:lvl>
  </w:abstractNum>
  <w:abstractNum w:abstractNumId="34" w15:restartNumberingAfterBreak="0">
    <w:nsid w:val="5C253BC9"/>
    <w:multiLevelType w:val="multilevel"/>
    <w:tmpl w:val="65B2D6E6"/>
    <w:lvl w:ilvl="0">
      <w:start w:val="1"/>
      <w:numFmt w:val="decimal"/>
      <w:lvlText w:val="%1."/>
      <w:lvlJc w:val="left"/>
      <w:pPr>
        <w:ind w:left="360" w:hanging="360"/>
      </w:pPr>
      <w:rPr>
        <w:rFonts w:hint="default"/>
      </w:rPr>
    </w:lvl>
    <w:lvl w:ilvl="1">
      <w:start w:val="1"/>
      <w:numFmt w:val="decimal"/>
      <w:lvlText w:val="%1.%2."/>
      <w:lvlJc w:val="left"/>
      <w:pPr>
        <w:ind w:left="4614"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5D1C39D3"/>
    <w:multiLevelType w:val="multilevel"/>
    <w:tmpl w:val="C0503550"/>
    <w:lvl w:ilvl="0">
      <w:start w:val="1"/>
      <w:numFmt w:val="decimal"/>
      <w:lvlText w:val="%1."/>
      <w:lvlJc w:val="left"/>
      <w:pPr>
        <w:ind w:left="360" w:hanging="360"/>
      </w:pPr>
      <w:rPr>
        <w:b/>
        <w:color w:val="FFFFFF" w:themeColor="background1"/>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D569EE"/>
    <w:multiLevelType w:val="multilevel"/>
    <w:tmpl w:val="539CE5CC"/>
    <w:lvl w:ilvl="0">
      <w:start w:val="8"/>
      <w:numFmt w:val="decimal"/>
      <w:lvlText w:val="%1"/>
      <w:lvlJc w:val="left"/>
      <w:pPr>
        <w:ind w:left="872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F4B10CA"/>
    <w:multiLevelType w:val="hybridMultilevel"/>
    <w:tmpl w:val="7360A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DB3222"/>
    <w:multiLevelType w:val="hybridMultilevel"/>
    <w:tmpl w:val="0EAC174C"/>
    <w:lvl w:ilvl="0" w:tplc="04A47910">
      <w:start w:val="1"/>
      <w:numFmt w:val="decimal"/>
      <w:lvlText w:val="3.6.%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AB69F2"/>
    <w:multiLevelType w:val="hybridMultilevel"/>
    <w:tmpl w:val="74CA0868"/>
    <w:lvl w:ilvl="0" w:tplc="8D2A05E6">
      <w:start w:val="9"/>
      <w:numFmt w:val="decimal"/>
      <w:lvlText w:val="%1."/>
      <w:lvlJc w:val="left"/>
      <w:pPr>
        <w:tabs>
          <w:tab w:val="num" w:pos="360"/>
        </w:tabs>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5A41942"/>
    <w:multiLevelType w:val="multilevel"/>
    <w:tmpl w:val="4382378C"/>
    <w:lvl w:ilvl="0">
      <w:start w:val="1"/>
      <w:numFmt w:val="decimal"/>
      <w:pStyle w:val="Slygos1"/>
      <w:lvlText w:val="%1."/>
      <w:lvlJc w:val="left"/>
      <w:pPr>
        <w:tabs>
          <w:tab w:val="num" w:pos="720"/>
        </w:tabs>
      </w:pPr>
      <w:rPr>
        <w:rFonts w:ascii="Times New Roman" w:hAnsi="Times New Roman" w:cs="Times New Roman" w:hint="default"/>
        <w:b/>
        <w:bCs/>
        <w:i w:val="0"/>
        <w:iCs w:val="0"/>
        <w:caps w:val="0"/>
        <w:strike w:val="0"/>
        <w:dstrike w:val="0"/>
        <w:color w:val="auto"/>
        <w:u w:val="none"/>
        <w:effect w:val="none"/>
      </w:rPr>
    </w:lvl>
    <w:lvl w:ilvl="1">
      <w:start w:val="1"/>
      <w:numFmt w:val="decimal"/>
      <w:pStyle w:val="Salygos2"/>
      <w:lvlText w:val="%1.%2"/>
      <w:lvlJc w:val="left"/>
      <w:pPr>
        <w:tabs>
          <w:tab w:val="num" w:pos="720"/>
        </w:tabs>
      </w:pPr>
      <w:rPr>
        <w:rFonts w:ascii="Times New Roman" w:hAnsi="Times New Roman" w:cs="Times New Roman" w:hint="default"/>
        <w:b w:val="0"/>
        <w:bCs w:val="0"/>
        <w:i w:val="0"/>
        <w:iCs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bCs w:val="0"/>
        <w:i w:val="0"/>
        <w:iCs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bCs w:val="0"/>
        <w:i w:val="0"/>
        <w:iCs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bCs w:val="0"/>
        <w:i w:val="0"/>
        <w:iCs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bCs w:val="0"/>
        <w:i w:val="0"/>
        <w:iCs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bCs w:val="0"/>
        <w:i w:val="0"/>
        <w:iCs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bCs w:val="0"/>
        <w:i w:val="0"/>
        <w:iCs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bCs w:val="0"/>
        <w:i w:val="0"/>
        <w:iCs w:val="0"/>
        <w:caps w:val="0"/>
        <w:strike w:val="0"/>
        <w:dstrike w:val="0"/>
        <w:color w:val="auto"/>
        <w:u w:val="none"/>
        <w:effect w:val="none"/>
      </w:rPr>
    </w:lvl>
  </w:abstractNum>
  <w:abstractNum w:abstractNumId="41" w15:restartNumberingAfterBreak="0">
    <w:nsid w:val="69484034"/>
    <w:multiLevelType w:val="hybridMultilevel"/>
    <w:tmpl w:val="B62AF8A0"/>
    <w:lvl w:ilvl="0" w:tplc="D56E6BCC">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6B251D6"/>
    <w:multiLevelType w:val="hybridMultilevel"/>
    <w:tmpl w:val="7E3E8EE0"/>
    <w:lvl w:ilvl="0" w:tplc="0409000F">
      <w:start w:val="1"/>
      <w:numFmt w:val="decimal"/>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3" w15:restartNumberingAfterBreak="0">
    <w:nsid w:val="78466FBD"/>
    <w:multiLevelType w:val="multilevel"/>
    <w:tmpl w:val="F33C03D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0202A6"/>
    <w:multiLevelType w:val="hybridMultilevel"/>
    <w:tmpl w:val="BE488A9A"/>
    <w:lvl w:ilvl="0" w:tplc="AC9C4EB4">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BA1E6E"/>
    <w:multiLevelType w:val="hybridMultilevel"/>
    <w:tmpl w:val="B240C1C6"/>
    <w:lvl w:ilvl="0" w:tplc="9A88C5D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A4C4D"/>
    <w:multiLevelType w:val="multilevel"/>
    <w:tmpl w:val="8DF0ADAC"/>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lowerLetter"/>
      <w:pStyle w:val="ppp3lygis"/>
      <w:lvlText w:val="(%4)"/>
      <w:lvlJc w:val="left"/>
      <w:pPr>
        <w:tabs>
          <w:tab w:val="num" w:pos="615"/>
        </w:tabs>
        <w:ind w:left="615" w:hanging="720"/>
      </w:pPr>
      <w:rPr>
        <w:rFonts w:ascii="Times New Roman" w:hAnsi="Times New Roman" w:cs="Times New Roman" w:hint="default"/>
        <w:sz w:val="24"/>
        <w:szCs w:val="24"/>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48" w15:restartNumberingAfterBreak="0">
    <w:nsid w:val="7D404D54"/>
    <w:multiLevelType w:val="hybridMultilevel"/>
    <w:tmpl w:val="CBDE9124"/>
    <w:lvl w:ilvl="0" w:tplc="8228DDDC">
      <w:start w:val="1"/>
      <w:numFmt w:val="upperRoman"/>
      <w:pStyle w:val="Heading1"/>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7D935145"/>
    <w:multiLevelType w:val="hybridMultilevel"/>
    <w:tmpl w:val="C7BE5A7A"/>
    <w:lvl w:ilvl="0" w:tplc="4AB8FAAC">
      <w:start w:val="1"/>
      <w:numFmt w:val="lowerLetter"/>
      <w:lvlText w:val="%1)"/>
      <w:lvlJc w:val="right"/>
      <w:pPr>
        <w:ind w:left="797" w:hanging="360"/>
      </w:pPr>
      <w:rPr>
        <w:rFonts w:hint="default"/>
      </w:rPr>
    </w:lvl>
    <w:lvl w:ilvl="1" w:tplc="04270019" w:tentative="1">
      <w:start w:val="1"/>
      <w:numFmt w:val="lowerLetter"/>
      <w:lvlText w:val="%2."/>
      <w:lvlJc w:val="left"/>
      <w:pPr>
        <w:ind w:left="1517" w:hanging="360"/>
      </w:pPr>
    </w:lvl>
    <w:lvl w:ilvl="2" w:tplc="0427001B" w:tentative="1">
      <w:start w:val="1"/>
      <w:numFmt w:val="lowerRoman"/>
      <w:lvlText w:val="%3."/>
      <w:lvlJc w:val="right"/>
      <w:pPr>
        <w:ind w:left="2237" w:hanging="180"/>
      </w:pPr>
    </w:lvl>
    <w:lvl w:ilvl="3" w:tplc="0427000F" w:tentative="1">
      <w:start w:val="1"/>
      <w:numFmt w:val="decimal"/>
      <w:lvlText w:val="%4."/>
      <w:lvlJc w:val="left"/>
      <w:pPr>
        <w:ind w:left="2957" w:hanging="360"/>
      </w:pPr>
    </w:lvl>
    <w:lvl w:ilvl="4" w:tplc="04270019" w:tentative="1">
      <w:start w:val="1"/>
      <w:numFmt w:val="lowerLetter"/>
      <w:lvlText w:val="%5."/>
      <w:lvlJc w:val="left"/>
      <w:pPr>
        <w:ind w:left="3677" w:hanging="360"/>
      </w:pPr>
    </w:lvl>
    <w:lvl w:ilvl="5" w:tplc="0427001B" w:tentative="1">
      <w:start w:val="1"/>
      <w:numFmt w:val="lowerRoman"/>
      <w:lvlText w:val="%6."/>
      <w:lvlJc w:val="right"/>
      <w:pPr>
        <w:ind w:left="4397" w:hanging="180"/>
      </w:pPr>
    </w:lvl>
    <w:lvl w:ilvl="6" w:tplc="0427000F" w:tentative="1">
      <w:start w:val="1"/>
      <w:numFmt w:val="decimal"/>
      <w:lvlText w:val="%7."/>
      <w:lvlJc w:val="left"/>
      <w:pPr>
        <w:ind w:left="5117" w:hanging="360"/>
      </w:pPr>
    </w:lvl>
    <w:lvl w:ilvl="7" w:tplc="04270019" w:tentative="1">
      <w:start w:val="1"/>
      <w:numFmt w:val="lowerLetter"/>
      <w:lvlText w:val="%8."/>
      <w:lvlJc w:val="left"/>
      <w:pPr>
        <w:ind w:left="5837" w:hanging="360"/>
      </w:pPr>
    </w:lvl>
    <w:lvl w:ilvl="8" w:tplc="0427001B" w:tentative="1">
      <w:start w:val="1"/>
      <w:numFmt w:val="lowerRoman"/>
      <w:lvlText w:val="%9."/>
      <w:lvlJc w:val="right"/>
      <w:pPr>
        <w:ind w:left="6557" w:hanging="180"/>
      </w:pPr>
    </w:lvl>
  </w:abstractNum>
  <w:num w:numId="1">
    <w:abstractNumId w:val="8"/>
  </w:num>
  <w:num w:numId="2">
    <w:abstractNumId w:val="25"/>
  </w:num>
  <w:num w:numId="3">
    <w:abstractNumId w:val="1"/>
  </w:num>
  <w:num w:numId="4">
    <w:abstractNumId w:val="33"/>
  </w:num>
  <w:num w:numId="5">
    <w:abstractNumId w:val="12"/>
  </w:num>
  <w:num w:numId="6">
    <w:abstractNumId w:val="21"/>
  </w:num>
  <w:num w:numId="7">
    <w:abstractNumId w:val="32"/>
  </w:num>
  <w:num w:numId="8">
    <w:abstractNumId w:val="3"/>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7"/>
  </w:num>
  <w:num w:numId="14">
    <w:abstractNumId w:val="14"/>
  </w:num>
  <w:num w:numId="15">
    <w:abstractNumId w:val="49"/>
  </w:num>
  <w:num w:numId="16">
    <w:abstractNumId w:val="37"/>
  </w:num>
  <w:num w:numId="17">
    <w:abstractNumId w:val="20"/>
  </w:num>
  <w:num w:numId="18">
    <w:abstractNumId w:val="6"/>
  </w:num>
  <w:num w:numId="19">
    <w:abstractNumId w:val="39"/>
  </w:num>
  <w:num w:numId="20">
    <w:abstractNumId w:val="19"/>
  </w:num>
  <w:num w:numId="21">
    <w:abstractNumId w:val="27"/>
  </w:num>
  <w:num w:numId="22">
    <w:abstractNumId w:val="45"/>
  </w:num>
  <w:num w:numId="23">
    <w:abstractNumId w:val="17"/>
  </w:num>
  <w:num w:numId="24">
    <w:abstractNumId w:val="5"/>
  </w:num>
  <w:num w:numId="25">
    <w:abstractNumId w:val="47"/>
  </w:num>
  <w:num w:numId="26">
    <w:abstractNumId w:val="34"/>
  </w:num>
  <w:num w:numId="27">
    <w:abstractNumId w:val="31"/>
  </w:num>
  <w:num w:numId="28">
    <w:abstractNumId w:val="23"/>
  </w:num>
  <w:num w:numId="29">
    <w:abstractNumId w:val="38"/>
  </w:num>
  <w:num w:numId="30">
    <w:abstractNumId w:val="13"/>
  </w:num>
  <w:num w:numId="31">
    <w:abstractNumId w:val="46"/>
  </w:num>
  <w:num w:numId="3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0"/>
  </w:num>
  <w:num w:numId="35">
    <w:abstractNumId w:val="11"/>
  </w:num>
  <w:num w:numId="36">
    <w:abstractNumId w:val="26"/>
  </w:num>
  <w:num w:numId="37">
    <w:abstractNumId w:val="22"/>
  </w:num>
  <w:num w:numId="38">
    <w:abstractNumId w:val="42"/>
  </w:num>
  <w:num w:numId="39">
    <w:abstractNumId w:val="9"/>
  </w:num>
  <w:num w:numId="40">
    <w:abstractNumId w:val="4"/>
  </w:num>
  <w:num w:numId="41">
    <w:abstractNumId w:val="15"/>
  </w:num>
  <w:num w:numId="42">
    <w:abstractNumId w:val="18"/>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
  </w:num>
  <w:num w:numId="46">
    <w:abstractNumId w:val="35"/>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43"/>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44"/>
  </w:num>
  <w:num w:numId="53">
    <w:abstractNumId w:val="24"/>
  </w:num>
  <w:num w:numId="54">
    <w:abstractNumId w:val="28"/>
  </w:num>
  <w:num w:numId="55">
    <w:abstractNumId w:val="29"/>
  </w:num>
  <w:num w:numId="56">
    <w:abstractNumId w:val="41"/>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EC"/>
    <w:rsid w:val="000012BC"/>
    <w:rsid w:val="00001387"/>
    <w:rsid w:val="00001567"/>
    <w:rsid w:val="0000179B"/>
    <w:rsid w:val="000019B1"/>
    <w:rsid w:val="0000236B"/>
    <w:rsid w:val="00002380"/>
    <w:rsid w:val="000025D6"/>
    <w:rsid w:val="00002E08"/>
    <w:rsid w:val="00002E19"/>
    <w:rsid w:val="00003FA9"/>
    <w:rsid w:val="000058FA"/>
    <w:rsid w:val="00005A74"/>
    <w:rsid w:val="00005A91"/>
    <w:rsid w:val="000060C7"/>
    <w:rsid w:val="0000653B"/>
    <w:rsid w:val="00006D6B"/>
    <w:rsid w:val="000079EF"/>
    <w:rsid w:val="00007AA9"/>
    <w:rsid w:val="000103C7"/>
    <w:rsid w:val="00010A91"/>
    <w:rsid w:val="00011B76"/>
    <w:rsid w:val="00011ECC"/>
    <w:rsid w:val="0001238C"/>
    <w:rsid w:val="00014906"/>
    <w:rsid w:val="00014D78"/>
    <w:rsid w:val="00015E1C"/>
    <w:rsid w:val="00016258"/>
    <w:rsid w:val="000167D9"/>
    <w:rsid w:val="000178AE"/>
    <w:rsid w:val="00017ECA"/>
    <w:rsid w:val="00017F9F"/>
    <w:rsid w:val="00017FB9"/>
    <w:rsid w:val="00020628"/>
    <w:rsid w:val="00020890"/>
    <w:rsid w:val="000208DB"/>
    <w:rsid w:val="000213E5"/>
    <w:rsid w:val="0002151E"/>
    <w:rsid w:val="00021D57"/>
    <w:rsid w:val="00022A15"/>
    <w:rsid w:val="00022E7E"/>
    <w:rsid w:val="000230E6"/>
    <w:rsid w:val="00023738"/>
    <w:rsid w:val="00023F85"/>
    <w:rsid w:val="00023FA5"/>
    <w:rsid w:val="00024305"/>
    <w:rsid w:val="00024724"/>
    <w:rsid w:val="00025871"/>
    <w:rsid w:val="00025E34"/>
    <w:rsid w:val="00027C07"/>
    <w:rsid w:val="0003023D"/>
    <w:rsid w:val="00030630"/>
    <w:rsid w:val="00030959"/>
    <w:rsid w:val="0003132E"/>
    <w:rsid w:val="00031BAA"/>
    <w:rsid w:val="000323A5"/>
    <w:rsid w:val="0003335C"/>
    <w:rsid w:val="00033545"/>
    <w:rsid w:val="00033A00"/>
    <w:rsid w:val="000341E3"/>
    <w:rsid w:val="0003517D"/>
    <w:rsid w:val="00035DD5"/>
    <w:rsid w:val="00036017"/>
    <w:rsid w:val="00036493"/>
    <w:rsid w:val="0003757B"/>
    <w:rsid w:val="000379F5"/>
    <w:rsid w:val="0004027F"/>
    <w:rsid w:val="000405C1"/>
    <w:rsid w:val="00040AB1"/>
    <w:rsid w:val="00042304"/>
    <w:rsid w:val="00042ABC"/>
    <w:rsid w:val="00042CA1"/>
    <w:rsid w:val="00043097"/>
    <w:rsid w:val="0004347F"/>
    <w:rsid w:val="00043844"/>
    <w:rsid w:val="00043C41"/>
    <w:rsid w:val="00044D19"/>
    <w:rsid w:val="000451BB"/>
    <w:rsid w:val="0004523E"/>
    <w:rsid w:val="00047814"/>
    <w:rsid w:val="00050F39"/>
    <w:rsid w:val="00051778"/>
    <w:rsid w:val="00051B0F"/>
    <w:rsid w:val="0005224B"/>
    <w:rsid w:val="000523C5"/>
    <w:rsid w:val="00053BB0"/>
    <w:rsid w:val="00053FEC"/>
    <w:rsid w:val="00054F72"/>
    <w:rsid w:val="00055A69"/>
    <w:rsid w:val="00055E9A"/>
    <w:rsid w:val="00055F25"/>
    <w:rsid w:val="00056C03"/>
    <w:rsid w:val="00056DA4"/>
    <w:rsid w:val="00056E96"/>
    <w:rsid w:val="00057F51"/>
    <w:rsid w:val="00060139"/>
    <w:rsid w:val="0006076F"/>
    <w:rsid w:val="00061080"/>
    <w:rsid w:val="000617FB"/>
    <w:rsid w:val="00061926"/>
    <w:rsid w:val="00061EEA"/>
    <w:rsid w:val="0006204A"/>
    <w:rsid w:val="0006245A"/>
    <w:rsid w:val="00062564"/>
    <w:rsid w:val="00062678"/>
    <w:rsid w:val="00064E64"/>
    <w:rsid w:val="00064EFB"/>
    <w:rsid w:val="0006536F"/>
    <w:rsid w:val="00065E06"/>
    <w:rsid w:val="0006621F"/>
    <w:rsid w:val="000663FA"/>
    <w:rsid w:val="000664E1"/>
    <w:rsid w:val="000667E9"/>
    <w:rsid w:val="00066816"/>
    <w:rsid w:val="00066BBD"/>
    <w:rsid w:val="00066BBE"/>
    <w:rsid w:val="00066BC3"/>
    <w:rsid w:val="00066C05"/>
    <w:rsid w:val="000676EE"/>
    <w:rsid w:val="000700BA"/>
    <w:rsid w:val="000705C2"/>
    <w:rsid w:val="00073244"/>
    <w:rsid w:val="0007334F"/>
    <w:rsid w:val="0007431E"/>
    <w:rsid w:val="00074B5F"/>
    <w:rsid w:val="00074C32"/>
    <w:rsid w:val="000753C2"/>
    <w:rsid w:val="000758F6"/>
    <w:rsid w:val="000762A8"/>
    <w:rsid w:val="00076DB2"/>
    <w:rsid w:val="000776A5"/>
    <w:rsid w:val="0008078F"/>
    <w:rsid w:val="00080E44"/>
    <w:rsid w:val="00081889"/>
    <w:rsid w:val="000821A7"/>
    <w:rsid w:val="000827A8"/>
    <w:rsid w:val="00082AE1"/>
    <w:rsid w:val="000837C1"/>
    <w:rsid w:val="00083D85"/>
    <w:rsid w:val="0008472B"/>
    <w:rsid w:val="000861E6"/>
    <w:rsid w:val="00086497"/>
    <w:rsid w:val="00086C41"/>
    <w:rsid w:val="000944E1"/>
    <w:rsid w:val="000948F3"/>
    <w:rsid w:val="00094F46"/>
    <w:rsid w:val="00094FAE"/>
    <w:rsid w:val="000954C3"/>
    <w:rsid w:val="00095F4E"/>
    <w:rsid w:val="00096528"/>
    <w:rsid w:val="000968CC"/>
    <w:rsid w:val="00097F09"/>
    <w:rsid w:val="000A0269"/>
    <w:rsid w:val="000A04BD"/>
    <w:rsid w:val="000A0B63"/>
    <w:rsid w:val="000A12B8"/>
    <w:rsid w:val="000A1385"/>
    <w:rsid w:val="000A1ACA"/>
    <w:rsid w:val="000A1EC0"/>
    <w:rsid w:val="000A1F8E"/>
    <w:rsid w:val="000A22A1"/>
    <w:rsid w:val="000A357C"/>
    <w:rsid w:val="000A3A84"/>
    <w:rsid w:val="000A4884"/>
    <w:rsid w:val="000A4FE2"/>
    <w:rsid w:val="000A5904"/>
    <w:rsid w:val="000A5AE9"/>
    <w:rsid w:val="000A6311"/>
    <w:rsid w:val="000A631E"/>
    <w:rsid w:val="000A64F6"/>
    <w:rsid w:val="000A7D26"/>
    <w:rsid w:val="000B053C"/>
    <w:rsid w:val="000B0D6C"/>
    <w:rsid w:val="000B0FAB"/>
    <w:rsid w:val="000B1385"/>
    <w:rsid w:val="000B1E54"/>
    <w:rsid w:val="000B21D2"/>
    <w:rsid w:val="000B290E"/>
    <w:rsid w:val="000B2F3C"/>
    <w:rsid w:val="000B44B0"/>
    <w:rsid w:val="000B6994"/>
    <w:rsid w:val="000B6B44"/>
    <w:rsid w:val="000B6F5C"/>
    <w:rsid w:val="000B769B"/>
    <w:rsid w:val="000B7886"/>
    <w:rsid w:val="000C05F2"/>
    <w:rsid w:val="000C0B38"/>
    <w:rsid w:val="000C2164"/>
    <w:rsid w:val="000C6F27"/>
    <w:rsid w:val="000C79D9"/>
    <w:rsid w:val="000D0B32"/>
    <w:rsid w:val="000D2510"/>
    <w:rsid w:val="000D337A"/>
    <w:rsid w:val="000D3B45"/>
    <w:rsid w:val="000D42FB"/>
    <w:rsid w:val="000D4CC4"/>
    <w:rsid w:val="000D5220"/>
    <w:rsid w:val="000D63FA"/>
    <w:rsid w:val="000D64C1"/>
    <w:rsid w:val="000D6625"/>
    <w:rsid w:val="000D6A0E"/>
    <w:rsid w:val="000D6C49"/>
    <w:rsid w:val="000D7581"/>
    <w:rsid w:val="000D758F"/>
    <w:rsid w:val="000D7678"/>
    <w:rsid w:val="000E02ED"/>
    <w:rsid w:val="000E067E"/>
    <w:rsid w:val="000E2443"/>
    <w:rsid w:val="000E679E"/>
    <w:rsid w:val="000E6C47"/>
    <w:rsid w:val="000E7834"/>
    <w:rsid w:val="000E79A4"/>
    <w:rsid w:val="000F0347"/>
    <w:rsid w:val="000F06EA"/>
    <w:rsid w:val="000F0FCA"/>
    <w:rsid w:val="000F11A8"/>
    <w:rsid w:val="000F2462"/>
    <w:rsid w:val="000F337F"/>
    <w:rsid w:val="000F5C0D"/>
    <w:rsid w:val="000F6945"/>
    <w:rsid w:val="001000D3"/>
    <w:rsid w:val="00100F88"/>
    <w:rsid w:val="00101B33"/>
    <w:rsid w:val="001036E0"/>
    <w:rsid w:val="001042EA"/>
    <w:rsid w:val="0010576F"/>
    <w:rsid w:val="001057F6"/>
    <w:rsid w:val="00105822"/>
    <w:rsid w:val="00105E9E"/>
    <w:rsid w:val="00105EDB"/>
    <w:rsid w:val="001108AC"/>
    <w:rsid w:val="00111C5C"/>
    <w:rsid w:val="00111D3F"/>
    <w:rsid w:val="001124C4"/>
    <w:rsid w:val="00113FF3"/>
    <w:rsid w:val="00114172"/>
    <w:rsid w:val="001149A6"/>
    <w:rsid w:val="00114A19"/>
    <w:rsid w:val="00114B2E"/>
    <w:rsid w:val="00114E35"/>
    <w:rsid w:val="001151A5"/>
    <w:rsid w:val="00116E58"/>
    <w:rsid w:val="00117F69"/>
    <w:rsid w:val="00120E02"/>
    <w:rsid w:val="001210D8"/>
    <w:rsid w:val="00121BFF"/>
    <w:rsid w:val="00121DC3"/>
    <w:rsid w:val="001229BB"/>
    <w:rsid w:val="00124711"/>
    <w:rsid w:val="001253C5"/>
    <w:rsid w:val="00126313"/>
    <w:rsid w:val="00126A9B"/>
    <w:rsid w:val="00130B2D"/>
    <w:rsid w:val="001317AA"/>
    <w:rsid w:val="001318EA"/>
    <w:rsid w:val="00131C98"/>
    <w:rsid w:val="00132B17"/>
    <w:rsid w:val="00132C16"/>
    <w:rsid w:val="00133BD6"/>
    <w:rsid w:val="001345F7"/>
    <w:rsid w:val="00135D95"/>
    <w:rsid w:val="00136AF0"/>
    <w:rsid w:val="00136F0B"/>
    <w:rsid w:val="001379B0"/>
    <w:rsid w:val="00140F59"/>
    <w:rsid w:val="001421E1"/>
    <w:rsid w:val="001422BD"/>
    <w:rsid w:val="00142560"/>
    <w:rsid w:val="00143476"/>
    <w:rsid w:val="001454F8"/>
    <w:rsid w:val="0014573D"/>
    <w:rsid w:val="00145B7A"/>
    <w:rsid w:val="00145DAF"/>
    <w:rsid w:val="001476BB"/>
    <w:rsid w:val="001476C6"/>
    <w:rsid w:val="00150319"/>
    <w:rsid w:val="001512A7"/>
    <w:rsid w:val="001519E0"/>
    <w:rsid w:val="00152119"/>
    <w:rsid w:val="00152274"/>
    <w:rsid w:val="001529BE"/>
    <w:rsid w:val="001533AD"/>
    <w:rsid w:val="00153434"/>
    <w:rsid w:val="00153757"/>
    <w:rsid w:val="00153CA4"/>
    <w:rsid w:val="00155329"/>
    <w:rsid w:val="0015539B"/>
    <w:rsid w:val="00155D00"/>
    <w:rsid w:val="00155D9A"/>
    <w:rsid w:val="00156821"/>
    <w:rsid w:val="0015737C"/>
    <w:rsid w:val="00157381"/>
    <w:rsid w:val="001574F4"/>
    <w:rsid w:val="00157754"/>
    <w:rsid w:val="001602A2"/>
    <w:rsid w:val="00160645"/>
    <w:rsid w:val="001617AD"/>
    <w:rsid w:val="00161C6B"/>
    <w:rsid w:val="00161E18"/>
    <w:rsid w:val="00162045"/>
    <w:rsid w:val="001667F8"/>
    <w:rsid w:val="001677CF"/>
    <w:rsid w:val="001679D4"/>
    <w:rsid w:val="00167F14"/>
    <w:rsid w:val="001703E3"/>
    <w:rsid w:val="00170825"/>
    <w:rsid w:val="0017090D"/>
    <w:rsid w:val="00171EAC"/>
    <w:rsid w:val="00172325"/>
    <w:rsid w:val="0017241A"/>
    <w:rsid w:val="00172AC6"/>
    <w:rsid w:val="0017331E"/>
    <w:rsid w:val="00173AB7"/>
    <w:rsid w:val="00174115"/>
    <w:rsid w:val="00174205"/>
    <w:rsid w:val="00174F6D"/>
    <w:rsid w:val="001763F6"/>
    <w:rsid w:val="00176ADE"/>
    <w:rsid w:val="00176D0B"/>
    <w:rsid w:val="00177EAA"/>
    <w:rsid w:val="00180527"/>
    <w:rsid w:val="00180A45"/>
    <w:rsid w:val="00180ECC"/>
    <w:rsid w:val="00181102"/>
    <w:rsid w:val="00182285"/>
    <w:rsid w:val="00182D15"/>
    <w:rsid w:val="00183A0F"/>
    <w:rsid w:val="00184506"/>
    <w:rsid w:val="00184E94"/>
    <w:rsid w:val="001901F8"/>
    <w:rsid w:val="00190D41"/>
    <w:rsid w:val="00191134"/>
    <w:rsid w:val="00191A33"/>
    <w:rsid w:val="00191AA8"/>
    <w:rsid w:val="00192404"/>
    <w:rsid w:val="001924FD"/>
    <w:rsid w:val="001925D7"/>
    <w:rsid w:val="001927EF"/>
    <w:rsid w:val="00192BCC"/>
    <w:rsid w:val="00192FFD"/>
    <w:rsid w:val="0019302A"/>
    <w:rsid w:val="00194581"/>
    <w:rsid w:val="00194E60"/>
    <w:rsid w:val="00196012"/>
    <w:rsid w:val="001965AF"/>
    <w:rsid w:val="00196831"/>
    <w:rsid w:val="00196EAE"/>
    <w:rsid w:val="00196FBA"/>
    <w:rsid w:val="00197647"/>
    <w:rsid w:val="001A0114"/>
    <w:rsid w:val="001A0DC9"/>
    <w:rsid w:val="001A16FC"/>
    <w:rsid w:val="001A28CB"/>
    <w:rsid w:val="001A2AEA"/>
    <w:rsid w:val="001A524D"/>
    <w:rsid w:val="001A5268"/>
    <w:rsid w:val="001A5375"/>
    <w:rsid w:val="001A5518"/>
    <w:rsid w:val="001A67E0"/>
    <w:rsid w:val="001A6D3F"/>
    <w:rsid w:val="001A717D"/>
    <w:rsid w:val="001A772A"/>
    <w:rsid w:val="001B119C"/>
    <w:rsid w:val="001B16AC"/>
    <w:rsid w:val="001B2047"/>
    <w:rsid w:val="001B2C8A"/>
    <w:rsid w:val="001B3076"/>
    <w:rsid w:val="001B3498"/>
    <w:rsid w:val="001B49E9"/>
    <w:rsid w:val="001B64EC"/>
    <w:rsid w:val="001B66CB"/>
    <w:rsid w:val="001B7008"/>
    <w:rsid w:val="001B759D"/>
    <w:rsid w:val="001C03E7"/>
    <w:rsid w:val="001C0559"/>
    <w:rsid w:val="001C0CFC"/>
    <w:rsid w:val="001C10A3"/>
    <w:rsid w:val="001C1311"/>
    <w:rsid w:val="001C274E"/>
    <w:rsid w:val="001C3815"/>
    <w:rsid w:val="001C3A39"/>
    <w:rsid w:val="001C3B2D"/>
    <w:rsid w:val="001C3BCF"/>
    <w:rsid w:val="001C62D1"/>
    <w:rsid w:val="001C6AFF"/>
    <w:rsid w:val="001C6FAB"/>
    <w:rsid w:val="001C771D"/>
    <w:rsid w:val="001D0BEC"/>
    <w:rsid w:val="001D0CA1"/>
    <w:rsid w:val="001D0DF2"/>
    <w:rsid w:val="001D21DA"/>
    <w:rsid w:val="001D2E94"/>
    <w:rsid w:val="001D30CE"/>
    <w:rsid w:val="001D31F0"/>
    <w:rsid w:val="001D5278"/>
    <w:rsid w:val="001D5712"/>
    <w:rsid w:val="001D574E"/>
    <w:rsid w:val="001D5D94"/>
    <w:rsid w:val="001D7028"/>
    <w:rsid w:val="001D7317"/>
    <w:rsid w:val="001D7A02"/>
    <w:rsid w:val="001E050A"/>
    <w:rsid w:val="001E062F"/>
    <w:rsid w:val="001E1E95"/>
    <w:rsid w:val="001E38B1"/>
    <w:rsid w:val="001E3B7F"/>
    <w:rsid w:val="001E3EB3"/>
    <w:rsid w:val="001E4760"/>
    <w:rsid w:val="001E4FC0"/>
    <w:rsid w:val="001E5027"/>
    <w:rsid w:val="001E55EE"/>
    <w:rsid w:val="001E571B"/>
    <w:rsid w:val="001E595A"/>
    <w:rsid w:val="001E5C2F"/>
    <w:rsid w:val="001E6B68"/>
    <w:rsid w:val="001E7064"/>
    <w:rsid w:val="001E761D"/>
    <w:rsid w:val="001E76D0"/>
    <w:rsid w:val="001E7BEE"/>
    <w:rsid w:val="001E7E9E"/>
    <w:rsid w:val="001F014F"/>
    <w:rsid w:val="001F1025"/>
    <w:rsid w:val="001F14DA"/>
    <w:rsid w:val="001F2368"/>
    <w:rsid w:val="001F2535"/>
    <w:rsid w:val="001F30E2"/>
    <w:rsid w:val="001F3ACC"/>
    <w:rsid w:val="001F4B51"/>
    <w:rsid w:val="001F5671"/>
    <w:rsid w:val="001F5EC8"/>
    <w:rsid w:val="001F641A"/>
    <w:rsid w:val="001F658F"/>
    <w:rsid w:val="001F6A00"/>
    <w:rsid w:val="001F717E"/>
    <w:rsid w:val="001F7420"/>
    <w:rsid w:val="001F790C"/>
    <w:rsid w:val="0020038F"/>
    <w:rsid w:val="00201709"/>
    <w:rsid w:val="00201C5D"/>
    <w:rsid w:val="00201EEE"/>
    <w:rsid w:val="00202664"/>
    <w:rsid w:val="00204AD0"/>
    <w:rsid w:val="00204D27"/>
    <w:rsid w:val="002056F4"/>
    <w:rsid w:val="00205F65"/>
    <w:rsid w:val="002062B8"/>
    <w:rsid w:val="0020671F"/>
    <w:rsid w:val="00207F02"/>
    <w:rsid w:val="002126A0"/>
    <w:rsid w:val="00212BD1"/>
    <w:rsid w:val="00214FF4"/>
    <w:rsid w:val="00215196"/>
    <w:rsid w:val="00215217"/>
    <w:rsid w:val="002152AE"/>
    <w:rsid w:val="0021564D"/>
    <w:rsid w:val="00216BBA"/>
    <w:rsid w:val="00220FB9"/>
    <w:rsid w:val="002212D3"/>
    <w:rsid w:val="00225F71"/>
    <w:rsid w:val="00226D69"/>
    <w:rsid w:val="0022790A"/>
    <w:rsid w:val="00227AFA"/>
    <w:rsid w:val="00227BDF"/>
    <w:rsid w:val="00230017"/>
    <w:rsid w:val="00230483"/>
    <w:rsid w:val="00230652"/>
    <w:rsid w:val="00230B60"/>
    <w:rsid w:val="002311EB"/>
    <w:rsid w:val="00231A0E"/>
    <w:rsid w:val="00231F36"/>
    <w:rsid w:val="00232003"/>
    <w:rsid w:val="002320E7"/>
    <w:rsid w:val="00232D1D"/>
    <w:rsid w:val="00233926"/>
    <w:rsid w:val="00233A56"/>
    <w:rsid w:val="00234840"/>
    <w:rsid w:val="00234A13"/>
    <w:rsid w:val="00234B51"/>
    <w:rsid w:val="00234C76"/>
    <w:rsid w:val="00235836"/>
    <w:rsid w:val="00236722"/>
    <w:rsid w:val="00237254"/>
    <w:rsid w:val="00237746"/>
    <w:rsid w:val="00237B7E"/>
    <w:rsid w:val="00237DF5"/>
    <w:rsid w:val="00240FD5"/>
    <w:rsid w:val="00241D4C"/>
    <w:rsid w:val="00241D5F"/>
    <w:rsid w:val="002432D1"/>
    <w:rsid w:val="002433D3"/>
    <w:rsid w:val="002452D8"/>
    <w:rsid w:val="00245320"/>
    <w:rsid w:val="00245816"/>
    <w:rsid w:val="0024607A"/>
    <w:rsid w:val="002472BF"/>
    <w:rsid w:val="00247D21"/>
    <w:rsid w:val="00247F8E"/>
    <w:rsid w:val="00250333"/>
    <w:rsid w:val="00250BE6"/>
    <w:rsid w:val="00251CFE"/>
    <w:rsid w:val="00252181"/>
    <w:rsid w:val="002523E3"/>
    <w:rsid w:val="00253216"/>
    <w:rsid w:val="00254762"/>
    <w:rsid w:val="00255A35"/>
    <w:rsid w:val="00255F9E"/>
    <w:rsid w:val="002565E4"/>
    <w:rsid w:val="00256840"/>
    <w:rsid w:val="002576DE"/>
    <w:rsid w:val="00257E09"/>
    <w:rsid w:val="00261893"/>
    <w:rsid w:val="00262267"/>
    <w:rsid w:val="002623D8"/>
    <w:rsid w:val="0026261A"/>
    <w:rsid w:val="00262A0F"/>
    <w:rsid w:val="002640B3"/>
    <w:rsid w:val="002646A0"/>
    <w:rsid w:val="00264D4D"/>
    <w:rsid w:val="00266CD2"/>
    <w:rsid w:val="00266F48"/>
    <w:rsid w:val="002676A0"/>
    <w:rsid w:val="0026791F"/>
    <w:rsid w:val="00267A47"/>
    <w:rsid w:val="0027092E"/>
    <w:rsid w:val="00270D94"/>
    <w:rsid w:val="002717F7"/>
    <w:rsid w:val="00272BB5"/>
    <w:rsid w:val="00272C90"/>
    <w:rsid w:val="00272F10"/>
    <w:rsid w:val="002735E1"/>
    <w:rsid w:val="00274B66"/>
    <w:rsid w:val="00275E4B"/>
    <w:rsid w:val="00276DEA"/>
    <w:rsid w:val="00277361"/>
    <w:rsid w:val="00277412"/>
    <w:rsid w:val="00277953"/>
    <w:rsid w:val="00277EC8"/>
    <w:rsid w:val="00280164"/>
    <w:rsid w:val="0028167B"/>
    <w:rsid w:val="002816F0"/>
    <w:rsid w:val="002820AB"/>
    <w:rsid w:val="002823CC"/>
    <w:rsid w:val="00282B65"/>
    <w:rsid w:val="00282C65"/>
    <w:rsid w:val="002830AC"/>
    <w:rsid w:val="0028495E"/>
    <w:rsid w:val="002849C2"/>
    <w:rsid w:val="00285C8C"/>
    <w:rsid w:val="002862D0"/>
    <w:rsid w:val="00286BA0"/>
    <w:rsid w:val="0029015D"/>
    <w:rsid w:val="002907FD"/>
    <w:rsid w:val="00290A64"/>
    <w:rsid w:val="00291810"/>
    <w:rsid w:val="00291B54"/>
    <w:rsid w:val="00292206"/>
    <w:rsid w:val="00292318"/>
    <w:rsid w:val="00292400"/>
    <w:rsid w:val="00293CE4"/>
    <w:rsid w:val="002949D1"/>
    <w:rsid w:val="002959E1"/>
    <w:rsid w:val="00297833"/>
    <w:rsid w:val="00297B5B"/>
    <w:rsid w:val="002A00C1"/>
    <w:rsid w:val="002A0888"/>
    <w:rsid w:val="002A0BCA"/>
    <w:rsid w:val="002A1210"/>
    <w:rsid w:val="002A1418"/>
    <w:rsid w:val="002A1E7A"/>
    <w:rsid w:val="002A23D3"/>
    <w:rsid w:val="002A3CC3"/>
    <w:rsid w:val="002A4E22"/>
    <w:rsid w:val="002A7845"/>
    <w:rsid w:val="002A7B4E"/>
    <w:rsid w:val="002B0B71"/>
    <w:rsid w:val="002B0BD9"/>
    <w:rsid w:val="002B119A"/>
    <w:rsid w:val="002B1BC6"/>
    <w:rsid w:val="002B1E1B"/>
    <w:rsid w:val="002B3DB1"/>
    <w:rsid w:val="002B4216"/>
    <w:rsid w:val="002B4955"/>
    <w:rsid w:val="002B55EB"/>
    <w:rsid w:val="002B564B"/>
    <w:rsid w:val="002B5A7B"/>
    <w:rsid w:val="002B5AB3"/>
    <w:rsid w:val="002B6A1C"/>
    <w:rsid w:val="002B795C"/>
    <w:rsid w:val="002B7C46"/>
    <w:rsid w:val="002B7CAA"/>
    <w:rsid w:val="002C0B07"/>
    <w:rsid w:val="002C1E50"/>
    <w:rsid w:val="002C3304"/>
    <w:rsid w:val="002C3888"/>
    <w:rsid w:val="002C396F"/>
    <w:rsid w:val="002C3CAD"/>
    <w:rsid w:val="002C3F86"/>
    <w:rsid w:val="002C46F1"/>
    <w:rsid w:val="002C4A3A"/>
    <w:rsid w:val="002C5154"/>
    <w:rsid w:val="002C53F3"/>
    <w:rsid w:val="002C5C8D"/>
    <w:rsid w:val="002C65F3"/>
    <w:rsid w:val="002C76C1"/>
    <w:rsid w:val="002C786A"/>
    <w:rsid w:val="002C7F12"/>
    <w:rsid w:val="002D027F"/>
    <w:rsid w:val="002D06ED"/>
    <w:rsid w:val="002D1C8B"/>
    <w:rsid w:val="002D2AAF"/>
    <w:rsid w:val="002D37D7"/>
    <w:rsid w:val="002D54D3"/>
    <w:rsid w:val="002D5511"/>
    <w:rsid w:val="002D5DCF"/>
    <w:rsid w:val="002D6927"/>
    <w:rsid w:val="002D69EF"/>
    <w:rsid w:val="002D705C"/>
    <w:rsid w:val="002D7FE9"/>
    <w:rsid w:val="002E1FC6"/>
    <w:rsid w:val="002E3D2E"/>
    <w:rsid w:val="002E4AA5"/>
    <w:rsid w:val="002E4C3D"/>
    <w:rsid w:val="002E52C1"/>
    <w:rsid w:val="002E5721"/>
    <w:rsid w:val="002E5749"/>
    <w:rsid w:val="002E5826"/>
    <w:rsid w:val="002E5D30"/>
    <w:rsid w:val="002E67C2"/>
    <w:rsid w:val="002E6FBD"/>
    <w:rsid w:val="002E79DA"/>
    <w:rsid w:val="002F0370"/>
    <w:rsid w:val="002F16A7"/>
    <w:rsid w:val="002F16F3"/>
    <w:rsid w:val="002F2F4A"/>
    <w:rsid w:val="002F4439"/>
    <w:rsid w:val="002F4D86"/>
    <w:rsid w:val="002F52BB"/>
    <w:rsid w:val="002F590E"/>
    <w:rsid w:val="002F6DC2"/>
    <w:rsid w:val="002F706F"/>
    <w:rsid w:val="002F7541"/>
    <w:rsid w:val="002F75FA"/>
    <w:rsid w:val="002F7649"/>
    <w:rsid w:val="0030183A"/>
    <w:rsid w:val="00302630"/>
    <w:rsid w:val="00302DBF"/>
    <w:rsid w:val="00303197"/>
    <w:rsid w:val="00304459"/>
    <w:rsid w:val="00304654"/>
    <w:rsid w:val="00304B10"/>
    <w:rsid w:val="003055E4"/>
    <w:rsid w:val="00305931"/>
    <w:rsid w:val="00305A34"/>
    <w:rsid w:val="00305CA4"/>
    <w:rsid w:val="00305DFD"/>
    <w:rsid w:val="00306ABC"/>
    <w:rsid w:val="0030722D"/>
    <w:rsid w:val="00307512"/>
    <w:rsid w:val="003105D0"/>
    <w:rsid w:val="0031283D"/>
    <w:rsid w:val="003131ED"/>
    <w:rsid w:val="003141D7"/>
    <w:rsid w:val="00314F05"/>
    <w:rsid w:val="003156CD"/>
    <w:rsid w:val="00315C6D"/>
    <w:rsid w:val="00316EA6"/>
    <w:rsid w:val="00320939"/>
    <w:rsid w:val="00320C39"/>
    <w:rsid w:val="0032214E"/>
    <w:rsid w:val="0032235D"/>
    <w:rsid w:val="00322419"/>
    <w:rsid w:val="00323424"/>
    <w:rsid w:val="00323F2B"/>
    <w:rsid w:val="003242DF"/>
    <w:rsid w:val="00324A50"/>
    <w:rsid w:val="00325136"/>
    <w:rsid w:val="00325732"/>
    <w:rsid w:val="00327624"/>
    <w:rsid w:val="003278B1"/>
    <w:rsid w:val="003278C0"/>
    <w:rsid w:val="00330877"/>
    <w:rsid w:val="00330A3D"/>
    <w:rsid w:val="003319F8"/>
    <w:rsid w:val="003329B3"/>
    <w:rsid w:val="00333363"/>
    <w:rsid w:val="00333DC3"/>
    <w:rsid w:val="00333F0C"/>
    <w:rsid w:val="00334031"/>
    <w:rsid w:val="00334695"/>
    <w:rsid w:val="00335671"/>
    <w:rsid w:val="00336217"/>
    <w:rsid w:val="003367BA"/>
    <w:rsid w:val="00337772"/>
    <w:rsid w:val="003379C8"/>
    <w:rsid w:val="00340D97"/>
    <w:rsid w:val="00342839"/>
    <w:rsid w:val="00342974"/>
    <w:rsid w:val="00342DD8"/>
    <w:rsid w:val="00344DF4"/>
    <w:rsid w:val="0034509B"/>
    <w:rsid w:val="00346DFD"/>
    <w:rsid w:val="003473A5"/>
    <w:rsid w:val="0034784A"/>
    <w:rsid w:val="0035080C"/>
    <w:rsid w:val="00352013"/>
    <w:rsid w:val="003538D6"/>
    <w:rsid w:val="0035444B"/>
    <w:rsid w:val="00354DBA"/>
    <w:rsid w:val="0035528C"/>
    <w:rsid w:val="003553AD"/>
    <w:rsid w:val="00355E3A"/>
    <w:rsid w:val="003566A9"/>
    <w:rsid w:val="00357045"/>
    <w:rsid w:val="00357573"/>
    <w:rsid w:val="0036078B"/>
    <w:rsid w:val="00361538"/>
    <w:rsid w:val="0036292B"/>
    <w:rsid w:val="00362F28"/>
    <w:rsid w:val="003644A7"/>
    <w:rsid w:val="00364A2E"/>
    <w:rsid w:val="00365C23"/>
    <w:rsid w:val="00367317"/>
    <w:rsid w:val="00367947"/>
    <w:rsid w:val="00367D58"/>
    <w:rsid w:val="00372065"/>
    <w:rsid w:val="003729F0"/>
    <w:rsid w:val="00372EA3"/>
    <w:rsid w:val="00373E71"/>
    <w:rsid w:val="00373FAC"/>
    <w:rsid w:val="0037473F"/>
    <w:rsid w:val="0037545C"/>
    <w:rsid w:val="00375A5B"/>
    <w:rsid w:val="00375F6B"/>
    <w:rsid w:val="00376485"/>
    <w:rsid w:val="003767FB"/>
    <w:rsid w:val="00376F66"/>
    <w:rsid w:val="00376FC9"/>
    <w:rsid w:val="003773C3"/>
    <w:rsid w:val="00377D38"/>
    <w:rsid w:val="003800EE"/>
    <w:rsid w:val="00381EB0"/>
    <w:rsid w:val="00382190"/>
    <w:rsid w:val="00382648"/>
    <w:rsid w:val="003857FD"/>
    <w:rsid w:val="0038588F"/>
    <w:rsid w:val="00386AEF"/>
    <w:rsid w:val="00390F24"/>
    <w:rsid w:val="00391569"/>
    <w:rsid w:val="00391D60"/>
    <w:rsid w:val="00391F20"/>
    <w:rsid w:val="003922D6"/>
    <w:rsid w:val="0039251F"/>
    <w:rsid w:val="00393BC2"/>
    <w:rsid w:val="0039646F"/>
    <w:rsid w:val="00397F84"/>
    <w:rsid w:val="003A007B"/>
    <w:rsid w:val="003A035E"/>
    <w:rsid w:val="003A32AE"/>
    <w:rsid w:val="003A4129"/>
    <w:rsid w:val="003A434B"/>
    <w:rsid w:val="003A4538"/>
    <w:rsid w:val="003A59FC"/>
    <w:rsid w:val="003A5A2B"/>
    <w:rsid w:val="003A7DD0"/>
    <w:rsid w:val="003B1C43"/>
    <w:rsid w:val="003B1CB8"/>
    <w:rsid w:val="003B2782"/>
    <w:rsid w:val="003B3156"/>
    <w:rsid w:val="003B3C54"/>
    <w:rsid w:val="003B45E5"/>
    <w:rsid w:val="003B4EA2"/>
    <w:rsid w:val="003B4F2B"/>
    <w:rsid w:val="003B57E0"/>
    <w:rsid w:val="003B57E5"/>
    <w:rsid w:val="003B66D1"/>
    <w:rsid w:val="003B70F9"/>
    <w:rsid w:val="003B71E7"/>
    <w:rsid w:val="003B7B5A"/>
    <w:rsid w:val="003B7D5F"/>
    <w:rsid w:val="003C0262"/>
    <w:rsid w:val="003C0D4F"/>
    <w:rsid w:val="003C1FF4"/>
    <w:rsid w:val="003C229E"/>
    <w:rsid w:val="003C285E"/>
    <w:rsid w:val="003C2B5C"/>
    <w:rsid w:val="003C2EF1"/>
    <w:rsid w:val="003C310B"/>
    <w:rsid w:val="003C3D5C"/>
    <w:rsid w:val="003C3EE0"/>
    <w:rsid w:val="003C4003"/>
    <w:rsid w:val="003C425E"/>
    <w:rsid w:val="003C4BB0"/>
    <w:rsid w:val="003C50C5"/>
    <w:rsid w:val="003C54A3"/>
    <w:rsid w:val="003C5BC4"/>
    <w:rsid w:val="003C6848"/>
    <w:rsid w:val="003C6D32"/>
    <w:rsid w:val="003C7E09"/>
    <w:rsid w:val="003D0465"/>
    <w:rsid w:val="003D0A24"/>
    <w:rsid w:val="003D2577"/>
    <w:rsid w:val="003D2800"/>
    <w:rsid w:val="003D4315"/>
    <w:rsid w:val="003D57CD"/>
    <w:rsid w:val="003D6C91"/>
    <w:rsid w:val="003D7187"/>
    <w:rsid w:val="003D72CC"/>
    <w:rsid w:val="003D7733"/>
    <w:rsid w:val="003D7F5B"/>
    <w:rsid w:val="003E05DE"/>
    <w:rsid w:val="003E09E9"/>
    <w:rsid w:val="003E1195"/>
    <w:rsid w:val="003E20A7"/>
    <w:rsid w:val="003E2242"/>
    <w:rsid w:val="003E29A3"/>
    <w:rsid w:val="003E33D7"/>
    <w:rsid w:val="003E3978"/>
    <w:rsid w:val="003E3A6E"/>
    <w:rsid w:val="003E3CA5"/>
    <w:rsid w:val="003E52E0"/>
    <w:rsid w:val="003E677C"/>
    <w:rsid w:val="003E67E7"/>
    <w:rsid w:val="003E6F87"/>
    <w:rsid w:val="003E7E06"/>
    <w:rsid w:val="003F13C2"/>
    <w:rsid w:val="003F17CC"/>
    <w:rsid w:val="003F1D82"/>
    <w:rsid w:val="003F1DB1"/>
    <w:rsid w:val="003F1EE5"/>
    <w:rsid w:val="003F26DA"/>
    <w:rsid w:val="003F3897"/>
    <w:rsid w:val="003F3CDE"/>
    <w:rsid w:val="003F4389"/>
    <w:rsid w:val="003F46B3"/>
    <w:rsid w:val="003F4DDF"/>
    <w:rsid w:val="003F5123"/>
    <w:rsid w:val="003F52CC"/>
    <w:rsid w:val="003F555D"/>
    <w:rsid w:val="003F5E10"/>
    <w:rsid w:val="003F609C"/>
    <w:rsid w:val="003F6CC1"/>
    <w:rsid w:val="003F72CE"/>
    <w:rsid w:val="00400A39"/>
    <w:rsid w:val="00400C59"/>
    <w:rsid w:val="00402C76"/>
    <w:rsid w:val="00402F87"/>
    <w:rsid w:val="00403AC8"/>
    <w:rsid w:val="00404F32"/>
    <w:rsid w:val="0040500D"/>
    <w:rsid w:val="004051EF"/>
    <w:rsid w:val="004052B0"/>
    <w:rsid w:val="00406C7D"/>
    <w:rsid w:val="004109AF"/>
    <w:rsid w:val="00411336"/>
    <w:rsid w:val="00411BB4"/>
    <w:rsid w:val="00411C0F"/>
    <w:rsid w:val="00411F2E"/>
    <w:rsid w:val="00412256"/>
    <w:rsid w:val="004125B9"/>
    <w:rsid w:val="00413748"/>
    <w:rsid w:val="00413E32"/>
    <w:rsid w:val="004143B8"/>
    <w:rsid w:val="004144B1"/>
    <w:rsid w:val="0041450D"/>
    <w:rsid w:val="004145A1"/>
    <w:rsid w:val="00415032"/>
    <w:rsid w:val="004151FA"/>
    <w:rsid w:val="00415A88"/>
    <w:rsid w:val="00415ADE"/>
    <w:rsid w:val="00415CD5"/>
    <w:rsid w:val="00416A72"/>
    <w:rsid w:val="00416E42"/>
    <w:rsid w:val="004172FC"/>
    <w:rsid w:val="00417648"/>
    <w:rsid w:val="00422016"/>
    <w:rsid w:val="00422E49"/>
    <w:rsid w:val="004233B2"/>
    <w:rsid w:val="00423486"/>
    <w:rsid w:val="004246BC"/>
    <w:rsid w:val="00425BCF"/>
    <w:rsid w:val="0042617A"/>
    <w:rsid w:val="00427A01"/>
    <w:rsid w:val="00430BC2"/>
    <w:rsid w:val="004324A5"/>
    <w:rsid w:val="00432599"/>
    <w:rsid w:val="0043359E"/>
    <w:rsid w:val="004335C5"/>
    <w:rsid w:val="00433877"/>
    <w:rsid w:val="0043398B"/>
    <w:rsid w:val="00436C54"/>
    <w:rsid w:val="00436F60"/>
    <w:rsid w:val="00437547"/>
    <w:rsid w:val="00437C14"/>
    <w:rsid w:val="00440066"/>
    <w:rsid w:val="00440BF7"/>
    <w:rsid w:val="00441901"/>
    <w:rsid w:val="00441BCB"/>
    <w:rsid w:val="00442EE7"/>
    <w:rsid w:val="004436F9"/>
    <w:rsid w:val="00443803"/>
    <w:rsid w:val="004442FC"/>
    <w:rsid w:val="004444C5"/>
    <w:rsid w:val="00445174"/>
    <w:rsid w:val="0044555D"/>
    <w:rsid w:val="004467FA"/>
    <w:rsid w:val="00446A51"/>
    <w:rsid w:val="00446F8A"/>
    <w:rsid w:val="0044713B"/>
    <w:rsid w:val="00451446"/>
    <w:rsid w:val="0045216A"/>
    <w:rsid w:val="00454E70"/>
    <w:rsid w:val="00455A1E"/>
    <w:rsid w:val="00457222"/>
    <w:rsid w:val="00457B8F"/>
    <w:rsid w:val="00460181"/>
    <w:rsid w:val="004601C4"/>
    <w:rsid w:val="00461380"/>
    <w:rsid w:val="004614DC"/>
    <w:rsid w:val="0046192D"/>
    <w:rsid w:val="004621E4"/>
    <w:rsid w:val="00462D90"/>
    <w:rsid w:val="00463F80"/>
    <w:rsid w:val="00464120"/>
    <w:rsid w:val="004650BA"/>
    <w:rsid w:val="00465BBD"/>
    <w:rsid w:val="0047039E"/>
    <w:rsid w:val="00470453"/>
    <w:rsid w:val="00470481"/>
    <w:rsid w:val="00471A07"/>
    <w:rsid w:val="004757BA"/>
    <w:rsid w:val="004805BB"/>
    <w:rsid w:val="004809BC"/>
    <w:rsid w:val="00481566"/>
    <w:rsid w:val="00481E88"/>
    <w:rsid w:val="00483315"/>
    <w:rsid w:val="00483C45"/>
    <w:rsid w:val="00484237"/>
    <w:rsid w:val="004846F1"/>
    <w:rsid w:val="00485BB8"/>
    <w:rsid w:val="00486534"/>
    <w:rsid w:val="0048654F"/>
    <w:rsid w:val="00486835"/>
    <w:rsid w:val="00487124"/>
    <w:rsid w:val="0048718C"/>
    <w:rsid w:val="00487B3D"/>
    <w:rsid w:val="004908AF"/>
    <w:rsid w:val="0049145F"/>
    <w:rsid w:val="00492094"/>
    <w:rsid w:val="00492226"/>
    <w:rsid w:val="00492BDC"/>
    <w:rsid w:val="004931D7"/>
    <w:rsid w:val="004957A8"/>
    <w:rsid w:val="00497294"/>
    <w:rsid w:val="004A0C50"/>
    <w:rsid w:val="004A0D9A"/>
    <w:rsid w:val="004A253A"/>
    <w:rsid w:val="004A376C"/>
    <w:rsid w:val="004A3A8D"/>
    <w:rsid w:val="004A3B27"/>
    <w:rsid w:val="004A3C27"/>
    <w:rsid w:val="004A44E1"/>
    <w:rsid w:val="004A4988"/>
    <w:rsid w:val="004A4B3E"/>
    <w:rsid w:val="004A4B5C"/>
    <w:rsid w:val="004A5605"/>
    <w:rsid w:val="004A57E1"/>
    <w:rsid w:val="004A5C8B"/>
    <w:rsid w:val="004A5CE0"/>
    <w:rsid w:val="004A6208"/>
    <w:rsid w:val="004A6F71"/>
    <w:rsid w:val="004A72FC"/>
    <w:rsid w:val="004A7464"/>
    <w:rsid w:val="004A75B9"/>
    <w:rsid w:val="004A77A0"/>
    <w:rsid w:val="004A784F"/>
    <w:rsid w:val="004B00C8"/>
    <w:rsid w:val="004B2202"/>
    <w:rsid w:val="004B2E6B"/>
    <w:rsid w:val="004B3C48"/>
    <w:rsid w:val="004B403D"/>
    <w:rsid w:val="004B4FBA"/>
    <w:rsid w:val="004B5D8D"/>
    <w:rsid w:val="004B676E"/>
    <w:rsid w:val="004B67B1"/>
    <w:rsid w:val="004B6D3B"/>
    <w:rsid w:val="004B6E77"/>
    <w:rsid w:val="004B79A8"/>
    <w:rsid w:val="004B7FA5"/>
    <w:rsid w:val="004C02A6"/>
    <w:rsid w:val="004C0537"/>
    <w:rsid w:val="004C1D18"/>
    <w:rsid w:val="004C202B"/>
    <w:rsid w:val="004C36C5"/>
    <w:rsid w:val="004C3FE9"/>
    <w:rsid w:val="004C43EC"/>
    <w:rsid w:val="004C49E5"/>
    <w:rsid w:val="004C4BBF"/>
    <w:rsid w:val="004C76FC"/>
    <w:rsid w:val="004C78C6"/>
    <w:rsid w:val="004D026D"/>
    <w:rsid w:val="004D08E5"/>
    <w:rsid w:val="004D1BE2"/>
    <w:rsid w:val="004D2F0C"/>
    <w:rsid w:val="004D4980"/>
    <w:rsid w:val="004D56EF"/>
    <w:rsid w:val="004D5AF6"/>
    <w:rsid w:val="004D67D9"/>
    <w:rsid w:val="004D6805"/>
    <w:rsid w:val="004D6909"/>
    <w:rsid w:val="004E0484"/>
    <w:rsid w:val="004E0A71"/>
    <w:rsid w:val="004E0FEA"/>
    <w:rsid w:val="004E14C8"/>
    <w:rsid w:val="004E1E7E"/>
    <w:rsid w:val="004E2A40"/>
    <w:rsid w:val="004E5699"/>
    <w:rsid w:val="004E5FB7"/>
    <w:rsid w:val="004E6241"/>
    <w:rsid w:val="004E6CA2"/>
    <w:rsid w:val="004E75D8"/>
    <w:rsid w:val="004E797F"/>
    <w:rsid w:val="004F005E"/>
    <w:rsid w:val="004F0524"/>
    <w:rsid w:val="004F0776"/>
    <w:rsid w:val="004F0A14"/>
    <w:rsid w:val="004F134D"/>
    <w:rsid w:val="004F1B78"/>
    <w:rsid w:val="004F2877"/>
    <w:rsid w:val="004F2F07"/>
    <w:rsid w:val="004F3381"/>
    <w:rsid w:val="004F5D45"/>
    <w:rsid w:val="004F5F05"/>
    <w:rsid w:val="004F5FB5"/>
    <w:rsid w:val="004F7084"/>
    <w:rsid w:val="004F7627"/>
    <w:rsid w:val="004F77AC"/>
    <w:rsid w:val="004F7B4C"/>
    <w:rsid w:val="005001C2"/>
    <w:rsid w:val="00501223"/>
    <w:rsid w:val="00502305"/>
    <w:rsid w:val="00502BB7"/>
    <w:rsid w:val="00502D75"/>
    <w:rsid w:val="00502DDD"/>
    <w:rsid w:val="005053B2"/>
    <w:rsid w:val="00507D19"/>
    <w:rsid w:val="00507EE4"/>
    <w:rsid w:val="00507FD2"/>
    <w:rsid w:val="00510C4B"/>
    <w:rsid w:val="0051283E"/>
    <w:rsid w:val="00513B39"/>
    <w:rsid w:val="00513F46"/>
    <w:rsid w:val="00514941"/>
    <w:rsid w:val="00514BA1"/>
    <w:rsid w:val="005154FA"/>
    <w:rsid w:val="00516BF5"/>
    <w:rsid w:val="00516CEA"/>
    <w:rsid w:val="00520958"/>
    <w:rsid w:val="00522073"/>
    <w:rsid w:val="005222BB"/>
    <w:rsid w:val="005238A1"/>
    <w:rsid w:val="005239F7"/>
    <w:rsid w:val="00523F39"/>
    <w:rsid w:val="00523FCE"/>
    <w:rsid w:val="005254A7"/>
    <w:rsid w:val="00526379"/>
    <w:rsid w:val="00526653"/>
    <w:rsid w:val="0053057C"/>
    <w:rsid w:val="00530C40"/>
    <w:rsid w:val="00531C59"/>
    <w:rsid w:val="005324AD"/>
    <w:rsid w:val="00532BBC"/>
    <w:rsid w:val="00532D10"/>
    <w:rsid w:val="00532EDF"/>
    <w:rsid w:val="005333FE"/>
    <w:rsid w:val="0053367F"/>
    <w:rsid w:val="00533BB2"/>
    <w:rsid w:val="00534133"/>
    <w:rsid w:val="00534C5A"/>
    <w:rsid w:val="00534CCB"/>
    <w:rsid w:val="005352E7"/>
    <w:rsid w:val="00535749"/>
    <w:rsid w:val="0053575A"/>
    <w:rsid w:val="00537340"/>
    <w:rsid w:val="00537C77"/>
    <w:rsid w:val="00540BBF"/>
    <w:rsid w:val="00540DC9"/>
    <w:rsid w:val="005420D2"/>
    <w:rsid w:val="0054237E"/>
    <w:rsid w:val="0054422C"/>
    <w:rsid w:val="00544B06"/>
    <w:rsid w:val="00544C52"/>
    <w:rsid w:val="005451B2"/>
    <w:rsid w:val="005451BC"/>
    <w:rsid w:val="00545204"/>
    <w:rsid w:val="0054576C"/>
    <w:rsid w:val="00545A1F"/>
    <w:rsid w:val="005466FF"/>
    <w:rsid w:val="00546841"/>
    <w:rsid w:val="005474FE"/>
    <w:rsid w:val="0054764D"/>
    <w:rsid w:val="00547952"/>
    <w:rsid w:val="0055066E"/>
    <w:rsid w:val="00550A99"/>
    <w:rsid w:val="005515DC"/>
    <w:rsid w:val="00551A99"/>
    <w:rsid w:val="00552107"/>
    <w:rsid w:val="005522D3"/>
    <w:rsid w:val="00552785"/>
    <w:rsid w:val="0055399F"/>
    <w:rsid w:val="00554227"/>
    <w:rsid w:val="0055438A"/>
    <w:rsid w:val="00555246"/>
    <w:rsid w:val="005557C7"/>
    <w:rsid w:val="0055591C"/>
    <w:rsid w:val="00555B77"/>
    <w:rsid w:val="0055675A"/>
    <w:rsid w:val="00557369"/>
    <w:rsid w:val="00557515"/>
    <w:rsid w:val="00557B22"/>
    <w:rsid w:val="00560737"/>
    <w:rsid w:val="00560A73"/>
    <w:rsid w:val="00561B16"/>
    <w:rsid w:val="00561C1D"/>
    <w:rsid w:val="00561C22"/>
    <w:rsid w:val="00562FB2"/>
    <w:rsid w:val="00563099"/>
    <w:rsid w:val="005631CD"/>
    <w:rsid w:val="00563AFE"/>
    <w:rsid w:val="00563D3F"/>
    <w:rsid w:val="005640E6"/>
    <w:rsid w:val="005646F3"/>
    <w:rsid w:val="00565168"/>
    <w:rsid w:val="005667C7"/>
    <w:rsid w:val="005667F6"/>
    <w:rsid w:val="005673D3"/>
    <w:rsid w:val="00570A23"/>
    <w:rsid w:val="00570EE3"/>
    <w:rsid w:val="00570FE7"/>
    <w:rsid w:val="00571036"/>
    <w:rsid w:val="00571281"/>
    <w:rsid w:val="00571863"/>
    <w:rsid w:val="005729B3"/>
    <w:rsid w:val="00572A72"/>
    <w:rsid w:val="00572EC0"/>
    <w:rsid w:val="005737F2"/>
    <w:rsid w:val="005746C5"/>
    <w:rsid w:val="005761F8"/>
    <w:rsid w:val="0057675D"/>
    <w:rsid w:val="0057713C"/>
    <w:rsid w:val="0058071C"/>
    <w:rsid w:val="005811BD"/>
    <w:rsid w:val="00581E06"/>
    <w:rsid w:val="00582932"/>
    <w:rsid w:val="005833B8"/>
    <w:rsid w:val="00583A21"/>
    <w:rsid w:val="00583EBF"/>
    <w:rsid w:val="005840C3"/>
    <w:rsid w:val="005858ED"/>
    <w:rsid w:val="00585D0C"/>
    <w:rsid w:val="00585F30"/>
    <w:rsid w:val="00587C2E"/>
    <w:rsid w:val="00590111"/>
    <w:rsid w:val="0059201E"/>
    <w:rsid w:val="00592D8F"/>
    <w:rsid w:val="00592EAC"/>
    <w:rsid w:val="0059319C"/>
    <w:rsid w:val="00593510"/>
    <w:rsid w:val="0059396F"/>
    <w:rsid w:val="00595D2C"/>
    <w:rsid w:val="00595FFF"/>
    <w:rsid w:val="005963B2"/>
    <w:rsid w:val="005973D5"/>
    <w:rsid w:val="005A0DD1"/>
    <w:rsid w:val="005A1AB9"/>
    <w:rsid w:val="005A1CB7"/>
    <w:rsid w:val="005A1D07"/>
    <w:rsid w:val="005A252C"/>
    <w:rsid w:val="005A2772"/>
    <w:rsid w:val="005A4379"/>
    <w:rsid w:val="005A5A9F"/>
    <w:rsid w:val="005A603C"/>
    <w:rsid w:val="005A685B"/>
    <w:rsid w:val="005B019C"/>
    <w:rsid w:val="005B09A1"/>
    <w:rsid w:val="005B1DA2"/>
    <w:rsid w:val="005B1F3C"/>
    <w:rsid w:val="005B3CFF"/>
    <w:rsid w:val="005B60D0"/>
    <w:rsid w:val="005B67F4"/>
    <w:rsid w:val="005B747D"/>
    <w:rsid w:val="005B7539"/>
    <w:rsid w:val="005B77E5"/>
    <w:rsid w:val="005B7A57"/>
    <w:rsid w:val="005C01C7"/>
    <w:rsid w:val="005C0620"/>
    <w:rsid w:val="005C0703"/>
    <w:rsid w:val="005C12D0"/>
    <w:rsid w:val="005C1AB8"/>
    <w:rsid w:val="005C33BC"/>
    <w:rsid w:val="005C4AC3"/>
    <w:rsid w:val="005C5B8E"/>
    <w:rsid w:val="005C695D"/>
    <w:rsid w:val="005C783C"/>
    <w:rsid w:val="005C79D9"/>
    <w:rsid w:val="005C7E88"/>
    <w:rsid w:val="005D0694"/>
    <w:rsid w:val="005D1342"/>
    <w:rsid w:val="005D315C"/>
    <w:rsid w:val="005D388F"/>
    <w:rsid w:val="005D4519"/>
    <w:rsid w:val="005D59EB"/>
    <w:rsid w:val="005D5A77"/>
    <w:rsid w:val="005D68C6"/>
    <w:rsid w:val="005D6BE8"/>
    <w:rsid w:val="005D77AC"/>
    <w:rsid w:val="005E0504"/>
    <w:rsid w:val="005E0CEE"/>
    <w:rsid w:val="005E1068"/>
    <w:rsid w:val="005E1568"/>
    <w:rsid w:val="005E18DA"/>
    <w:rsid w:val="005E198F"/>
    <w:rsid w:val="005E2BE1"/>
    <w:rsid w:val="005E341F"/>
    <w:rsid w:val="005E43FF"/>
    <w:rsid w:val="005E44CD"/>
    <w:rsid w:val="005E4A1A"/>
    <w:rsid w:val="005E5264"/>
    <w:rsid w:val="005E52E2"/>
    <w:rsid w:val="005E5426"/>
    <w:rsid w:val="005E6540"/>
    <w:rsid w:val="005E6933"/>
    <w:rsid w:val="005E6CB7"/>
    <w:rsid w:val="005E7FD5"/>
    <w:rsid w:val="005F0B8B"/>
    <w:rsid w:val="005F1224"/>
    <w:rsid w:val="005F15BA"/>
    <w:rsid w:val="005F1EFA"/>
    <w:rsid w:val="005F2025"/>
    <w:rsid w:val="005F4834"/>
    <w:rsid w:val="005F5061"/>
    <w:rsid w:val="005F50B3"/>
    <w:rsid w:val="005F5232"/>
    <w:rsid w:val="005F5DA6"/>
    <w:rsid w:val="005F70F7"/>
    <w:rsid w:val="006009B6"/>
    <w:rsid w:val="0060106E"/>
    <w:rsid w:val="0060142C"/>
    <w:rsid w:val="00601654"/>
    <w:rsid w:val="00602582"/>
    <w:rsid w:val="006037E8"/>
    <w:rsid w:val="006038F0"/>
    <w:rsid w:val="00603F1C"/>
    <w:rsid w:val="00603FCC"/>
    <w:rsid w:val="00603FF7"/>
    <w:rsid w:val="00604DC4"/>
    <w:rsid w:val="00606B4E"/>
    <w:rsid w:val="00606B8A"/>
    <w:rsid w:val="0060717F"/>
    <w:rsid w:val="00607620"/>
    <w:rsid w:val="00607CA0"/>
    <w:rsid w:val="00610029"/>
    <w:rsid w:val="00610E62"/>
    <w:rsid w:val="00611449"/>
    <w:rsid w:val="0061195C"/>
    <w:rsid w:val="006119F1"/>
    <w:rsid w:val="00612705"/>
    <w:rsid w:val="00612FE3"/>
    <w:rsid w:val="00613370"/>
    <w:rsid w:val="00613390"/>
    <w:rsid w:val="00613B58"/>
    <w:rsid w:val="006146FA"/>
    <w:rsid w:val="00614D27"/>
    <w:rsid w:val="00615B56"/>
    <w:rsid w:val="0061667E"/>
    <w:rsid w:val="00622295"/>
    <w:rsid w:val="00622A8F"/>
    <w:rsid w:val="00622C32"/>
    <w:rsid w:val="00622DC0"/>
    <w:rsid w:val="006237BD"/>
    <w:rsid w:val="0062400A"/>
    <w:rsid w:val="00626B43"/>
    <w:rsid w:val="00630013"/>
    <w:rsid w:val="00630977"/>
    <w:rsid w:val="00630EB2"/>
    <w:rsid w:val="0063131E"/>
    <w:rsid w:val="00631F40"/>
    <w:rsid w:val="00633EBF"/>
    <w:rsid w:val="0063402C"/>
    <w:rsid w:val="0063473F"/>
    <w:rsid w:val="00634CF4"/>
    <w:rsid w:val="0063595F"/>
    <w:rsid w:val="0063644C"/>
    <w:rsid w:val="006372D0"/>
    <w:rsid w:val="006412C7"/>
    <w:rsid w:val="00641365"/>
    <w:rsid w:val="0064144D"/>
    <w:rsid w:val="006427BC"/>
    <w:rsid w:val="00642A5D"/>
    <w:rsid w:val="006431B1"/>
    <w:rsid w:val="006434D1"/>
    <w:rsid w:val="00643F9B"/>
    <w:rsid w:val="0064536B"/>
    <w:rsid w:val="006456C8"/>
    <w:rsid w:val="006464C1"/>
    <w:rsid w:val="00646CDC"/>
    <w:rsid w:val="00647B32"/>
    <w:rsid w:val="006502E1"/>
    <w:rsid w:val="0065068C"/>
    <w:rsid w:val="00651388"/>
    <w:rsid w:val="00653A45"/>
    <w:rsid w:val="00653B25"/>
    <w:rsid w:val="00653EFA"/>
    <w:rsid w:val="00656189"/>
    <w:rsid w:val="0065689B"/>
    <w:rsid w:val="00656C2D"/>
    <w:rsid w:val="006570A0"/>
    <w:rsid w:val="006577C3"/>
    <w:rsid w:val="006579E4"/>
    <w:rsid w:val="00661292"/>
    <w:rsid w:val="006612BF"/>
    <w:rsid w:val="0066228E"/>
    <w:rsid w:val="00662C14"/>
    <w:rsid w:val="00663352"/>
    <w:rsid w:val="0066460A"/>
    <w:rsid w:val="00664C55"/>
    <w:rsid w:val="00664EE8"/>
    <w:rsid w:val="00664FFF"/>
    <w:rsid w:val="0066636A"/>
    <w:rsid w:val="0066686C"/>
    <w:rsid w:val="006669C1"/>
    <w:rsid w:val="00666C6E"/>
    <w:rsid w:val="00666E7D"/>
    <w:rsid w:val="00667079"/>
    <w:rsid w:val="0066719D"/>
    <w:rsid w:val="00667A70"/>
    <w:rsid w:val="00667CDB"/>
    <w:rsid w:val="00670A90"/>
    <w:rsid w:val="00671407"/>
    <w:rsid w:val="006718A8"/>
    <w:rsid w:val="00671FDA"/>
    <w:rsid w:val="006729FF"/>
    <w:rsid w:val="00672D9F"/>
    <w:rsid w:val="006733F8"/>
    <w:rsid w:val="00674C90"/>
    <w:rsid w:val="00675262"/>
    <w:rsid w:val="0067575B"/>
    <w:rsid w:val="00676A58"/>
    <w:rsid w:val="0067707C"/>
    <w:rsid w:val="00677135"/>
    <w:rsid w:val="0067729D"/>
    <w:rsid w:val="00681950"/>
    <w:rsid w:val="00681FA0"/>
    <w:rsid w:val="00682A10"/>
    <w:rsid w:val="006859B6"/>
    <w:rsid w:val="00686DA5"/>
    <w:rsid w:val="00687EFE"/>
    <w:rsid w:val="006920FF"/>
    <w:rsid w:val="006922F8"/>
    <w:rsid w:val="006929E1"/>
    <w:rsid w:val="0069432D"/>
    <w:rsid w:val="006953C4"/>
    <w:rsid w:val="006956D0"/>
    <w:rsid w:val="00695771"/>
    <w:rsid w:val="0069672E"/>
    <w:rsid w:val="00697835"/>
    <w:rsid w:val="006978C4"/>
    <w:rsid w:val="006A0225"/>
    <w:rsid w:val="006A1D08"/>
    <w:rsid w:val="006A2049"/>
    <w:rsid w:val="006A2992"/>
    <w:rsid w:val="006A303F"/>
    <w:rsid w:val="006A317F"/>
    <w:rsid w:val="006A36FD"/>
    <w:rsid w:val="006A39C1"/>
    <w:rsid w:val="006A3AA9"/>
    <w:rsid w:val="006A444F"/>
    <w:rsid w:val="006A4F8D"/>
    <w:rsid w:val="006A5952"/>
    <w:rsid w:val="006A5ECB"/>
    <w:rsid w:val="006A676E"/>
    <w:rsid w:val="006A699E"/>
    <w:rsid w:val="006A747F"/>
    <w:rsid w:val="006B009D"/>
    <w:rsid w:val="006B2670"/>
    <w:rsid w:val="006B3012"/>
    <w:rsid w:val="006B454D"/>
    <w:rsid w:val="006B55F7"/>
    <w:rsid w:val="006B59F1"/>
    <w:rsid w:val="006B5D33"/>
    <w:rsid w:val="006B5FA5"/>
    <w:rsid w:val="006B6E0A"/>
    <w:rsid w:val="006C0791"/>
    <w:rsid w:val="006C07A6"/>
    <w:rsid w:val="006C0C1F"/>
    <w:rsid w:val="006C0FCD"/>
    <w:rsid w:val="006C2106"/>
    <w:rsid w:val="006C307E"/>
    <w:rsid w:val="006C414A"/>
    <w:rsid w:val="006C41F4"/>
    <w:rsid w:val="006C4DD6"/>
    <w:rsid w:val="006C708D"/>
    <w:rsid w:val="006D0DE5"/>
    <w:rsid w:val="006D1148"/>
    <w:rsid w:val="006D1638"/>
    <w:rsid w:val="006D1C7D"/>
    <w:rsid w:val="006D1FBD"/>
    <w:rsid w:val="006D2B9D"/>
    <w:rsid w:val="006D3B3D"/>
    <w:rsid w:val="006D3B53"/>
    <w:rsid w:val="006D52DB"/>
    <w:rsid w:val="006E0098"/>
    <w:rsid w:val="006E0327"/>
    <w:rsid w:val="006E22F5"/>
    <w:rsid w:val="006E2D36"/>
    <w:rsid w:val="006E2E2C"/>
    <w:rsid w:val="006E4495"/>
    <w:rsid w:val="006E4600"/>
    <w:rsid w:val="006E515E"/>
    <w:rsid w:val="006E68A7"/>
    <w:rsid w:val="006E6CB6"/>
    <w:rsid w:val="006E7770"/>
    <w:rsid w:val="006F1D78"/>
    <w:rsid w:val="006F3C38"/>
    <w:rsid w:val="006F48E1"/>
    <w:rsid w:val="006F4CDD"/>
    <w:rsid w:val="006F5033"/>
    <w:rsid w:val="006F5689"/>
    <w:rsid w:val="006F5BDC"/>
    <w:rsid w:val="006F5EE5"/>
    <w:rsid w:val="006F6319"/>
    <w:rsid w:val="006F68C8"/>
    <w:rsid w:val="006F6940"/>
    <w:rsid w:val="006F7AAB"/>
    <w:rsid w:val="007026F4"/>
    <w:rsid w:val="00702D67"/>
    <w:rsid w:val="00703C59"/>
    <w:rsid w:val="00703C87"/>
    <w:rsid w:val="00703D7B"/>
    <w:rsid w:val="007046A8"/>
    <w:rsid w:val="00704CF1"/>
    <w:rsid w:val="00706153"/>
    <w:rsid w:val="0070615F"/>
    <w:rsid w:val="00706B71"/>
    <w:rsid w:val="00707887"/>
    <w:rsid w:val="007119C5"/>
    <w:rsid w:val="00711B67"/>
    <w:rsid w:val="00712C84"/>
    <w:rsid w:val="00712E6C"/>
    <w:rsid w:val="00712F0E"/>
    <w:rsid w:val="00714054"/>
    <w:rsid w:val="00714F6F"/>
    <w:rsid w:val="00715511"/>
    <w:rsid w:val="00715F93"/>
    <w:rsid w:val="00716F1B"/>
    <w:rsid w:val="00717B7C"/>
    <w:rsid w:val="00720228"/>
    <w:rsid w:val="00721C0A"/>
    <w:rsid w:val="00721C3C"/>
    <w:rsid w:val="00721EB7"/>
    <w:rsid w:val="007221EC"/>
    <w:rsid w:val="0072291D"/>
    <w:rsid w:val="00722990"/>
    <w:rsid w:val="00722C06"/>
    <w:rsid w:val="00723C64"/>
    <w:rsid w:val="007244CA"/>
    <w:rsid w:val="007245B9"/>
    <w:rsid w:val="00724C33"/>
    <w:rsid w:val="00725BE0"/>
    <w:rsid w:val="00725FE4"/>
    <w:rsid w:val="00727C2B"/>
    <w:rsid w:val="0073000E"/>
    <w:rsid w:val="00730830"/>
    <w:rsid w:val="00730D23"/>
    <w:rsid w:val="0073222F"/>
    <w:rsid w:val="00732EBB"/>
    <w:rsid w:val="007338EA"/>
    <w:rsid w:val="00734477"/>
    <w:rsid w:val="00735186"/>
    <w:rsid w:val="00735DF5"/>
    <w:rsid w:val="00735EB4"/>
    <w:rsid w:val="007363D5"/>
    <w:rsid w:val="00736657"/>
    <w:rsid w:val="0073778B"/>
    <w:rsid w:val="00737AB9"/>
    <w:rsid w:val="00741231"/>
    <w:rsid w:val="00741C42"/>
    <w:rsid w:val="00743111"/>
    <w:rsid w:val="007433A1"/>
    <w:rsid w:val="007439F6"/>
    <w:rsid w:val="007444F0"/>
    <w:rsid w:val="00744DA0"/>
    <w:rsid w:val="0074505D"/>
    <w:rsid w:val="00745221"/>
    <w:rsid w:val="00745E22"/>
    <w:rsid w:val="00745F87"/>
    <w:rsid w:val="007460E8"/>
    <w:rsid w:val="00746E66"/>
    <w:rsid w:val="007524E9"/>
    <w:rsid w:val="00752A07"/>
    <w:rsid w:val="00752D22"/>
    <w:rsid w:val="00752E90"/>
    <w:rsid w:val="00753C9D"/>
    <w:rsid w:val="00753DC5"/>
    <w:rsid w:val="007554C5"/>
    <w:rsid w:val="00755B46"/>
    <w:rsid w:val="00757AA4"/>
    <w:rsid w:val="007609F7"/>
    <w:rsid w:val="00761267"/>
    <w:rsid w:val="00761905"/>
    <w:rsid w:val="00762F82"/>
    <w:rsid w:val="00763C3F"/>
    <w:rsid w:val="00765DC9"/>
    <w:rsid w:val="00766255"/>
    <w:rsid w:val="00767AE7"/>
    <w:rsid w:val="00767D47"/>
    <w:rsid w:val="0077059E"/>
    <w:rsid w:val="00771248"/>
    <w:rsid w:val="0077158E"/>
    <w:rsid w:val="007715B5"/>
    <w:rsid w:val="00771919"/>
    <w:rsid w:val="00772444"/>
    <w:rsid w:val="00772E06"/>
    <w:rsid w:val="0077331A"/>
    <w:rsid w:val="007736BB"/>
    <w:rsid w:val="007744D6"/>
    <w:rsid w:val="007749F5"/>
    <w:rsid w:val="007758FC"/>
    <w:rsid w:val="00775AD0"/>
    <w:rsid w:val="00775CA7"/>
    <w:rsid w:val="00776079"/>
    <w:rsid w:val="007760FB"/>
    <w:rsid w:val="007761F6"/>
    <w:rsid w:val="00777CF7"/>
    <w:rsid w:val="00777F5A"/>
    <w:rsid w:val="0078035B"/>
    <w:rsid w:val="00781384"/>
    <w:rsid w:val="00781CFE"/>
    <w:rsid w:val="0078366B"/>
    <w:rsid w:val="00783927"/>
    <w:rsid w:val="00783E31"/>
    <w:rsid w:val="00783FE3"/>
    <w:rsid w:val="007847A1"/>
    <w:rsid w:val="007861B6"/>
    <w:rsid w:val="00786224"/>
    <w:rsid w:val="00786E98"/>
    <w:rsid w:val="00786FA8"/>
    <w:rsid w:val="00787492"/>
    <w:rsid w:val="007879B6"/>
    <w:rsid w:val="00790CCF"/>
    <w:rsid w:val="00790D7E"/>
    <w:rsid w:val="007913BA"/>
    <w:rsid w:val="00791921"/>
    <w:rsid w:val="00793868"/>
    <w:rsid w:val="00794248"/>
    <w:rsid w:val="00794B24"/>
    <w:rsid w:val="00795036"/>
    <w:rsid w:val="00795849"/>
    <w:rsid w:val="00796733"/>
    <w:rsid w:val="0079674F"/>
    <w:rsid w:val="00796DF4"/>
    <w:rsid w:val="00797B0F"/>
    <w:rsid w:val="007A0A23"/>
    <w:rsid w:val="007A1997"/>
    <w:rsid w:val="007A1A2B"/>
    <w:rsid w:val="007A2A39"/>
    <w:rsid w:val="007A3A2E"/>
    <w:rsid w:val="007A3F80"/>
    <w:rsid w:val="007A4008"/>
    <w:rsid w:val="007A41C2"/>
    <w:rsid w:val="007A41F9"/>
    <w:rsid w:val="007A4632"/>
    <w:rsid w:val="007A4B35"/>
    <w:rsid w:val="007A4B36"/>
    <w:rsid w:val="007A6298"/>
    <w:rsid w:val="007A6965"/>
    <w:rsid w:val="007A70C7"/>
    <w:rsid w:val="007A794F"/>
    <w:rsid w:val="007A7B53"/>
    <w:rsid w:val="007A7FBF"/>
    <w:rsid w:val="007B0317"/>
    <w:rsid w:val="007B08C7"/>
    <w:rsid w:val="007B181E"/>
    <w:rsid w:val="007B2561"/>
    <w:rsid w:val="007B264A"/>
    <w:rsid w:val="007B2822"/>
    <w:rsid w:val="007B337C"/>
    <w:rsid w:val="007B4079"/>
    <w:rsid w:val="007B44C0"/>
    <w:rsid w:val="007B4B5D"/>
    <w:rsid w:val="007B5F7B"/>
    <w:rsid w:val="007B68D8"/>
    <w:rsid w:val="007B6F3D"/>
    <w:rsid w:val="007B7501"/>
    <w:rsid w:val="007B76B2"/>
    <w:rsid w:val="007C0708"/>
    <w:rsid w:val="007C0EA1"/>
    <w:rsid w:val="007C1146"/>
    <w:rsid w:val="007C1712"/>
    <w:rsid w:val="007C171D"/>
    <w:rsid w:val="007C17EF"/>
    <w:rsid w:val="007C1F0F"/>
    <w:rsid w:val="007C360B"/>
    <w:rsid w:val="007C3E8B"/>
    <w:rsid w:val="007C4066"/>
    <w:rsid w:val="007C4764"/>
    <w:rsid w:val="007C483B"/>
    <w:rsid w:val="007C5548"/>
    <w:rsid w:val="007C55D4"/>
    <w:rsid w:val="007C6502"/>
    <w:rsid w:val="007C7549"/>
    <w:rsid w:val="007C7EFE"/>
    <w:rsid w:val="007C7FBA"/>
    <w:rsid w:val="007D07C0"/>
    <w:rsid w:val="007D0CE5"/>
    <w:rsid w:val="007D2A40"/>
    <w:rsid w:val="007D4743"/>
    <w:rsid w:val="007D4B64"/>
    <w:rsid w:val="007D6930"/>
    <w:rsid w:val="007D6A53"/>
    <w:rsid w:val="007D721C"/>
    <w:rsid w:val="007D758F"/>
    <w:rsid w:val="007D76BE"/>
    <w:rsid w:val="007D78C1"/>
    <w:rsid w:val="007E0181"/>
    <w:rsid w:val="007E06EE"/>
    <w:rsid w:val="007E08FD"/>
    <w:rsid w:val="007E1864"/>
    <w:rsid w:val="007E1B0D"/>
    <w:rsid w:val="007E3F29"/>
    <w:rsid w:val="007E4246"/>
    <w:rsid w:val="007E4D47"/>
    <w:rsid w:val="007E5DF2"/>
    <w:rsid w:val="007E66EF"/>
    <w:rsid w:val="007F026C"/>
    <w:rsid w:val="007F099D"/>
    <w:rsid w:val="007F2363"/>
    <w:rsid w:val="007F3502"/>
    <w:rsid w:val="007F3706"/>
    <w:rsid w:val="007F3CC5"/>
    <w:rsid w:val="007F3D37"/>
    <w:rsid w:val="007F5C1F"/>
    <w:rsid w:val="007F6482"/>
    <w:rsid w:val="0080093E"/>
    <w:rsid w:val="008016BA"/>
    <w:rsid w:val="008033E3"/>
    <w:rsid w:val="00803A2B"/>
    <w:rsid w:val="00804FAC"/>
    <w:rsid w:val="0080511D"/>
    <w:rsid w:val="00805751"/>
    <w:rsid w:val="00805FF2"/>
    <w:rsid w:val="00806303"/>
    <w:rsid w:val="008063DA"/>
    <w:rsid w:val="00807307"/>
    <w:rsid w:val="008101D3"/>
    <w:rsid w:val="00810F0D"/>
    <w:rsid w:val="0081115D"/>
    <w:rsid w:val="008117C7"/>
    <w:rsid w:val="0081194E"/>
    <w:rsid w:val="00811A3C"/>
    <w:rsid w:val="008128EB"/>
    <w:rsid w:val="00813CA8"/>
    <w:rsid w:val="00813E51"/>
    <w:rsid w:val="0081437F"/>
    <w:rsid w:val="00816713"/>
    <w:rsid w:val="00816E4B"/>
    <w:rsid w:val="008174CE"/>
    <w:rsid w:val="008178A0"/>
    <w:rsid w:val="00820BB2"/>
    <w:rsid w:val="00821284"/>
    <w:rsid w:val="008218D8"/>
    <w:rsid w:val="00821C08"/>
    <w:rsid w:val="0082246D"/>
    <w:rsid w:val="0082285A"/>
    <w:rsid w:val="008235A4"/>
    <w:rsid w:val="0082370E"/>
    <w:rsid w:val="00823856"/>
    <w:rsid w:val="008243F8"/>
    <w:rsid w:val="008245B7"/>
    <w:rsid w:val="008263EA"/>
    <w:rsid w:val="00826624"/>
    <w:rsid w:val="0082758F"/>
    <w:rsid w:val="0082769B"/>
    <w:rsid w:val="00827D67"/>
    <w:rsid w:val="00827F3C"/>
    <w:rsid w:val="0083023A"/>
    <w:rsid w:val="00830A83"/>
    <w:rsid w:val="008315F1"/>
    <w:rsid w:val="0083341A"/>
    <w:rsid w:val="00833DF6"/>
    <w:rsid w:val="00833F08"/>
    <w:rsid w:val="00834084"/>
    <w:rsid w:val="00834DC6"/>
    <w:rsid w:val="00835780"/>
    <w:rsid w:val="008358D8"/>
    <w:rsid w:val="00835DBE"/>
    <w:rsid w:val="008363E7"/>
    <w:rsid w:val="0083750C"/>
    <w:rsid w:val="00837C5E"/>
    <w:rsid w:val="008414A7"/>
    <w:rsid w:val="00842134"/>
    <w:rsid w:val="008423D4"/>
    <w:rsid w:val="00842F4A"/>
    <w:rsid w:val="008439F5"/>
    <w:rsid w:val="00844624"/>
    <w:rsid w:val="00844672"/>
    <w:rsid w:val="00844F5F"/>
    <w:rsid w:val="00845362"/>
    <w:rsid w:val="0084636C"/>
    <w:rsid w:val="00846518"/>
    <w:rsid w:val="008465C3"/>
    <w:rsid w:val="0084665A"/>
    <w:rsid w:val="008470A9"/>
    <w:rsid w:val="008473E4"/>
    <w:rsid w:val="00847CED"/>
    <w:rsid w:val="00850251"/>
    <w:rsid w:val="00850378"/>
    <w:rsid w:val="00850D85"/>
    <w:rsid w:val="00850D95"/>
    <w:rsid w:val="00852047"/>
    <w:rsid w:val="00852434"/>
    <w:rsid w:val="008526E5"/>
    <w:rsid w:val="008540C7"/>
    <w:rsid w:val="00854B11"/>
    <w:rsid w:val="00854D2D"/>
    <w:rsid w:val="00855594"/>
    <w:rsid w:val="00855E8C"/>
    <w:rsid w:val="00856333"/>
    <w:rsid w:val="0085673C"/>
    <w:rsid w:val="00856CDB"/>
    <w:rsid w:val="0085713E"/>
    <w:rsid w:val="00860B49"/>
    <w:rsid w:val="00861011"/>
    <w:rsid w:val="00861B06"/>
    <w:rsid w:val="00861E8F"/>
    <w:rsid w:val="0086292B"/>
    <w:rsid w:val="00862E59"/>
    <w:rsid w:val="008644CD"/>
    <w:rsid w:val="008644DE"/>
    <w:rsid w:val="008648D5"/>
    <w:rsid w:val="00864BF8"/>
    <w:rsid w:val="0086573B"/>
    <w:rsid w:val="00866866"/>
    <w:rsid w:val="008679A2"/>
    <w:rsid w:val="00870040"/>
    <w:rsid w:val="0087169D"/>
    <w:rsid w:val="0087235E"/>
    <w:rsid w:val="0087270B"/>
    <w:rsid w:val="00872AEA"/>
    <w:rsid w:val="0087387D"/>
    <w:rsid w:val="00874052"/>
    <w:rsid w:val="00875350"/>
    <w:rsid w:val="00875B8E"/>
    <w:rsid w:val="008768AE"/>
    <w:rsid w:val="00876AE2"/>
    <w:rsid w:val="0087791A"/>
    <w:rsid w:val="00880DE6"/>
    <w:rsid w:val="00883488"/>
    <w:rsid w:val="008848AA"/>
    <w:rsid w:val="008862F3"/>
    <w:rsid w:val="008865C2"/>
    <w:rsid w:val="00887D7A"/>
    <w:rsid w:val="00887E9D"/>
    <w:rsid w:val="00890564"/>
    <w:rsid w:val="00890664"/>
    <w:rsid w:val="008915BC"/>
    <w:rsid w:val="00892445"/>
    <w:rsid w:val="008927D3"/>
    <w:rsid w:val="0089325F"/>
    <w:rsid w:val="00893BFA"/>
    <w:rsid w:val="00894035"/>
    <w:rsid w:val="00894DA3"/>
    <w:rsid w:val="00895C8B"/>
    <w:rsid w:val="00896A57"/>
    <w:rsid w:val="008A0129"/>
    <w:rsid w:val="008A0391"/>
    <w:rsid w:val="008A221B"/>
    <w:rsid w:val="008A37ED"/>
    <w:rsid w:val="008A4205"/>
    <w:rsid w:val="008A4827"/>
    <w:rsid w:val="008A5451"/>
    <w:rsid w:val="008A635C"/>
    <w:rsid w:val="008A6612"/>
    <w:rsid w:val="008A74EB"/>
    <w:rsid w:val="008A78A0"/>
    <w:rsid w:val="008B009D"/>
    <w:rsid w:val="008B1E99"/>
    <w:rsid w:val="008B3EF8"/>
    <w:rsid w:val="008B4C47"/>
    <w:rsid w:val="008B4D61"/>
    <w:rsid w:val="008B5F31"/>
    <w:rsid w:val="008B5F87"/>
    <w:rsid w:val="008B68B4"/>
    <w:rsid w:val="008B6A68"/>
    <w:rsid w:val="008B736F"/>
    <w:rsid w:val="008B74BF"/>
    <w:rsid w:val="008B7D03"/>
    <w:rsid w:val="008C086D"/>
    <w:rsid w:val="008C0BAE"/>
    <w:rsid w:val="008C0D9C"/>
    <w:rsid w:val="008C179F"/>
    <w:rsid w:val="008C1DE7"/>
    <w:rsid w:val="008C243E"/>
    <w:rsid w:val="008C386E"/>
    <w:rsid w:val="008C586B"/>
    <w:rsid w:val="008C5C0E"/>
    <w:rsid w:val="008C5E61"/>
    <w:rsid w:val="008C6736"/>
    <w:rsid w:val="008C694C"/>
    <w:rsid w:val="008C6D03"/>
    <w:rsid w:val="008D1501"/>
    <w:rsid w:val="008D315F"/>
    <w:rsid w:val="008D4539"/>
    <w:rsid w:val="008D4EF3"/>
    <w:rsid w:val="008D67B4"/>
    <w:rsid w:val="008D6E88"/>
    <w:rsid w:val="008E07DC"/>
    <w:rsid w:val="008E191A"/>
    <w:rsid w:val="008E1C08"/>
    <w:rsid w:val="008E21DB"/>
    <w:rsid w:val="008E3045"/>
    <w:rsid w:val="008E39E5"/>
    <w:rsid w:val="008E3E01"/>
    <w:rsid w:val="008E3F57"/>
    <w:rsid w:val="008E531A"/>
    <w:rsid w:val="008E557E"/>
    <w:rsid w:val="008E5E46"/>
    <w:rsid w:val="008E6815"/>
    <w:rsid w:val="008F0930"/>
    <w:rsid w:val="008F106C"/>
    <w:rsid w:val="008F1B07"/>
    <w:rsid w:val="008F2C74"/>
    <w:rsid w:val="008F325E"/>
    <w:rsid w:val="008F351C"/>
    <w:rsid w:val="008F44A0"/>
    <w:rsid w:val="008F46A5"/>
    <w:rsid w:val="008F4955"/>
    <w:rsid w:val="008F622F"/>
    <w:rsid w:val="008F67C6"/>
    <w:rsid w:val="008F7032"/>
    <w:rsid w:val="008F7583"/>
    <w:rsid w:val="008F797C"/>
    <w:rsid w:val="00900381"/>
    <w:rsid w:val="00900C53"/>
    <w:rsid w:val="00900E1F"/>
    <w:rsid w:val="0090424C"/>
    <w:rsid w:val="009051BF"/>
    <w:rsid w:val="00905AE3"/>
    <w:rsid w:val="00906752"/>
    <w:rsid w:val="009069B7"/>
    <w:rsid w:val="00906B90"/>
    <w:rsid w:val="00906D94"/>
    <w:rsid w:val="00907C27"/>
    <w:rsid w:val="00907E6D"/>
    <w:rsid w:val="00907F6D"/>
    <w:rsid w:val="0091183B"/>
    <w:rsid w:val="00911D2E"/>
    <w:rsid w:val="00912475"/>
    <w:rsid w:val="00913332"/>
    <w:rsid w:val="00913CA0"/>
    <w:rsid w:val="00914088"/>
    <w:rsid w:val="0091425F"/>
    <w:rsid w:val="009147A5"/>
    <w:rsid w:val="0091497B"/>
    <w:rsid w:val="0091512A"/>
    <w:rsid w:val="0091579E"/>
    <w:rsid w:val="00915B84"/>
    <w:rsid w:val="00915C05"/>
    <w:rsid w:val="00920466"/>
    <w:rsid w:val="00920B5E"/>
    <w:rsid w:val="00924451"/>
    <w:rsid w:val="00924CB3"/>
    <w:rsid w:val="009250DD"/>
    <w:rsid w:val="00925947"/>
    <w:rsid w:val="00925986"/>
    <w:rsid w:val="009267E5"/>
    <w:rsid w:val="00926CA1"/>
    <w:rsid w:val="00927A6B"/>
    <w:rsid w:val="00927D24"/>
    <w:rsid w:val="0093029E"/>
    <w:rsid w:val="00931B6F"/>
    <w:rsid w:val="00931E5D"/>
    <w:rsid w:val="00932038"/>
    <w:rsid w:val="009322B2"/>
    <w:rsid w:val="00932CCC"/>
    <w:rsid w:val="009331B0"/>
    <w:rsid w:val="00933C7E"/>
    <w:rsid w:val="009342F1"/>
    <w:rsid w:val="00934764"/>
    <w:rsid w:val="00934BE5"/>
    <w:rsid w:val="00934C18"/>
    <w:rsid w:val="00934D8E"/>
    <w:rsid w:val="009352BF"/>
    <w:rsid w:val="009357AB"/>
    <w:rsid w:val="00935DA3"/>
    <w:rsid w:val="00935FBA"/>
    <w:rsid w:val="00936F13"/>
    <w:rsid w:val="00936F31"/>
    <w:rsid w:val="00937044"/>
    <w:rsid w:val="00940332"/>
    <w:rsid w:val="00940BD0"/>
    <w:rsid w:val="00940F69"/>
    <w:rsid w:val="00942B8C"/>
    <w:rsid w:val="009433B0"/>
    <w:rsid w:val="0094354B"/>
    <w:rsid w:val="00943A9B"/>
    <w:rsid w:val="009444E2"/>
    <w:rsid w:val="00944747"/>
    <w:rsid w:val="00945230"/>
    <w:rsid w:val="009479B6"/>
    <w:rsid w:val="00947D7C"/>
    <w:rsid w:val="00947DC4"/>
    <w:rsid w:val="00950AD2"/>
    <w:rsid w:val="009517A6"/>
    <w:rsid w:val="00953CBF"/>
    <w:rsid w:val="00954A46"/>
    <w:rsid w:val="009556BC"/>
    <w:rsid w:val="00955F75"/>
    <w:rsid w:val="00956048"/>
    <w:rsid w:val="0095626A"/>
    <w:rsid w:val="00956349"/>
    <w:rsid w:val="009568D5"/>
    <w:rsid w:val="00957931"/>
    <w:rsid w:val="00961921"/>
    <w:rsid w:val="00962763"/>
    <w:rsid w:val="00963EC5"/>
    <w:rsid w:val="00964A4C"/>
    <w:rsid w:val="009655C7"/>
    <w:rsid w:val="00966363"/>
    <w:rsid w:val="00966560"/>
    <w:rsid w:val="00966C16"/>
    <w:rsid w:val="0096791B"/>
    <w:rsid w:val="009679A0"/>
    <w:rsid w:val="009679D0"/>
    <w:rsid w:val="00967BB4"/>
    <w:rsid w:val="00970161"/>
    <w:rsid w:val="00970343"/>
    <w:rsid w:val="00971F9B"/>
    <w:rsid w:val="00973050"/>
    <w:rsid w:val="00973242"/>
    <w:rsid w:val="0097473C"/>
    <w:rsid w:val="00975044"/>
    <w:rsid w:val="009753F6"/>
    <w:rsid w:val="00975974"/>
    <w:rsid w:val="00976BC9"/>
    <w:rsid w:val="00977DFF"/>
    <w:rsid w:val="009804E7"/>
    <w:rsid w:val="00980F80"/>
    <w:rsid w:val="009811E3"/>
    <w:rsid w:val="00981FD4"/>
    <w:rsid w:val="00982741"/>
    <w:rsid w:val="00983160"/>
    <w:rsid w:val="00983CA8"/>
    <w:rsid w:val="009842CF"/>
    <w:rsid w:val="0098491C"/>
    <w:rsid w:val="009857C1"/>
    <w:rsid w:val="009873C3"/>
    <w:rsid w:val="009909A9"/>
    <w:rsid w:val="00991988"/>
    <w:rsid w:val="0099273E"/>
    <w:rsid w:val="00993958"/>
    <w:rsid w:val="0099506C"/>
    <w:rsid w:val="0099572A"/>
    <w:rsid w:val="009963DC"/>
    <w:rsid w:val="009964F7"/>
    <w:rsid w:val="00996D46"/>
    <w:rsid w:val="009A6AE7"/>
    <w:rsid w:val="009A6CD9"/>
    <w:rsid w:val="009B09DF"/>
    <w:rsid w:val="009B0BC2"/>
    <w:rsid w:val="009B2E17"/>
    <w:rsid w:val="009B42A5"/>
    <w:rsid w:val="009B4B43"/>
    <w:rsid w:val="009B4FD4"/>
    <w:rsid w:val="009B546A"/>
    <w:rsid w:val="009B5ADF"/>
    <w:rsid w:val="009B67A0"/>
    <w:rsid w:val="009B7201"/>
    <w:rsid w:val="009C0236"/>
    <w:rsid w:val="009C2C19"/>
    <w:rsid w:val="009C5412"/>
    <w:rsid w:val="009C5A19"/>
    <w:rsid w:val="009C78A2"/>
    <w:rsid w:val="009C7DBC"/>
    <w:rsid w:val="009D010A"/>
    <w:rsid w:val="009D1BEE"/>
    <w:rsid w:val="009D2650"/>
    <w:rsid w:val="009D27BA"/>
    <w:rsid w:val="009D3710"/>
    <w:rsid w:val="009D43F2"/>
    <w:rsid w:val="009D47D2"/>
    <w:rsid w:val="009D483E"/>
    <w:rsid w:val="009D570E"/>
    <w:rsid w:val="009D59C0"/>
    <w:rsid w:val="009D6F5F"/>
    <w:rsid w:val="009D7674"/>
    <w:rsid w:val="009D76B0"/>
    <w:rsid w:val="009E00B1"/>
    <w:rsid w:val="009E0BE9"/>
    <w:rsid w:val="009E1C6C"/>
    <w:rsid w:val="009E1FD6"/>
    <w:rsid w:val="009E2CF6"/>
    <w:rsid w:val="009E3401"/>
    <w:rsid w:val="009E6706"/>
    <w:rsid w:val="009F08DA"/>
    <w:rsid w:val="009F1183"/>
    <w:rsid w:val="009F1C36"/>
    <w:rsid w:val="009F2671"/>
    <w:rsid w:val="009F2E8B"/>
    <w:rsid w:val="009F37DD"/>
    <w:rsid w:val="009F46AB"/>
    <w:rsid w:val="009F4AF8"/>
    <w:rsid w:val="009F5DF5"/>
    <w:rsid w:val="009F627C"/>
    <w:rsid w:val="009F62B2"/>
    <w:rsid w:val="009F6B0F"/>
    <w:rsid w:val="009F75E0"/>
    <w:rsid w:val="009F7EB0"/>
    <w:rsid w:val="00A00181"/>
    <w:rsid w:val="00A00989"/>
    <w:rsid w:val="00A01E99"/>
    <w:rsid w:val="00A023DD"/>
    <w:rsid w:val="00A02822"/>
    <w:rsid w:val="00A02845"/>
    <w:rsid w:val="00A031CC"/>
    <w:rsid w:val="00A03D71"/>
    <w:rsid w:val="00A04BF6"/>
    <w:rsid w:val="00A054E3"/>
    <w:rsid w:val="00A05CC5"/>
    <w:rsid w:val="00A06372"/>
    <w:rsid w:val="00A07602"/>
    <w:rsid w:val="00A076AE"/>
    <w:rsid w:val="00A10956"/>
    <w:rsid w:val="00A11AA5"/>
    <w:rsid w:val="00A1226C"/>
    <w:rsid w:val="00A124FC"/>
    <w:rsid w:val="00A127A2"/>
    <w:rsid w:val="00A12B02"/>
    <w:rsid w:val="00A12C5D"/>
    <w:rsid w:val="00A13B4C"/>
    <w:rsid w:val="00A13F12"/>
    <w:rsid w:val="00A14B53"/>
    <w:rsid w:val="00A150FD"/>
    <w:rsid w:val="00A15D56"/>
    <w:rsid w:val="00A164CB"/>
    <w:rsid w:val="00A164EA"/>
    <w:rsid w:val="00A168F0"/>
    <w:rsid w:val="00A16952"/>
    <w:rsid w:val="00A1743D"/>
    <w:rsid w:val="00A17A33"/>
    <w:rsid w:val="00A17E82"/>
    <w:rsid w:val="00A20093"/>
    <w:rsid w:val="00A207EC"/>
    <w:rsid w:val="00A22BBA"/>
    <w:rsid w:val="00A2303E"/>
    <w:rsid w:val="00A24060"/>
    <w:rsid w:val="00A26850"/>
    <w:rsid w:val="00A27990"/>
    <w:rsid w:val="00A30BCD"/>
    <w:rsid w:val="00A30D4A"/>
    <w:rsid w:val="00A320B4"/>
    <w:rsid w:val="00A3293E"/>
    <w:rsid w:val="00A33309"/>
    <w:rsid w:val="00A33ABA"/>
    <w:rsid w:val="00A33B6B"/>
    <w:rsid w:val="00A34269"/>
    <w:rsid w:val="00A35B0C"/>
    <w:rsid w:val="00A35C0F"/>
    <w:rsid w:val="00A36509"/>
    <w:rsid w:val="00A36EA4"/>
    <w:rsid w:val="00A37368"/>
    <w:rsid w:val="00A41134"/>
    <w:rsid w:val="00A418E2"/>
    <w:rsid w:val="00A41D34"/>
    <w:rsid w:val="00A422D1"/>
    <w:rsid w:val="00A426ED"/>
    <w:rsid w:val="00A42D52"/>
    <w:rsid w:val="00A43290"/>
    <w:rsid w:val="00A43C1D"/>
    <w:rsid w:val="00A44930"/>
    <w:rsid w:val="00A44F81"/>
    <w:rsid w:val="00A453D6"/>
    <w:rsid w:val="00A46EC1"/>
    <w:rsid w:val="00A47149"/>
    <w:rsid w:val="00A4788F"/>
    <w:rsid w:val="00A50D25"/>
    <w:rsid w:val="00A51254"/>
    <w:rsid w:val="00A513C8"/>
    <w:rsid w:val="00A5152B"/>
    <w:rsid w:val="00A51667"/>
    <w:rsid w:val="00A5188B"/>
    <w:rsid w:val="00A51DE2"/>
    <w:rsid w:val="00A52751"/>
    <w:rsid w:val="00A5283F"/>
    <w:rsid w:val="00A53496"/>
    <w:rsid w:val="00A54231"/>
    <w:rsid w:val="00A56778"/>
    <w:rsid w:val="00A57DB4"/>
    <w:rsid w:val="00A60270"/>
    <w:rsid w:val="00A62DD4"/>
    <w:rsid w:val="00A62DEF"/>
    <w:rsid w:val="00A649F9"/>
    <w:rsid w:val="00A65131"/>
    <w:rsid w:val="00A653F5"/>
    <w:rsid w:val="00A6579F"/>
    <w:rsid w:val="00A65D4E"/>
    <w:rsid w:val="00A6605B"/>
    <w:rsid w:val="00A66DAC"/>
    <w:rsid w:val="00A67368"/>
    <w:rsid w:val="00A67C64"/>
    <w:rsid w:val="00A67CEE"/>
    <w:rsid w:val="00A67E46"/>
    <w:rsid w:val="00A70A21"/>
    <w:rsid w:val="00A71172"/>
    <w:rsid w:val="00A715C8"/>
    <w:rsid w:val="00A71EA0"/>
    <w:rsid w:val="00A71EC3"/>
    <w:rsid w:val="00A73E0A"/>
    <w:rsid w:val="00A745DC"/>
    <w:rsid w:val="00A7476F"/>
    <w:rsid w:val="00A754D2"/>
    <w:rsid w:val="00A7559A"/>
    <w:rsid w:val="00A75FAB"/>
    <w:rsid w:val="00A77C9A"/>
    <w:rsid w:val="00A77F00"/>
    <w:rsid w:val="00A8020B"/>
    <w:rsid w:val="00A80CE0"/>
    <w:rsid w:val="00A812B3"/>
    <w:rsid w:val="00A82F93"/>
    <w:rsid w:val="00A833CD"/>
    <w:rsid w:val="00A839BB"/>
    <w:rsid w:val="00A84B31"/>
    <w:rsid w:val="00A85862"/>
    <w:rsid w:val="00A86F4F"/>
    <w:rsid w:val="00A8711F"/>
    <w:rsid w:val="00A901A9"/>
    <w:rsid w:val="00A909E5"/>
    <w:rsid w:val="00A92172"/>
    <w:rsid w:val="00A9369A"/>
    <w:rsid w:val="00A93DB4"/>
    <w:rsid w:val="00A9478A"/>
    <w:rsid w:val="00A95803"/>
    <w:rsid w:val="00A95B6A"/>
    <w:rsid w:val="00A96AB6"/>
    <w:rsid w:val="00A96D7E"/>
    <w:rsid w:val="00A96FEF"/>
    <w:rsid w:val="00AA0E57"/>
    <w:rsid w:val="00AA28D5"/>
    <w:rsid w:val="00AA32E4"/>
    <w:rsid w:val="00AA5824"/>
    <w:rsid w:val="00AA5AB1"/>
    <w:rsid w:val="00AA5B1F"/>
    <w:rsid w:val="00AA6B66"/>
    <w:rsid w:val="00AA6E52"/>
    <w:rsid w:val="00AA7044"/>
    <w:rsid w:val="00AA7D11"/>
    <w:rsid w:val="00AB114C"/>
    <w:rsid w:val="00AB1C3B"/>
    <w:rsid w:val="00AB21B8"/>
    <w:rsid w:val="00AB24FC"/>
    <w:rsid w:val="00AB2E6D"/>
    <w:rsid w:val="00AB384E"/>
    <w:rsid w:val="00AB3C43"/>
    <w:rsid w:val="00AB5290"/>
    <w:rsid w:val="00AB5624"/>
    <w:rsid w:val="00AB7439"/>
    <w:rsid w:val="00AB7BBE"/>
    <w:rsid w:val="00AB7E36"/>
    <w:rsid w:val="00AC019D"/>
    <w:rsid w:val="00AC0256"/>
    <w:rsid w:val="00AC03CE"/>
    <w:rsid w:val="00AC1228"/>
    <w:rsid w:val="00AC1AC2"/>
    <w:rsid w:val="00AC204C"/>
    <w:rsid w:val="00AC2B73"/>
    <w:rsid w:val="00AC341C"/>
    <w:rsid w:val="00AC3A03"/>
    <w:rsid w:val="00AC686F"/>
    <w:rsid w:val="00AC6ACA"/>
    <w:rsid w:val="00AC7977"/>
    <w:rsid w:val="00AD08ED"/>
    <w:rsid w:val="00AD0ECB"/>
    <w:rsid w:val="00AD18E4"/>
    <w:rsid w:val="00AD39F3"/>
    <w:rsid w:val="00AD3F42"/>
    <w:rsid w:val="00AD4276"/>
    <w:rsid w:val="00AD5C08"/>
    <w:rsid w:val="00AD60F2"/>
    <w:rsid w:val="00AD6721"/>
    <w:rsid w:val="00AD6AE9"/>
    <w:rsid w:val="00AE0325"/>
    <w:rsid w:val="00AE0B92"/>
    <w:rsid w:val="00AE0F7C"/>
    <w:rsid w:val="00AE3367"/>
    <w:rsid w:val="00AE3564"/>
    <w:rsid w:val="00AE3B81"/>
    <w:rsid w:val="00AE52AD"/>
    <w:rsid w:val="00AE5388"/>
    <w:rsid w:val="00AE54B4"/>
    <w:rsid w:val="00AE586A"/>
    <w:rsid w:val="00AE60D9"/>
    <w:rsid w:val="00AE649D"/>
    <w:rsid w:val="00AE64EC"/>
    <w:rsid w:val="00AE671B"/>
    <w:rsid w:val="00AE6D04"/>
    <w:rsid w:val="00AF0827"/>
    <w:rsid w:val="00AF14F5"/>
    <w:rsid w:val="00AF1723"/>
    <w:rsid w:val="00AF22F5"/>
    <w:rsid w:val="00AF29C9"/>
    <w:rsid w:val="00AF2B28"/>
    <w:rsid w:val="00AF2D02"/>
    <w:rsid w:val="00AF2DBB"/>
    <w:rsid w:val="00AF3283"/>
    <w:rsid w:val="00AF3401"/>
    <w:rsid w:val="00AF3CBD"/>
    <w:rsid w:val="00AF3FEB"/>
    <w:rsid w:val="00AF5441"/>
    <w:rsid w:val="00AF5B5E"/>
    <w:rsid w:val="00AF7FA7"/>
    <w:rsid w:val="00B00203"/>
    <w:rsid w:val="00B00522"/>
    <w:rsid w:val="00B00B4F"/>
    <w:rsid w:val="00B015D4"/>
    <w:rsid w:val="00B01A04"/>
    <w:rsid w:val="00B0321B"/>
    <w:rsid w:val="00B03EA5"/>
    <w:rsid w:val="00B0443F"/>
    <w:rsid w:val="00B04ACA"/>
    <w:rsid w:val="00B04F72"/>
    <w:rsid w:val="00B05406"/>
    <w:rsid w:val="00B05C6B"/>
    <w:rsid w:val="00B05DFF"/>
    <w:rsid w:val="00B05E2B"/>
    <w:rsid w:val="00B07041"/>
    <w:rsid w:val="00B0732E"/>
    <w:rsid w:val="00B1047B"/>
    <w:rsid w:val="00B10A80"/>
    <w:rsid w:val="00B10CE0"/>
    <w:rsid w:val="00B12CEC"/>
    <w:rsid w:val="00B12ED9"/>
    <w:rsid w:val="00B1350E"/>
    <w:rsid w:val="00B1434C"/>
    <w:rsid w:val="00B14C63"/>
    <w:rsid w:val="00B1580C"/>
    <w:rsid w:val="00B15D43"/>
    <w:rsid w:val="00B167CD"/>
    <w:rsid w:val="00B2129E"/>
    <w:rsid w:val="00B215BD"/>
    <w:rsid w:val="00B2355F"/>
    <w:rsid w:val="00B23B97"/>
    <w:rsid w:val="00B23CD4"/>
    <w:rsid w:val="00B26033"/>
    <w:rsid w:val="00B27898"/>
    <w:rsid w:val="00B30B10"/>
    <w:rsid w:val="00B315F7"/>
    <w:rsid w:val="00B31DC2"/>
    <w:rsid w:val="00B31DDF"/>
    <w:rsid w:val="00B3307A"/>
    <w:rsid w:val="00B33B77"/>
    <w:rsid w:val="00B340A9"/>
    <w:rsid w:val="00B34928"/>
    <w:rsid w:val="00B34EC4"/>
    <w:rsid w:val="00B35B96"/>
    <w:rsid w:val="00B3618F"/>
    <w:rsid w:val="00B3715B"/>
    <w:rsid w:val="00B3720A"/>
    <w:rsid w:val="00B37E9B"/>
    <w:rsid w:val="00B407B2"/>
    <w:rsid w:val="00B40EB5"/>
    <w:rsid w:val="00B40FDF"/>
    <w:rsid w:val="00B4129B"/>
    <w:rsid w:val="00B41C86"/>
    <w:rsid w:val="00B41FAF"/>
    <w:rsid w:val="00B438C7"/>
    <w:rsid w:val="00B43912"/>
    <w:rsid w:val="00B43B16"/>
    <w:rsid w:val="00B43EE0"/>
    <w:rsid w:val="00B458F7"/>
    <w:rsid w:val="00B46325"/>
    <w:rsid w:val="00B46372"/>
    <w:rsid w:val="00B47010"/>
    <w:rsid w:val="00B500A0"/>
    <w:rsid w:val="00B5023E"/>
    <w:rsid w:val="00B50F33"/>
    <w:rsid w:val="00B51CC6"/>
    <w:rsid w:val="00B52AC5"/>
    <w:rsid w:val="00B52EB1"/>
    <w:rsid w:val="00B541AB"/>
    <w:rsid w:val="00B5459A"/>
    <w:rsid w:val="00B547D3"/>
    <w:rsid w:val="00B54912"/>
    <w:rsid w:val="00B551DA"/>
    <w:rsid w:val="00B563C0"/>
    <w:rsid w:val="00B56915"/>
    <w:rsid w:val="00B5771D"/>
    <w:rsid w:val="00B578CB"/>
    <w:rsid w:val="00B609CC"/>
    <w:rsid w:val="00B61562"/>
    <w:rsid w:val="00B6194A"/>
    <w:rsid w:val="00B61C40"/>
    <w:rsid w:val="00B630FD"/>
    <w:rsid w:val="00B6346D"/>
    <w:rsid w:val="00B64213"/>
    <w:rsid w:val="00B6478C"/>
    <w:rsid w:val="00B65AC3"/>
    <w:rsid w:val="00B664E3"/>
    <w:rsid w:val="00B668E4"/>
    <w:rsid w:val="00B671EE"/>
    <w:rsid w:val="00B67523"/>
    <w:rsid w:val="00B70CF8"/>
    <w:rsid w:val="00B70E9A"/>
    <w:rsid w:val="00B710A4"/>
    <w:rsid w:val="00B71AC4"/>
    <w:rsid w:val="00B723AA"/>
    <w:rsid w:val="00B723BE"/>
    <w:rsid w:val="00B74125"/>
    <w:rsid w:val="00B74432"/>
    <w:rsid w:val="00B75467"/>
    <w:rsid w:val="00B75A07"/>
    <w:rsid w:val="00B773ED"/>
    <w:rsid w:val="00B80B65"/>
    <w:rsid w:val="00B816AA"/>
    <w:rsid w:val="00B816BE"/>
    <w:rsid w:val="00B823D8"/>
    <w:rsid w:val="00B82633"/>
    <w:rsid w:val="00B832C6"/>
    <w:rsid w:val="00B83E2E"/>
    <w:rsid w:val="00B846C0"/>
    <w:rsid w:val="00B8485D"/>
    <w:rsid w:val="00B85314"/>
    <w:rsid w:val="00B877DA"/>
    <w:rsid w:val="00B90043"/>
    <w:rsid w:val="00B90074"/>
    <w:rsid w:val="00B90645"/>
    <w:rsid w:val="00B90C66"/>
    <w:rsid w:val="00B9100B"/>
    <w:rsid w:val="00B92176"/>
    <w:rsid w:val="00B92C93"/>
    <w:rsid w:val="00B93E95"/>
    <w:rsid w:val="00B94B0A"/>
    <w:rsid w:val="00B94BA3"/>
    <w:rsid w:val="00B9588D"/>
    <w:rsid w:val="00B97855"/>
    <w:rsid w:val="00B97EDB"/>
    <w:rsid w:val="00B97EF7"/>
    <w:rsid w:val="00BA24B7"/>
    <w:rsid w:val="00BA2D96"/>
    <w:rsid w:val="00BA30FC"/>
    <w:rsid w:val="00BA48AA"/>
    <w:rsid w:val="00BA556C"/>
    <w:rsid w:val="00BA575A"/>
    <w:rsid w:val="00BA7367"/>
    <w:rsid w:val="00BA78D8"/>
    <w:rsid w:val="00BA79E5"/>
    <w:rsid w:val="00BB0E3D"/>
    <w:rsid w:val="00BB0FA4"/>
    <w:rsid w:val="00BB1ADD"/>
    <w:rsid w:val="00BB2104"/>
    <w:rsid w:val="00BB2170"/>
    <w:rsid w:val="00BB2844"/>
    <w:rsid w:val="00BB2E2F"/>
    <w:rsid w:val="00BB6DA3"/>
    <w:rsid w:val="00BB7970"/>
    <w:rsid w:val="00BC021E"/>
    <w:rsid w:val="00BC0A9F"/>
    <w:rsid w:val="00BC24DB"/>
    <w:rsid w:val="00BC3746"/>
    <w:rsid w:val="00BC3A75"/>
    <w:rsid w:val="00BC43A0"/>
    <w:rsid w:val="00BC46E8"/>
    <w:rsid w:val="00BC5716"/>
    <w:rsid w:val="00BC5C7B"/>
    <w:rsid w:val="00BC5D62"/>
    <w:rsid w:val="00BC6830"/>
    <w:rsid w:val="00BC6DC9"/>
    <w:rsid w:val="00BC721D"/>
    <w:rsid w:val="00BC761B"/>
    <w:rsid w:val="00BC7669"/>
    <w:rsid w:val="00BD01A7"/>
    <w:rsid w:val="00BD21F3"/>
    <w:rsid w:val="00BD3E82"/>
    <w:rsid w:val="00BD3FA8"/>
    <w:rsid w:val="00BD43F0"/>
    <w:rsid w:val="00BD4921"/>
    <w:rsid w:val="00BD4E4F"/>
    <w:rsid w:val="00BD5597"/>
    <w:rsid w:val="00BD55C3"/>
    <w:rsid w:val="00BD6586"/>
    <w:rsid w:val="00BD689C"/>
    <w:rsid w:val="00BD6A45"/>
    <w:rsid w:val="00BD725E"/>
    <w:rsid w:val="00BD7BD9"/>
    <w:rsid w:val="00BE0D58"/>
    <w:rsid w:val="00BE18D7"/>
    <w:rsid w:val="00BE1B83"/>
    <w:rsid w:val="00BE2372"/>
    <w:rsid w:val="00BE35BC"/>
    <w:rsid w:val="00BE3B2A"/>
    <w:rsid w:val="00BE43D1"/>
    <w:rsid w:val="00BE46F1"/>
    <w:rsid w:val="00BE49A9"/>
    <w:rsid w:val="00BE644C"/>
    <w:rsid w:val="00BE660B"/>
    <w:rsid w:val="00BE7389"/>
    <w:rsid w:val="00BE7553"/>
    <w:rsid w:val="00BE7DC9"/>
    <w:rsid w:val="00BF04CE"/>
    <w:rsid w:val="00BF1BD6"/>
    <w:rsid w:val="00BF1E78"/>
    <w:rsid w:val="00BF1EBC"/>
    <w:rsid w:val="00BF221B"/>
    <w:rsid w:val="00BF2C96"/>
    <w:rsid w:val="00BF2EEB"/>
    <w:rsid w:val="00BF4EB2"/>
    <w:rsid w:val="00BF6061"/>
    <w:rsid w:val="00BF65AE"/>
    <w:rsid w:val="00BF65B2"/>
    <w:rsid w:val="00BF69E7"/>
    <w:rsid w:val="00BF72EA"/>
    <w:rsid w:val="00BF7919"/>
    <w:rsid w:val="00BF7F48"/>
    <w:rsid w:val="00C00789"/>
    <w:rsid w:val="00C00F02"/>
    <w:rsid w:val="00C012E2"/>
    <w:rsid w:val="00C013BE"/>
    <w:rsid w:val="00C01F0B"/>
    <w:rsid w:val="00C02CCF"/>
    <w:rsid w:val="00C031CF"/>
    <w:rsid w:val="00C03202"/>
    <w:rsid w:val="00C03780"/>
    <w:rsid w:val="00C0407F"/>
    <w:rsid w:val="00C04EF3"/>
    <w:rsid w:val="00C07678"/>
    <w:rsid w:val="00C07A11"/>
    <w:rsid w:val="00C106DB"/>
    <w:rsid w:val="00C10A62"/>
    <w:rsid w:val="00C11809"/>
    <w:rsid w:val="00C11B55"/>
    <w:rsid w:val="00C12B38"/>
    <w:rsid w:val="00C143F1"/>
    <w:rsid w:val="00C146D2"/>
    <w:rsid w:val="00C157D2"/>
    <w:rsid w:val="00C15D81"/>
    <w:rsid w:val="00C16844"/>
    <w:rsid w:val="00C1706E"/>
    <w:rsid w:val="00C2061E"/>
    <w:rsid w:val="00C2101A"/>
    <w:rsid w:val="00C21348"/>
    <w:rsid w:val="00C21A0D"/>
    <w:rsid w:val="00C21DCF"/>
    <w:rsid w:val="00C227A7"/>
    <w:rsid w:val="00C2376A"/>
    <w:rsid w:val="00C240C5"/>
    <w:rsid w:val="00C2453E"/>
    <w:rsid w:val="00C24755"/>
    <w:rsid w:val="00C24F81"/>
    <w:rsid w:val="00C26438"/>
    <w:rsid w:val="00C26646"/>
    <w:rsid w:val="00C266C5"/>
    <w:rsid w:val="00C267A3"/>
    <w:rsid w:val="00C26E9C"/>
    <w:rsid w:val="00C305AF"/>
    <w:rsid w:val="00C3066A"/>
    <w:rsid w:val="00C30E74"/>
    <w:rsid w:val="00C32182"/>
    <w:rsid w:val="00C3236A"/>
    <w:rsid w:val="00C33162"/>
    <w:rsid w:val="00C35B43"/>
    <w:rsid w:val="00C36FCF"/>
    <w:rsid w:val="00C42EE9"/>
    <w:rsid w:val="00C44002"/>
    <w:rsid w:val="00C445DF"/>
    <w:rsid w:val="00C447E2"/>
    <w:rsid w:val="00C45040"/>
    <w:rsid w:val="00C4555E"/>
    <w:rsid w:val="00C464D5"/>
    <w:rsid w:val="00C46757"/>
    <w:rsid w:val="00C46CE8"/>
    <w:rsid w:val="00C471F4"/>
    <w:rsid w:val="00C47B3A"/>
    <w:rsid w:val="00C50DAC"/>
    <w:rsid w:val="00C52206"/>
    <w:rsid w:val="00C524FC"/>
    <w:rsid w:val="00C53A3B"/>
    <w:rsid w:val="00C54148"/>
    <w:rsid w:val="00C5453C"/>
    <w:rsid w:val="00C5454A"/>
    <w:rsid w:val="00C546A4"/>
    <w:rsid w:val="00C5649D"/>
    <w:rsid w:val="00C56C3A"/>
    <w:rsid w:val="00C57453"/>
    <w:rsid w:val="00C57D04"/>
    <w:rsid w:val="00C60056"/>
    <w:rsid w:val="00C602D9"/>
    <w:rsid w:val="00C61109"/>
    <w:rsid w:val="00C61D96"/>
    <w:rsid w:val="00C61DD1"/>
    <w:rsid w:val="00C65126"/>
    <w:rsid w:val="00C65C8D"/>
    <w:rsid w:val="00C66136"/>
    <w:rsid w:val="00C67969"/>
    <w:rsid w:val="00C71514"/>
    <w:rsid w:val="00C71B95"/>
    <w:rsid w:val="00C72BBF"/>
    <w:rsid w:val="00C72CEB"/>
    <w:rsid w:val="00C72DBC"/>
    <w:rsid w:val="00C72FED"/>
    <w:rsid w:val="00C732ED"/>
    <w:rsid w:val="00C73A69"/>
    <w:rsid w:val="00C7448F"/>
    <w:rsid w:val="00C7519F"/>
    <w:rsid w:val="00C75A2E"/>
    <w:rsid w:val="00C7632C"/>
    <w:rsid w:val="00C76FB9"/>
    <w:rsid w:val="00C77E6B"/>
    <w:rsid w:val="00C800DB"/>
    <w:rsid w:val="00C806AF"/>
    <w:rsid w:val="00C80D03"/>
    <w:rsid w:val="00C814DC"/>
    <w:rsid w:val="00C81D77"/>
    <w:rsid w:val="00C8219B"/>
    <w:rsid w:val="00C8261C"/>
    <w:rsid w:val="00C82B7A"/>
    <w:rsid w:val="00C835E3"/>
    <w:rsid w:val="00C83AE6"/>
    <w:rsid w:val="00C84849"/>
    <w:rsid w:val="00C84A02"/>
    <w:rsid w:val="00C8531D"/>
    <w:rsid w:val="00C8538E"/>
    <w:rsid w:val="00C86479"/>
    <w:rsid w:val="00C870C2"/>
    <w:rsid w:val="00C870DE"/>
    <w:rsid w:val="00C87A46"/>
    <w:rsid w:val="00C90316"/>
    <w:rsid w:val="00C91A51"/>
    <w:rsid w:val="00C92636"/>
    <w:rsid w:val="00C92AF3"/>
    <w:rsid w:val="00C92FAA"/>
    <w:rsid w:val="00C932E0"/>
    <w:rsid w:val="00C9414F"/>
    <w:rsid w:val="00C9468E"/>
    <w:rsid w:val="00C96812"/>
    <w:rsid w:val="00C96A99"/>
    <w:rsid w:val="00C972F0"/>
    <w:rsid w:val="00CA18CA"/>
    <w:rsid w:val="00CA1B82"/>
    <w:rsid w:val="00CA2323"/>
    <w:rsid w:val="00CA273A"/>
    <w:rsid w:val="00CA28D3"/>
    <w:rsid w:val="00CA2D3E"/>
    <w:rsid w:val="00CA2F51"/>
    <w:rsid w:val="00CA3873"/>
    <w:rsid w:val="00CA390D"/>
    <w:rsid w:val="00CA4ACB"/>
    <w:rsid w:val="00CA4E11"/>
    <w:rsid w:val="00CA51EA"/>
    <w:rsid w:val="00CA534B"/>
    <w:rsid w:val="00CA5C51"/>
    <w:rsid w:val="00CA6827"/>
    <w:rsid w:val="00CB0642"/>
    <w:rsid w:val="00CB0764"/>
    <w:rsid w:val="00CB0C7A"/>
    <w:rsid w:val="00CB1B3B"/>
    <w:rsid w:val="00CB3552"/>
    <w:rsid w:val="00CB53A2"/>
    <w:rsid w:val="00CB5D09"/>
    <w:rsid w:val="00CC0103"/>
    <w:rsid w:val="00CC0A2C"/>
    <w:rsid w:val="00CC132E"/>
    <w:rsid w:val="00CC246C"/>
    <w:rsid w:val="00CC2C05"/>
    <w:rsid w:val="00CC2D57"/>
    <w:rsid w:val="00CC2F47"/>
    <w:rsid w:val="00CC4476"/>
    <w:rsid w:val="00CC5164"/>
    <w:rsid w:val="00CC57A2"/>
    <w:rsid w:val="00CC5B37"/>
    <w:rsid w:val="00CC6F22"/>
    <w:rsid w:val="00CC74BA"/>
    <w:rsid w:val="00CC7B49"/>
    <w:rsid w:val="00CC7BEF"/>
    <w:rsid w:val="00CD020D"/>
    <w:rsid w:val="00CD114C"/>
    <w:rsid w:val="00CD306D"/>
    <w:rsid w:val="00CD4E3E"/>
    <w:rsid w:val="00CD5663"/>
    <w:rsid w:val="00CD5E8E"/>
    <w:rsid w:val="00CD677A"/>
    <w:rsid w:val="00CD7119"/>
    <w:rsid w:val="00CD770C"/>
    <w:rsid w:val="00CE1EE9"/>
    <w:rsid w:val="00CE26C4"/>
    <w:rsid w:val="00CE2764"/>
    <w:rsid w:val="00CE2E75"/>
    <w:rsid w:val="00CE3DA0"/>
    <w:rsid w:val="00CE489B"/>
    <w:rsid w:val="00CE4D23"/>
    <w:rsid w:val="00CE5090"/>
    <w:rsid w:val="00CE6BE1"/>
    <w:rsid w:val="00CE6BEF"/>
    <w:rsid w:val="00CE6C4E"/>
    <w:rsid w:val="00CE6C55"/>
    <w:rsid w:val="00CE6ED0"/>
    <w:rsid w:val="00CE70A6"/>
    <w:rsid w:val="00CE75C3"/>
    <w:rsid w:val="00CE766B"/>
    <w:rsid w:val="00CF042B"/>
    <w:rsid w:val="00CF0980"/>
    <w:rsid w:val="00CF0BA5"/>
    <w:rsid w:val="00CF0DB0"/>
    <w:rsid w:val="00CF10AF"/>
    <w:rsid w:val="00CF16AB"/>
    <w:rsid w:val="00CF1993"/>
    <w:rsid w:val="00CF2D19"/>
    <w:rsid w:val="00CF3000"/>
    <w:rsid w:val="00CF313E"/>
    <w:rsid w:val="00CF3963"/>
    <w:rsid w:val="00CF39FD"/>
    <w:rsid w:val="00CF4254"/>
    <w:rsid w:val="00CF42C7"/>
    <w:rsid w:val="00CF4497"/>
    <w:rsid w:val="00CF47C4"/>
    <w:rsid w:val="00CF5B4A"/>
    <w:rsid w:val="00CF75C0"/>
    <w:rsid w:val="00D000C3"/>
    <w:rsid w:val="00D008A8"/>
    <w:rsid w:val="00D00A06"/>
    <w:rsid w:val="00D0153A"/>
    <w:rsid w:val="00D01553"/>
    <w:rsid w:val="00D01F8C"/>
    <w:rsid w:val="00D030BB"/>
    <w:rsid w:val="00D032B1"/>
    <w:rsid w:val="00D034B4"/>
    <w:rsid w:val="00D0355D"/>
    <w:rsid w:val="00D0456B"/>
    <w:rsid w:val="00D04751"/>
    <w:rsid w:val="00D04E9F"/>
    <w:rsid w:val="00D057D2"/>
    <w:rsid w:val="00D0660E"/>
    <w:rsid w:val="00D067C9"/>
    <w:rsid w:val="00D07971"/>
    <w:rsid w:val="00D11048"/>
    <w:rsid w:val="00D116CB"/>
    <w:rsid w:val="00D11806"/>
    <w:rsid w:val="00D12A5E"/>
    <w:rsid w:val="00D13259"/>
    <w:rsid w:val="00D1330C"/>
    <w:rsid w:val="00D15482"/>
    <w:rsid w:val="00D155F2"/>
    <w:rsid w:val="00D16EAD"/>
    <w:rsid w:val="00D17299"/>
    <w:rsid w:val="00D17535"/>
    <w:rsid w:val="00D17585"/>
    <w:rsid w:val="00D20237"/>
    <w:rsid w:val="00D21D76"/>
    <w:rsid w:val="00D2269C"/>
    <w:rsid w:val="00D231E8"/>
    <w:rsid w:val="00D25A51"/>
    <w:rsid w:val="00D27A62"/>
    <w:rsid w:val="00D30B7A"/>
    <w:rsid w:val="00D30D00"/>
    <w:rsid w:val="00D31A2F"/>
    <w:rsid w:val="00D3207B"/>
    <w:rsid w:val="00D32950"/>
    <w:rsid w:val="00D32CD8"/>
    <w:rsid w:val="00D32E67"/>
    <w:rsid w:val="00D332AF"/>
    <w:rsid w:val="00D333B8"/>
    <w:rsid w:val="00D33B04"/>
    <w:rsid w:val="00D33E21"/>
    <w:rsid w:val="00D34D15"/>
    <w:rsid w:val="00D35211"/>
    <w:rsid w:val="00D35C3A"/>
    <w:rsid w:val="00D35FDC"/>
    <w:rsid w:val="00D37133"/>
    <w:rsid w:val="00D37B52"/>
    <w:rsid w:val="00D4047F"/>
    <w:rsid w:val="00D40A80"/>
    <w:rsid w:val="00D40C9C"/>
    <w:rsid w:val="00D4105E"/>
    <w:rsid w:val="00D42367"/>
    <w:rsid w:val="00D423CC"/>
    <w:rsid w:val="00D426D6"/>
    <w:rsid w:val="00D430AC"/>
    <w:rsid w:val="00D45597"/>
    <w:rsid w:val="00D458E2"/>
    <w:rsid w:val="00D459F6"/>
    <w:rsid w:val="00D4641F"/>
    <w:rsid w:val="00D47B5A"/>
    <w:rsid w:val="00D5011B"/>
    <w:rsid w:val="00D508E4"/>
    <w:rsid w:val="00D51AA1"/>
    <w:rsid w:val="00D52C61"/>
    <w:rsid w:val="00D53CA4"/>
    <w:rsid w:val="00D54401"/>
    <w:rsid w:val="00D54A27"/>
    <w:rsid w:val="00D54EC4"/>
    <w:rsid w:val="00D554C2"/>
    <w:rsid w:val="00D55A7B"/>
    <w:rsid w:val="00D568F0"/>
    <w:rsid w:val="00D56A17"/>
    <w:rsid w:val="00D56A61"/>
    <w:rsid w:val="00D57CE5"/>
    <w:rsid w:val="00D60FC5"/>
    <w:rsid w:val="00D6360F"/>
    <w:rsid w:val="00D63F5B"/>
    <w:rsid w:val="00D64616"/>
    <w:rsid w:val="00D652EC"/>
    <w:rsid w:val="00D667B7"/>
    <w:rsid w:val="00D715F7"/>
    <w:rsid w:val="00D72A8D"/>
    <w:rsid w:val="00D74106"/>
    <w:rsid w:val="00D7488C"/>
    <w:rsid w:val="00D74AC1"/>
    <w:rsid w:val="00D76827"/>
    <w:rsid w:val="00D76C2B"/>
    <w:rsid w:val="00D77C41"/>
    <w:rsid w:val="00D80843"/>
    <w:rsid w:val="00D81605"/>
    <w:rsid w:val="00D81D10"/>
    <w:rsid w:val="00D81F9A"/>
    <w:rsid w:val="00D8269E"/>
    <w:rsid w:val="00D84CAE"/>
    <w:rsid w:val="00D84E23"/>
    <w:rsid w:val="00D85513"/>
    <w:rsid w:val="00D87CFD"/>
    <w:rsid w:val="00D87EDD"/>
    <w:rsid w:val="00D87F1D"/>
    <w:rsid w:val="00D90847"/>
    <w:rsid w:val="00D91152"/>
    <w:rsid w:val="00D91981"/>
    <w:rsid w:val="00D91A1F"/>
    <w:rsid w:val="00D93ACA"/>
    <w:rsid w:val="00D942D8"/>
    <w:rsid w:val="00D94C7D"/>
    <w:rsid w:val="00D9504F"/>
    <w:rsid w:val="00D96249"/>
    <w:rsid w:val="00D96F98"/>
    <w:rsid w:val="00DA0065"/>
    <w:rsid w:val="00DA0487"/>
    <w:rsid w:val="00DA06FB"/>
    <w:rsid w:val="00DA0B1C"/>
    <w:rsid w:val="00DA0DE6"/>
    <w:rsid w:val="00DA1631"/>
    <w:rsid w:val="00DA2384"/>
    <w:rsid w:val="00DA2564"/>
    <w:rsid w:val="00DA323B"/>
    <w:rsid w:val="00DA324D"/>
    <w:rsid w:val="00DA3345"/>
    <w:rsid w:val="00DA3AAE"/>
    <w:rsid w:val="00DA46E7"/>
    <w:rsid w:val="00DA4CFA"/>
    <w:rsid w:val="00DA7460"/>
    <w:rsid w:val="00DB02BF"/>
    <w:rsid w:val="00DB1465"/>
    <w:rsid w:val="00DB1ABB"/>
    <w:rsid w:val="00DB32BD"/>
    <w:rsid w:val="00DB37D1"/>
    <w:rsid w:val="00DB3B46"/>
    <w:rsid w:val="00DB461F"/>
    <w:rsid w:val="00DB4CDA"/>
    <w:rsid w:val="00DB4F7C"/>
    <w:rsid w:val="00DB4FD2"/>
    <w:rsid w:val="00DB5EC0"/>
    <w:rsid w:val="00DC08F3"/>
    <w:rsid w:val="00DC0DE1"/>
    <w:rsid w:val="00DC3CDE"/>
    <w:rsid w:val="00DC5567"/>
    <w:rsid w:val="00DC65AB"/>
    <w:rsid w:val="00DC6A7D"/>
    <w:rsid w:val="00DC7138"/>
    <w:rsid w:val="00DC7347"/>
    <w:rsid w:val="00DC7C24"/>
    <w:rsid w:val="00DD0140"/>
    <w:rsid w:val="00DD1573"/>
    <w:rsid w:val="00DD1598"/>
    <w:rsid w:val="00DD254A"/>
    <w:rsid w:val="00DD28A8"/>
    <w:rsid w:val="00DD2917"/>
    <w:rsid w:val="00DD380A"/>
    <w:rsid w:val="00DD3F54"/>
    <w:rsid w:val="00DD466A"/>
    <w:rsid w:val="00DD5B50"/>
    <w:rsid w:val="00DD5D8C"/>
    <w:rsid w:val="00DD69C3"/>
    <w:rsid w:val="00DE01C5"/>
    <w:rsid w:val="00DE0563"/>
    <w:rsid w:val="00DE0763"/>
    <w:rsid w:val="00DE0D55"/>
    <w:rsid w:val="00DE1404"/>
    <w:rsid w:val="00DE1486"/>
    <w:rsid w:val="00DE41AB"/>
    <w:rsid w:val="00DE4809"/>
    <w:rsid w:val="00DE5B3D"/>
    <w:rsid w:val="00DE6731"/>
    <w:rsid w:val="00DE701D"/>
    <w:rsid w:val="00DE75F1"/>
    <w:rsid w:val="00DF0A25"/>
    <w:rsid w:val="00DF1170"/>
    <w:rsid w:val="00DF1673"/>
    <w:rsid w:val="00DF1B54"/>
    <w:rsid w:val="00DF1F0D"/>
    <w:rsid w:val="00DF2168"/>
    <w:rsid w:val="00DF2183"/>
    <w:rsid w:val="00DF244D"/>
    <w:rsid w:val="00DF342C"/>
    <w:rsid w:val="00DF4CCC"/>
    <w:rsid w:val="00DF4F73"/>
    <w:rsid w:val="00DF559E"/>
    <w:rsid w:val="00DF6999"/>
    <w:rsid w:val="00DF7609"/>
    <w:rsid w:val="00DF76B9"/>
    <w:rsid w:val="00DF7B25"/>
    <w:rsid w:val="00E00F1C"/>
    <w:rsid w:val="00E015F3"/>
    <w:rsid w:val="00E02377"/>
    <w:rsid w:val="00E027C6"/>
    <w:rsid w:val="00E031B2"/>
    <w:rsid w:val="00E050FE"/>
    <w:rsid w:val="00E05B31"/>
    <w:rsid w:val="00E060E8"/>
    <w:rsid w:val="00E065B7"/>
    <w:rsid w:val="00E06675"/>
    <w:rsid w:val="00E06CC0"/>
    <w:rsid w:val="00E07077"/>
    <w:rsid w:val="00E070CD"/>
    <w:rsid w:val="00E07141"/>
    <w:rsid w:val="00E07971"/>
    <w:rsid w:val="00E10A08"/>
    <w:rsid w:val="00E10EFD"/>
    <w:rsid w:val="00E115D4"/>
    <w:rsid w:val="00E120D7"/>
    <w:rsid w:val="00E126B7"/>
    <w:rsid w:val="00E12CBD"/>
    <w:rsid w:val="00E136B2"/>
    <w:rsid w:val="00E13B86"/>
    <w:rsid w:val="00E14514"/>
    <w:rsid w:val="00E14ED6"/>
    <w:rsid w:val="00E15014"/>
    <w:rsid w:val="00E175EF"/>
    <w:rsid w:val="00E20B1D"/>
    <w:rsid w:val="00E22105"/>
    <w:rsid w:val="00E23E00"/>
    <w:rsid w:val="00E2506F"/>
    <w:rsid w:val="00E251E7"/>
    <w:rsid w:val="00E252F4"/>
    <w:rsid w:val="00E25348"/>
    <w:rsid w:val="00E271CC"/>
    <w:rsid w:val="00E27369"/>
    <w:rsid w:val="00E2766A"/>
    <w:rsid w:val="00E27B8B"/>
    <w:rsid w:val="00E31454"/>
    <w:rsid w:val="00E31462"/>
    <w:rsid w:val="00E31CE7"/>
    <w:rsid w:val="00E31D46"/>
    <w:rsid w:val="00E31FEC"/>
    <w:rsid w:val="00E33268"/>
    <w:rsid w:val="00E347FB"/>
    <w:rsid w:val="00E35574"/>
    <w:rsid w:val="00E35977"/>
    <w:rsid w:val="00E36C3C"/>
    <w:rsid w:val="00E37248"/>
    <w:rsid w:val="00E379FD"/>
    <w:rsid w:val="00E401D4"/>
    <w:rsid w:val="00E40530"/>
    <w:rsid w:val="00E40659"/>
    <w:rsid w:val="00E4158F"/>
    <w:rsid w:val="00E41928"/>
    <w:rsid w:val="00E41F0A"/>
    <w:rsid w:val="00E42617"/>
    <w:rsid w:val="00E437CE"/>
    <w:rsid w:val="00E43A20"/>
    <w:rsid w:val="00E43D0A"/>
    <w:rsid w:val="00E43E94"/>
    <w:rsid w:val="00E46A6A"/>
    <w:rsid w:val="00E4764A"/>
    <w:rsid w:val="00E47802"/>
    <w:rsid w:val="00E47A2E"/>
    <w:rsid w:val="00E47D96"/>
    <w:rsid w:val="00E47EE5"/>
    <w:rsid w:val="00E47F53"/>
    <w:rsid w:val="00E5009C"/>
    <w:rsid w:val="00E506DE"/>
    <w:rsid w:val="00E508F4"/>
    <w:rsid w:val="00E515DD"/>
    <w:rsid w:val="00E51603"/>
    <w:rsid w:val="00E524FF"/>
    <w:rsid w:val="00E52EE4"/>
    <w:rsid w:val="00E53C14"/>
    <w:rsid w:val="00E53FDF"/>
    <w:rsid w:val="00E5452F"/>
    <w:rsid w:val="00E54A28"/>
    <w:rsid w:val="00E55102"/>
    <w:rsid w:val="00E57056"/>
    <w:rsid w:val="00E57EB1"/>
    <w:rsid w:val="00E62883"/>
    <w:rsid w:val="00E62C24"/>
    <w:rsid w:val="00E63065"/>
    <w:rsid w:val="00E63B54"/>
    <w:rsid w:val="00E6464A"/>
    <w:rsid w:val="00E66FC0"/>
    <w:rsid w:val="00E67A6D"/>
    <w:rsid w:val="00E71DD4"/>
    <w:rsid w:val="00E72661"/>
    <w:rsid w:val="00E7287E"/>
    <w:rsid w:val="00E737F2"/>
    <w:rsid w:val="00E74337"/>
    <w:rsid w:val="00E746A7"/>
    <w:rsid w:val="00E748B7"/>
    <w:rsid w:val="00E751B0"/>
    <w:rsid w:val="00E760BC"/>
    <w:rsid w:val="00E7697C"/>
    <w:rsid w:val="00E774C4"/>
    <w:rsid w:val="00E801DD"/>
    <w:rsid w:val="00E80A84"/>
    <w:rsid w:val="00E814D6"/>
    <w:rsid w:val="00E82192"/>
    <w:rsid w:val="00E8295E"/>
    <w:rsid w:val="00E830AB"/>
    <w:rsid w:val="00E83104"/>
    <w:rsid w:val="00E835B5"/>
    <w:rsid w:val="00E84FC0"/>
    <w:rsid w:val="00E9034E"/>
    <w:rsid w:val="00E907B7"/>
    <w:rsid w:val="00E9089F"/>
    <w:rsid w:val="00E91629"/>
    <w:rsid w:val="00E924E0"/>
    <w:rsid w:val="00E92643"/>
    <w:rsid w:val="00E927CC"/>
    <w:rsid w:val="00E92D82"/>
    <w:rsid w:val="00E93E4E"/>
    <w:rsid w:val="00E94291"/>
    <w:rsid w:val="00E95034"/>
    <w:rsid w:val="00E95A03"/>
    <w:rsid w:val="00E964D7"/>
    <w:rsid w:val="00E9666D"/>
    <w:rsid w:val="00E97181"/>
    <w:rsid w:val="00E97358"/>
    <w:rsid w:val="00EA162B"/>
    <w:rsid w:val="00EA22B8"/>
    <w:rsid w:val="00EA2467"/>
    <w:rsid w:val="00EA31EA"/>
    <w:rsid w:val="00EA32F2"/>
    <w:rsid w:val="00EA372E"/>
    <w:rsid w:val="00EA3834"/>
    <w:rsid w:val="00EA42C2"/>
    <w:rsid w:val="00EA46C3"/>
    <w:rsid w:val="00EA4C1A"/>
    <w:rsid w:val="00EA5DD0"/>
    <w:rsid w:val="00EA722D"/>
    <w:rsid w:val="00EB0930"/>
    <w:rsid w:val="00EB1346"/>
    <w:rsid w:val="00EB1BD2"/>
    <w:rsid w:val="00EB23B4"/>
    <w:rsid w:val="00EB2405"/>
    <w:rsid w:val="00EB2981"/>
    <w:rsid w:val="00EB2BE1"/>
    <w:rsid w:val="00EB3D1C"/>
    <w:rsid w:val="00EB4148"/>
    <w:rsid w:val="00EB584E"/>
    <w:rsid w:val="00EB6F02"/>
    <w:rsid w:val="00EB7007"/>
    <w:rsid w:val="00EB7349"/>
    <w:rsid w:val="00EB75CE"/>
    <w:rsid w:val="00EB7E40"/>
    <w:rsid w:val="00EC03AB"/>
    <w:rsid w:val="00EC0B1E"/>
    <w:rsid w:val="00EC1A8F"/>
    <w:rsid w:val="00EC2104"/>
    <w:rsid w:val="00EC260A"/>
    <w:rsid w:val="00EC26B1"/>
    <w:rsid w:val="00EC2748"/>
    <w:rsid w:val="00EC282D"/>
    <w:rsid w:val="00EC2B91"/>
    <w:rsid w:val="00EC2E6E"/>
    <w:rsid w:val="00EC31E0"/>
    <w:rsid w:val="00EC32BD"/>
    <w:rsid w:val="00EC3843"/>
    <w:rsid w:val="00EC46EA"/>
    <w:rsid w:val="00EC4EA8"/>
    <w:rsid w:val="00EC6087"/>
    <w:rsid w:val="00EC6F52"/>
    <w:rsid w:val="00ED067E"/>
    <w:rsid w:val="00ED21CB"/>
    <w:rsid w:val="00ED2E2C"/>
    <w:rsid w:val="00ED3194"/>
    <w:rsid w:val="00ED3B1A"/>
    <w:rsid w:val="00ED3B6B"/>
    <w:rsid w:val="00ED494F"/>
    <w:rsid w:val="00ED4D79"/>
    <w:rsid w:val="00ED514E"/>
    <w:rsid w:val="00ED59FF"/>
    <w:rsid w:val="00ED69D1"/>
    <w:rsid w:val="00ED763A"/>
    <w:rsid w:val="00ED7734"/>
    <w:rsid w:val="00EE07B5"/>
    <w:rsid w:val="00EE0C97"/>
    <w:rsid w:val="00EE0E34"/>
    <w:rsid w:val="00EE1DED"/>
    <w:rsid w:val="00EE1E26"/>
    <w:rsid w:val="00EE56A8"/>
    <w:rsid w:val="00EE59D9"/>
    <w:rsid w:val="00EE5B88"/>
    <w:rsid w:val="00EE68B1"/>
    <w:rsid w:val="00EE68ED"/>
    <w:rsid w:val="00EE71F0"/>
    <w:rsid w:val="00EE72A9"/>
    <w:rsid w:val="00EE7592"/>
    <w:rsid w:val="00EF111E"/>
    <w:rsid w:val="00EF1687"/>
    <w:rsid w:val="00EF1BCC"/>
    <w:rsid w:val="00EF2059"/>
    <w:rsid w:val="00EF2E8E"/>
    <w:rsid w:val="00EF2EF1"/>
    <w:rsid w:val="00EF3086"/>
    <w:rsid w:val="00EF42CF"/>
    <w:rsid w:val="00EF42EC"/>
    <w:rsid w:val="00EF5514"/>
    <w:rsid w:val="00EF5981"/>
    <w:rsid w:val="00EF5A29"/>
    <w:rsid w:val="00EF69F8"/>
    <w:rsid w:val="00EF74FE"/>
    <w:rsid w:val="00EF7744"/>
    <w:rsid w:val="00EF782F"/>
    <w:rsid w:val="00F01362"/>
    <w:rsid w:val="00F0447F"/>
    <w:rsid w:val="00F044D5"/>
    <w:rsid w:val="00F1055A"/>
    <w:rsid w:val="00F108E3"/>
    <w:rsid w:val="00F10C2E"/>
    <w:rsid w:val="00F1197F"/>
    <w:rsid w:val="00F1286E"/>
    <w:rsid w:val="00F13971"/>
    <w:rsid w:val="00F140C7"/>
    <w:rsid w:val="00F143FD"/>
    <w:rsid w:val="00F14E9E"/>
    <w:rsid w:val="00F15F1E"/>
    <w:rsid w:val="00F1637A"/>
    <w:rsid w:val="00F1680E"/>
    <w:rsid w:val="00F17BF5"/>
    <w:rsid w:val="00F202B3"/>
    <w:rsid w:val="00F227C0"/>
    <w:rsid w:val="00F233B7"/>
    <w:rsid w:val="00F24700"/>
    <w:rsid w:val="00F250A1"/>
    <w:rsid w:val="00F25B4D"/>
    <w:rsid w:val="00F25B87"/>
    <w:rsid w:val="00F261CD"/>
    <w:rsid w:val="00F26EE2"/>
    <w:rsid w:val="00F27B2B"/>
    <w:rsid w:val="00F27FDE"/>
    <w:rsid w:val="00F307CA"/>
    <w:rsid w:val="00F308E0"/>
    <w:rsid w:val="00F317B0"/>
    <w:rsid w:val="00F32AC8"/>
    <w:rsid w:val="00F332E5"/>
    <w:rsid w:val="00F349C7"/>
    <w:rsid w:val="00F35281"/>
    <w:rsid w:val="00F35925"/>
    <w:rsid w:val="00F35B30"/>
    <w:rsid w:val="00F37882"/>
    <w:rsid w:val="00F40A83"/>
    <w:rsid w:val="00F411B2"/>
    <w:rsid w:val="00F41FEF"/>
    <w:rsid w:val="00F42329"/>
    <w:rsid w:val="00F436FE"/>
    <w:rsid w:val="00F44106"/>
    <w:rsid w:val="00F44D6F"/>
    <w:rsid w:val="00F467EC"/>
    <w:rsid w:val="00F46E9E"/>
    <w:rsid w:val="00F47362"/>
    <w:rsid w:val="00F47E65"/>
    <w:rsid w:val="00F50CB8"/>
    <w:rsid w:val="00F51646"/>
    <w:rsid w:val="00F51DFE"/>
    <w:rsid w:val="00F52D9D"/>
    <w:rsid w:val="00F52EF4"/>
    <w:rsid w:val="00F53611"/>
    <w:rsid w:val="00F5376A"/>
    <w:rsid w:val="00F5393D"/>
    <w:rsid w:val="00F54B8F"/>
    <w:rsid w:val="00F55E04"/>
    <w:rsid w:val="00F56705"/>
    <w:rsid w:val="00F56D79"/>
    <w:rsid w:val="00F571D0"/>
    <w:rsid w:val="00F6090E"/>
    <w:rsid w:val="00F617E9"/>
    <w:rsid w:val="00F63571"/>
    <w:rsid w:val="00F644D2"/>
    <w:rsid w:val="00F64A58"/>
    <w:rsid w:val="00F64BC5"/>
    <w:rsid w:val="00F65215"/>
    <w:rsid w:val="00F6712E"/>
    <w:rsid w:val="00F6778D"/>
    <w:rsid w:val="00F70B26"/>
    <w:rsid w:val="00F7104F"/>
    <w:rsid w:val="00F71582"/>
    <w:rsid w:val="00F71874"/>
    <w:rsid w:val="00F71D8C"/>
    <w:rsid w:val="00F71E45"/>
    <w:rsid w:val="00F71F02"/>
    <w:rsid w:val="00F7258C"/>
    <w:rsid w:val="00F7271A"/>
    <w:rsid w:val="00F73715"/>
    <w:rsid w:val="00F73EE4"/>
    <w:rsid w:val="00F74F55"/>
    <w:rsid w:val="00F75CE8"/>
    <w:rsid w:val="00F76A0D"/>
    <w:rsid w:val="00F77D00"/>
    <w:rsid w:val="00F77E4B"/>
    <w:rsid w:val="00F77FB5"/>
    <w:rsid w:val="00F800D4"/>
    <w:rsid w:val="00F80B46"/>
    <w:rsid w:val="00F81839"/>
    <w:rsid w:val="00F8242D"/>
    <w:rsid w:val="00F828F9"/>
    <w:rsid w:val="00F84434"/>
    <w:rsid w:val="00F84A21"/>
    <w:rsid w:val="00F85146"/>
    <w:rsid w:val="00F86AD3"/>
    <w:rsid w:val="00F87CA5"/>
    <w:rsid w:val="00F925E2"/>
    <w:rsid w:val="00F92731"/>
    <w:rsid w:val="00F9283F"/>
    <w:rsid w:val="00F931D4"/>
    <w:rsid w:val="00F93391"/>
    <w:rsid w:val="00F93593"/>
    <w:rsid w:val="00F93691"/>
    <w:rsid w:val="00F9504A"/>
    <w:rsid w:val="00F958F1"/>
    <w:rsid w:val="00F95AFB"/>
    <w:rsid w:val="00F96B78"/>
    <w:rsid w:val="00F97F56"/>
    <w:rsid w:val="00FA0125"/>
    <w:rsid w:val="00FA04D6"/>
    <w:rsid w:val="00FA0834"/>
    <w:rsid w:val="00FA0DBC"/>
    <w:rsid w:val="00FA1949"/>
    <w:rsid w:val="00FA1E3E"/>
    <w:rsid w:val="00FA2306"/>
    <w:rsid w:val="00FA330A"/>
    <w:rsid w:val="00FA3E62"/>
    <w:rsid w:val="00FA3EBB"/>
    <w:rsid w:val="00FA495B"/>
    <w:rsid w:val="00FA5406"/>
    <w:rsid w:val="00FA7757"/>
    <w:rsid w:val="00FA7DA3"/>
    <w:rsid w:val="00FB24BF"/>
    <w:rsid w:val="00FB30AE"/>
    <w:rsid w:val="00FB3D15"/>
    <w:rsid w:val="00FB4CB8"/>
    <w:rsid w:val="00FB586E"/>
    <w:rsid w:val="00FB58B0"/>
    <w:rsid w:val="00FB7A5A"/>
    <w:rsid w:val="00FC01FC"/>
    <w:rsid w:val="00FC03C8"/>
    <w:rsid w:val="00FC09AC"/>
    <w:rsid w:val="00FC1187"/>
    <w:rsid w:val="00FC13CD"/>
    <w:rsid w:val="00FC21E3"/>
    <w:rsid w:val="00FC3352"/>
    <w:rsid w:val="00FC36E7"/>
    <w:rsid w:val="00FC39DD"/>
    <w:rsid w:val="00FC580B"/>
    <w:rsid w:val="00FC580D"/>
    <w:rsid w:val="00FC59BD"/>
    <w:rsid w:val="00FC7906"/>
    <w:rsid w:val="00FD0025"/>
    <w:rsid w:val="00FD01A7"/>
    <w:rsid w:val="00FD0DB7"/>
    <w:rsid w:val="00FD14E1"/>
    <w:rsid w:val="00FD15BC"/>
    <w:rsid w:val="00FD1D6A"/>
    <w:rsid w:val="00FD2783"/>
    <w:rsid w:val="00FD2B31"/>
    <w:rsid w:val="00FD38F4"/>
    <w:rsid w:val="00FD3C26"/>
    <w:rsid w:val="00FD3E4D"/>
    <w:rsid w:val="00FD405E"/>
    <w:rsid w:val="00FD42FB"/>
    <w:rsid w:val="00FD47C2"/>
    <w:rsid w:val="00FD52C6"/>
    <w:rsid w:val="00FD574A"/>
    <w:rsid w:val="00FD5F35"/>
    <w:rsid w:val="00FD6E2F"/>
    <w:rsid w:val="00FE1BE5"/>
    <w:rsid w:val="00FE421F"/>
    <w:rsid w:val="00FE5431"/>
    <w:rsid w:val="00FE5454"/>
    <w:rsid w:val="00FE6068"/>
    <w:rsid w:val="00FE6500"/>
    <w:rsid w:val="00FE7018"/>
    <w:rsid w:val="00FE7225"/>
    <w:rsid w:val="00FE7BCE"/>
    <w:rsid w:val="00FE7C12"/>
    <w:rsid w:val="00FF2112"/>
    <w:rsid w:val="00FF21EC"/>
    <w:rsid w:val="00FF2254"/>
    <w:rsid w:val="00FF32C0"/>
    <w:rsid w:val="00FF460A"/>
    <w:rsid w:val="00FF4EFD"/>
    <w:rsid w:val="00FF6E36"/>
    <w:rsid w:val="00FF73C0"/>
    <w:rsid w:val="00FF77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A974F-D80C-45A5-A2D5-88B7734E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7EC"/>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F467EC"/>
    <w:pPr>
      <w:numPr>
        <w:numId w:val="10"/>
      </w:numPr>
      <w:spacing w:before="120" w:after="120" w:line="276" w:lineRule="auto"/>
      <w:jc w:val="center"/>
      <w:outlineLvl w:val="0"/>
    </w:pPr>
    <w:rPr>
      <w:rFonts w:eastAsia="Times New Roman"/>
      <w:b/>
      <w:bCs/>
      <w:smallCaps/>
      <w:color w:val="632423"/>
    </w:rPr>
  </w:style>
  <w:style w:type="paragraph" w:styleId="Heading2">
    <w:name w:val="heading 2"/>
    <w:basedOn w:val="Heading1"/>
    <w:next w:val="Normal"/>
    <w:link w:val="Heading2Char"/>
    <w:qFormat/>
    <w:rsid w:val="00F467EC"/>
    <w:pPr>
      <w:keepNext/>
      <w:numPr>
        <w:numId w:val="2"/>
      </w:numPr>
      <w:spacing w:before="0"/>
      <w:jc w:val="both"/>
      <w:outlineLvl w:val="1"/>
    </w:pPr>
    <w:rPr>
      <w:smallCaps w:val="0"/>
      <w:color w:val="943634"/>
      <w:sz w:val="22"/>
      <w:szCs w:val="22"/>
    </w:rPr>
  </w:style>
  <w:style w:type="paragraph" w:styleId="Heading3">
    <w:name w:val="heading 3"/>
    <w:basedOn w:val="Normal"/>
    <w:next w:val="Normal"/>
    <w:link w:val="Heading3Char"/>
    <w:uiPriority w:val="99"/>
    <w:qFormat/>
    <w:rsid w:val="00F467EC"/>
    <w:pPr>
      <w:keepNext/>
      <w:numPr>
        <w:ilvl w:val="1"/>
        <w:numId w:val="18"/>
      </w:numPr>
      <w:tabs>
        <w:tab w:val="num" w:pos="720"/>
      </w:tabs>
      <w:spacing w:before="240" w:after="60"/>
      <w:ind w:left="720" w:hanging="720"/>
      <w:outlineLvl w:val="2"/>
    </w:pPr>
    <w:rPr>
      <w:rFonts w:ascii="Arial" w:eastAsia="Times New Roman" w:hAnsi="Arial" w:cs="Arial"/>
      <w:b/>
      <w:bCs/>
      <w:sz w:val="26"/>
      <w:szCs w:val="26"/>
      <w:lang w:eastAsia="lt-LT"/>
    </w:rPr>
  </w:style>
  <w:style w:type="paragraph" w:styleId="Heading4">
    <w:name w:val="heading 4"/>
    <w:basedOn w:val="Normal"/>
    <w:next w:val="Normal"/>
    <w:link w:val="Heading4Char"/>
    <w:qFormat/>
    <w:rsid w:val="00F467EC"/>
    <w:pPr>
      <w:keepNext/>
      <w:tabs>
        <w:tab w:val="num" w:pos="864"/>
      </w:tabs>
      <w:spacing w:before="240" w:after="60"/>
      <w:ind w:left="864" w:hanging="864"/>
      <w:outlineLvl w:val="3"/>
    </w:pPr>
    <w:rPr>
      <w:rFonts w:eastAsia="Times New Roman"/>
      <w:b/>
      <w:bCs/>
      <w:sz w:val="28"/>
      <w:szCs w:val="28"/>
      <w:lang w:eastAsia="lt-LT"/>
    </w:rPr>
  </w:style>
  <w:style w:type="paragraph" w:styleId="Heading5">
    <w:name w:val="heading 5"/>
    <w:basedOn w:val="Normal"/>
    <w:next w:val="Normal"/>
    <w:link w:val="Heading5Char"/>
    <w:uiPriority w:val="99"/>
    <w:qFormat/>
    <w:rsid w:val="00F467EC"/>
    <w:pPr>
      <w:numPr>
        <w:ilvl w:val="3"/>
        <w:numId w:val="18"/>
      </w:numPr>
      <w:tabs>
        <w:tab w:val="num" w:pos="1008"/>
      </w:tabs>
      <w:spacing w:before="240" w:after="60"/>
      <w:ind w:left="1008" w:hanging="1008"/>
      <w:outlineLvl w:val="4"/>
    </w:pPr>
    <w:rPr>
      <w:rFonts w:eastAsia="Times New Roman"/>
      <w:b/>
      <w:bCs/>
      <w:i/>
      <w:iCs/>
      <w:sz w:val="26"/>
      <w:szCs w:val="26"/>
      <w:lang w:eastAsia="lt-LT"/>
    </w:rPr>
  </w:style>
  <w:style w:type="paragraph" w:styleId="Heading6">
    <w:name w:val="heading 6"/>
    <w:basedOn w:val="Normal"/>
    <w:next w:val="Normal"/>
    <w:link w:val="Heading6Char"/>
    <w:uiPriority w:val="9"/>
    <w:qFormat/>
    <w:rsid w:val="00F467EC"/>
    <w:pPr>
      <w:tabs>
        <w:tab w:val="num" w:pos="1152"/>
      </w:tabs>
      <w:spacing w:before="240" w:after="60"/>
      <w:ind w:left="1152" w:hanging="1152"/>
      <w:outlineLvl w:val="5"/>
    </w:pPr>
    <w:rPr>
      <w:rFonts w:eastAsia="Times New Roman"/>
      <w:b/>
      <w:bCs/>
      <w:sz w:val="22"/>
      <w:szCs w:val="22"/>
      <w:lang w:eastAsia="lt-LT"/>
    </w:rPr>
  </w:style>
  <w:style w:type="paragraph" w:styleId="Heading7">
    <w:name w:val="heading 7"/>
    <w:aliases w:val="Legal Level 1.1."/>
    <w:basedOn w:val="Normal"/>
    <w:next w:val="Normal"/>
    <w:link w:val="Heading7Char"/>
    <w:uiPriority w:val="9"/>
    <w:qFormat/>
    <w:rsid w:val="00F467EC"/>
    <w:pPr>
      <w:tabs>
        <w:tab w:val="num" w:pos="1296"/>
      </w:tabs>
      <w:spacing w:before="240" w:after="60"/>
      <w:ind w:left="1296" w:hanging="1296"/>
      <w:outlineLvl w:val="6"/>
    </w:pPr>
    <w:rPr>
      <w:rFonts w:eastAsia="Times New Roman"/>
      <w:lang w:eastAsia="lt-LT"/>
    </w:rPr>
  </w:style>
  <w:style w:type="paragraph" w:styleId="Heading8">
    <w:name w:val="heading 8"/>
    <w:basedOn w:val="Normal"/>
    <w:next w:val="Normal"/>
    <w:link w:val="Heading8Char"/>
    <w:uiPriority w:val="9"/>
    <w:qFormat/>
    <w:rsid w:val="00F467EC"/>
    <w:pPr>
      <w:tabs>
        <w:tab w:val="num" w:pos="1440"/>
      </w:tabs>
      <w:spacing w:before="240" w:after="60"/>
      <w:ind w:left="1440" w:hanging="1440"/>
      <w:outlineLvl w:val="7"/>
    </w:pPr>
    <w:rPr>
      <w:rFonts w:eastAsia="Times New Roman"/>
      <w:i/>
      <w:iCs/>
      <w:lang w:eastAsia="lt-LT"/>
    </w:rPr>
  </w:style>
  <w:style w:type="paragraph" w:styleId="Heading9">
    <w:name w:val="heading 9"/>
    <w:basedOn w:val="Normal"/>
    <w:next w:val="Normal"/>
    <w:link w:val="Heading9Char"/>
    <w:uiPriority w:val="9"/>
    <w:qFormat/>
    <w:rsid w:val="00F467EC"/>
    <w:pPr>
      <w:tabs>
        <w:tab w:val="num" w:pos="1584"/>
      </w:tabs>
      <w:spacing w:before="240" w:after="60"/>
      <w:ind w:left="1584" w:hanging="1584"/>
      <w:outlineLvl w:val="8"/>
    </w:pPr>
    <w:rPr>
      <w:rFonts w:ascii="Arial" w:eastAsia="Times New Roman" w:hAnsi="Arial" w:cs="Arial"/>
      <w:sz w:val="22"/>
      <w:szCs w:val="2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7EC"/>
    <w:rPr>
      <w:rFonts w:ascii="Times New Roman" w:eastAsia="Times New Roman" w:hAnsi="Times New Roman" w:cs="Times New Roman"/>
      <w:b/>
      <w:bCs/>
      <w:smallCaps/>
      <w:color w:val="632423"/>
      <w:sz w:val="24"/>
      <w:szCs w:val="24"/>
    </w:rPr>
  </w:style>
  <w:style w:type="character" w:customStyle="1" w:styleId="Heading2Char">
    <w:name w:val="Heading 2 Char"/>
    <w:basedOn w:val="DefaultParagraphFont"/>
    <w:link w:val="Heading2"/>
    <w:rsid w:val="00F467EC"/>
    <w:rPr>
      <w:rFonts w:ascii="Times New Roman" w:eastAsia="Times New Roman" w:hAnsi="Times New Roman" w:cs="Times New Roman"/>
      <w:b/>
      <w:bCs/>
      <w:color w:val="943634"/>
    </w:rPr>
  </w:style>
  <w:style w:type="character" w:customStyle="1" w:styleId="Heading3Char">
    <w:name w:val="Heading 3 Char"/>
    <w:basedOn w:val="DefaultParagraphFont"/>
    <w:link w:val="Heading3"/>
    <w:rsid w:val="00F467EC"/>
    <w:rPr>
      <w:rFonts w:ascii="Arial" w:eastAsia="Times New Roman" w:hAnsi="Arial" w:cs="Arial"/>
      <w:b/>
      <w:bCs/>
      <w:sz w:val="26"/>
      <w:szCs w:val="26"/>
      <w:lang w:eastAsia="lt-LT"/>
    </w:rPr>
  </w:style>
  <w:style w:type="character" w:customStyle="1" w:styleId="Heading4Char">
    <w:name w:val="Heading 4 Char"/>
    <w:basedOn w:val="DefaultParagraphFont"/>
    <w:link w:val="Heading4"/>
    <w:rsid w:val="00F467EC"/>
    <w:rPr>
      <w:rFonts w:ascii="Times New Roman" w:eastAsia="Times New Roman" w:hAnsi="Times New Roman" w:cs="Times New Roman"/>
      <w:b/>
      <w:bCs/>
      <w:sz w:val="28"/>
      <w:szCs w:val="28"/>
      <w:lang w:eastAsia="lt-LT"/>
    </w:rPr>
  </w:style>
  <w:style w:type="character" w:customStyle="1" w:styleId="Heading5Char">
    <w:name w:val="Heading 5 Char"/>
    <w:basedOn w:val="DefaultParagraphFont"/>
    <w:link w:val="Heading5"/>
    <w:rsid w:val="00F467EC"/>
    <w:rPr>
      <w:rFonts w:ascii="Times New Roman" w:eastAsia="Times New Roman" w:hAnsi="Times New Roman" w:cs="Times New Roman"/>
      <w:b/>
      <w:bCs/>
      <w:i/>
      <w:iCs/>
      <w:sz w:val="26"/>
      <w:szCs w:val="26"/>
      <w:lang w:eastAsia="lt-LT"/>
    </w:rPr>
  </w:style>
  <w:style w:type="character" w:customStyle="1" w:styleId="Heading6Char">
    <w:name w:val="Heading 6 Char"/>
    <w:basedOn w:val="DefaultParagraphFont"/>
    <w:link w:val="Heading6"/>
    <w:rsid w:val="00F467EC"/>
    <w:rPr>
      <w:rFonts w:ascii="Times New Roman" w:eastAsia="Times New Roman" w:hAnsi="Times New Roman" w:cs="Times New Roman"/>
      <w:b/>
      <w:bCs/>
      <w:lang w:eastAsia="lt-LT"/>
    </w:rPr>
  </w:style>
  <w:style w:type="character" w:customStyle="1" w:styleId="Heading7Char">
    <w:name w:val="Heading 7 Char"/>
    <w:aliases w:val="Legal Level 1.1. Char"/>
    <w:basedOn w:val="DefaultParagraphFont"/>
    <w:link w:val="Heading7"/>
    <w:rsid w:val="00F467EC"/>
    <w:rPr>
      <w:rFonts w:ascii="Times New Roman" w:eastAsia="Times New Roman" w:hAnsi="Times New Roman" w:cs="Times New Roman"/>
      <w:sz w:val="24"/>
      <w:szCs w:val="24"/>
      <w:lang w:eastAsia="lt-LT"/>
    </w:rPr>
  </w:style>
  <w:style w:type="character" w:customStyle="1" w:styleId="Heading8Char">
    <w:name w:val="Heading 8 Char"/>
    <w:basedOn w:val="DefaultParagraphFont"/>
    <w:link w:val="Heading8"/>
    <w:rsid w:val="00F467EC"/>
    <w:rPr>
      <w:rFonts w:ascii="Times New Roman" w:eastAsia="Times New Roman" w:hAnsi="Times New Roman" w:cs="Times New Roman"/>
      <w:i/>
      <w:iCs/>
      <w:sz w:val="24"/>
      <w:szCs w:val="24"/>
      <w:lang w:eastAsia="lt-LT"/>
    </w:rPr>
  </w:style>
  <w:style w:type="character" w:customStyle="1" w:styleId="Heading9Char">
    <w:name w:val="Heading 9 Char"/>
    <w:basedOn w:val="DefaultParagraphFont"/>
    <w:link w:val="Heading9"/>
    <w:rsid w:val="00F467EC"/>
    <w:rPr>
      <w:rFonts w:ascii="Arial" w:eastAsia="Times New Roman" w:hAnsi="Arial" w:cs="Arial"/>
      <w:lang w:eastAsia="lt-LT"/>
    </w:rPr>
  </w:style>
  <w:style w:type="paragraph" w:customStyle="1" w:styleId="paragrafesraas">
    <w:name w:val="_paragrafe sąraas"/>
    <w:basedOn w:val="BodyText2"/>
    <w:link w:val="paragrafesraasChar"/>
    <w:uiPriority w:val="99"/>
    <w:rsid w:val="00F467EC"/>
    <w:pPr>
      <w:numPr>
        <w:ilvl w:val="2"/>
        <w:numId w:val="2"/>
      </w:numPr>
      <w:tabs>
        <w:tab w:val="clear" w:pos="0"/>
      </w:tabs>
      <w:spacing w:before="0" w:after="120" w:line="276" w:lineRule="auto"/>
      <w:jc w:val="both"/>
    </w:pPr>
  </w:style>
  <w:style w:type="paragraph" w:customStyle="1" w:styleId="paragrafai">
    <w:name w:val="_paragrafai"/>
    <w:basedOn w:val="BodyTextIndent2"/>
    <w:qFormat/>
    <w:rsid w:val="00F467EC"/>
    <w:pPr>
      <w:numPr>
        <w:ilvl w:val="1"/>
        <w:numId w:val="2"/>
      </w:numPr>
      <w:spacing w:after="120" w:line="276" w:lineRule="auto"/>
      <w:jc w:val="both"/>
    </w:pPr>
    <w:rPr>
      <w:sz w:val="22"/>
      <w:szCs w:val="22"/>
    </w:rPr>
  </w:style>
  <w:style w:type="paragraph" w:customStyle="1" w:styleId="1lygis">
    <w:name w:val="_1 lygis"/>
    <w:basedOn w:val="paragrafai"/>
    <w:link w:val="1lygisDiagrama"/>
    <w:qFormat/>
    <w:rsid w:val="00F467EC"/>
    <w:rPr>
      <w:b/>
      <w:bCs/>
      <w:caps/>
    </w:rPr>
  </w:style>
  <w:style w:type="paragraph" w:styleId="BalloonText">
    <w:name w:val="Balloon Text"/>
    <w:basedOn w:val="Normal"/>
    <w:link w:val="BalloonTextChar"/>
    <w:semiHidden/>
    <w:rsid w:val="00F467EC"/>
    <w:rPr>
      <w:rFonts w:ascii="Tahoma" w:hAnsi="Tahoma" w:cs="Tahoma"/>
      <w:sz w:val="16"/>
      <w:szCs w:val="16"/>
    </w:rPr>
  </w:style>
  <w:style w:type="character" w:customStyle="1" w:styleId="BalloonTextChar">
    <w:name w:val="Balloon Text Char"/>
    <w:basedOn w:val="DefaultParagraphFont"/>
    <w:link w:val="BalloonText"/>
    <w:uiPriority w:val="99"/>
    <w:semiHidden/>
    <w:rsid w:val="00F467EC"/>
    <w:rPr>
      <w:rFonts w:ascii="Tahoma" w:eastAsia="Calibri" w:hAnsi="Tahoma" w:cs="Tahoma"/>
      <w:sz w:val="16"/>
      <w:szCs w:val="16"/>
    </w:rPr>
  </w:style>
  <w:style w:type="paragraph" w:styleId="ListParagraph">
    <w:name w:val="List Paragraph"/>
    <w:basedOn w:val="Normal"/>
    <w:link w:val="ListParagraphChar"/>
    <w:uiPriority w:val="34"/>
    <w:qFormat/>
    <w:rsid w:val="00F467EC"/>
    <w:pPr>
      <w:ind w:left="720"/>
      <w:contextualSpacing/>
    </w:pPr>
  </w:style>
  <w:style w:type="paragraph" w:customStyle="1" w:styleId="Sutartis2lygis">
    <w:name w:val="Sutartis 2 lygis"/>
    <w:basedOn w:val="Normal"/>
    <w:rsid w:val="00F467EC"/>
    <w:pPr>
      <w:tabs>
        <w:tab w:val="num" w:pos="495"/>
      </w:tabs>
      <w:spacing w:before="240" w:after="240"/>
      <w:ind w:left="495" w:hanging="495"/>
      <w:outlineLvl w:val="1"/>
    </w:pPr>
    <w:rPr>
      <w:rFonts w:eastAsia="Times New Roman"/>
      <w:b/>
      <w:bCs/>
    </w:rPr>
  </w:style>
  <w:style w:type="table" w:styleId="TableGrid">
    <w:name w:val="Table Grid"/>
    <w:basedOn w:val="TableNormal"/>
    <w:uiPriority w:val="59"/>
    <w:rsid w:val="00F467E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tartis3lygis">
    <w:name w:val="Sutartis 3 lygis"/>
    <w:basedOn w:val="Normal"/>
    <w:link w:val="Sutartis3lygisDiagrama"/>
    <w:autoRedefine/>
    <w:rsid w:val="00F467EC"/>
    <w:pPr>
      <w:tabs>
        <w:tab w:val="num" w:pos="495"/>
      </w:tabs>
      <w:spacing w:after="120" w:line="276" w:lineRule="auto"/>
      <w:ind w:left="495" w:hanging="495"/>
      <w:jc w:val="both"/>
      <w:outlineLvl w:val="2"/>
    </w:pPr>
    <w:rPr>
      <w:rFonts w:eastAsia="Times New Roman"/>
      <w:w w:val="101"/>
      <w:sz w:val="22"/>
      <w:szCs w:val="22"/>
    </w:rPr>
  </w:style>
  <w:style w:type="character" w:customStyle="1" w:styleId="Sutartis3lygisDiagrama">
    <w:name w:val="Sutartis 3 lygis Diagrama"/>
    <w:link w:val="Sutartis3lygis"/>
    <w:rsid w:val="00F467EC"/>
    <w:rPr>
      <w:rFonts w:ascii="Times New Roman" w:eastAsia="Times New Roman" w:hAnsi="Times New Roman" w:cs="Times New Roman"/>
      <w:w w:val="101"/>
    </w:rPr>
  </w:style>
  <w:style w:type="paragraph" w:customStyle="1" w:styleId="Sutartis4lygis">
    <w:name w:val="Sutartis 4 lygis"/>
    <w:basedOn w:val="Sutartis3lygis"/>
    <w:link w:val="Sutartis4lygisDiagrama"/>
    <w:autoRedefine/>
    <w:rsid w:val="00F467EC"/>
    <w:pPr>
      <w:tabs>
        <w:tab w:val="clear" w:pos="495"/>
      </w:tabs>
      <w:spacing w:after="240" w:line="240" w:lineRule="auto"/>
      <w:ind w:left="720" w:hanging="720"/>
      <w:outlineLvl w:val="3"/>
    </w:pPr>
  </w:style>
  <w:style w:type="character" w:customStyle="1" w:styleId="Sutartis4lygisDiagrama">
    <w:name w:val="Sutartis 4 lygis Diagrama"/>
    <w:link w:val="Sutartis4lygis"/>
    <w:rsid w:val="00F467EC"/>
    <w:rPr>
      <w:rFonts w:ascii="Times New Roman" w:eastAsia="Times New Roman" w:hAnsi="Times New Roman" w:cs="Times New Roman"/>
      <w:w w:val="101"/>
    </w:rPr>
  </w:style>
  <w:style w:type="paragraph" w:customStyle="1" w:styleId="Sutartis5lygis">
    <w:name w:val="Sutartis 5 lygis"/>
    <w:basedOn w:val="Sutartis4lygis"/>
    <w:link w:val="Sutartis5lygisDiagrama"/>
    <w:autoRedefine/>
    <w:rsid w:val="00F467EC"/>
    <w:pPr>
      <w:tabs>
        <w:tab w:val="num" w:pos="2925"/>
      </w:tabs>
      <w:ind w:left="2925" w:hanging="405"/>
      <w:outlineLvl w:val="4"/>
    </w:pPr>
  </w:style>
  <w:style w:type="character" w:customStyle="1" w:styleId="Sutartis5lygisDiagrama">
    <w:name w:val="Sutartis 5 lygis Diagrama"/>
    <w:link w:val="Sutartis5lygis"/>
    <w:rsid w:val="00F467EC"/>
    <w:rPr>
      <w:rFonts w:ascii="Times New Roman" w:eastAsia="Times New Roman" w:hAnsi="Times New Roman" w:cs="Times New Roman"/>
      <w:w w:val="101"/>
    </w:rPr>
  </w:style>
  <w:style w:type="paragraph" w:customStyle="1" w:styleId="Sutartis6lygis">
    <w:name w:val="Sutartis 6 lygis"/>
    <w:basedOn w:val="Sutartis5lygis"/>
    <w:rsid w:val="00F467EC"/>
    <w:pPr>
      <w:numPr>
        <w:ilvl w:val="4"/>
      </w:numPr>
      <w:tabs>
        <w:tab w:val="num" w:pos="2925"/>
        <w:tab w:val="num" w:pos="3600"/>
      </w:tabs>
      <w:ind w:left="3600" w:hanging="360"/>
    </w:pPr>
  </w:style>
  <w:style w:type="paragraph" w:styleId="Footer">
    <w:name w:val="footer"/>
    <w:basedOn w:val="Normal"/>
    <w:link w:val="FooterChar"/>
    <w:uiPriority w:val="99"/>
    <w:rsid w:val="00F467EC"/>
    <w:pPr>
      <w:tabs>
        <w:tab w:val="center" w:pos="4819"/>
        <w:tab w:val="right" w:pos="9638"/>
      </w:tabs>
    </w:pPr>
    <w:rPr>
      <w:rFonts w:eastAsia="Times New Roman"/>
    </w:rPr>
  </w:style>
  <w:style w:type="character" w:customStyle="1" w:styleId="FooterChar">
    <w:name w:val="Footer Char"/>
    <w:basedOn w:val="DefaultParagraphFont"/>
    <w:link w:val="Footer"/>
    <w:uiPriority w:val="99"/>
    <w:rsid w:val="00F467EC"/>
    <w:rPr>
      <w:rFonts w:ascii="Times New Roman" w:eastAsia="Times New Roman" w:hAnsi="Times New Roman" w:cs="Times New Roman"/>
      <w:sz w:val="24"/>
      <w:szCs w:val="24"/>
    </w:rPr>
  </w:style>
  <w:style w:type="character" w:styleId="PageNumber">
    <w:name w:val="page number"/>
    <w:basedOn w:val="DefaultParagraphFont"/>
    <w:rsid w:val="00F467EC"/>
  </w:style>
  <w:style w:type="paragraph" w:styleId="TOC1">
    <w:name w:val="toc 1"/>
    <w:basedOn w:val="Normal"/>
    <w:next w:val="Normal"/>
    <w:autoRedefine/>
    <w:uiPriority w:val="39"/>
    <w:qFormat/>
    <w:rsid w:val="00F467EC"/>
    <w:pPr>
      <w:tabs>
        <w:tab w:val="left" w:pos="960"/>
        <w:tab w:val="right" w:leader="dot" w:pos="9913"/>
      </w:tabs>
      <w:spacing w:after="120" w:line="276" w:lineRule="auto"/>
    </w:pPr>
    <w:rPr>
      <w:rFonts w:eastAsia="Times New Roman"/>
      <w:b/>
      <w:bCs/>
      <w:noProof/>
      <w:color w:val="632423"/>
      <w:sz w:val="22"/>
      <w:szCs w:val="22"/>
      <w:lang w:eastAsia="lt-LT"/>
    </w:rPr>
  </w:style>
  <w:style w:type="paragraph" w:styleId="TOC2">
    <w:name w:val="toc 2"/>
    <w:basedOn w:val="Normal"/>
    <w:next w:val="Normal"/>
    <w:autoRedefine/>
    <w:uiPriority w:val="39"/>
    <w:qFormat/>
    <w:rsid w:val="00F958F1"/>
    <w:pPr>
      <w:tabs>
        <w:tab w:val="left" w:pos="960"/>
        <w:tab w:val="right" w:leader="dot" w:pos="9923"/>
      </w:tabs>
      <w:spacing w:after="120"/>
      <w:ind w:left="958" w:hanging="720"/>
      <w:jc w:val="both"/>
    </w:pPr>
    <w:rPr>
      <w:rFonts w:eastAsia="Times New Roman"/>
      <w:noProof/>
      <w:color w:val="943634"/>
    </w:rPr>
  </w:style>
  <w:style w:type="character" w:styleId="Hyperlink">
    <w:name w:val="Hyperlink"/>
    <w:uiPriority w:val="99"/>
    <w:rsid w:val="00F467EC"/>
    <w:rPr>
      <w:color w:val="0000FF"/>
      <w:u w:val="single"/>
    </w:rPr>
  </w:style>
  <w:style w:type="paragraph" w:customStyle="1" w:styleId="Sutartis1lygis">
    <w:name w:val="Sutartis 1 lygis"/>
    <w:basedOn w:val="Sutartis2lygis"/>
    <w:rsid w:val="00F467EC"/>
    <w:pPr>
      <w:tabs>
        <w:tab w:val="clear" w:pos="495"/>
      </w:tabs>
      <w:ind w:left="0" w:firstLine="0"/>
      <w:jc w:val="center"/>
      <w:outlineLvl w:val="0"/>
    </w:pPr>
    <w:rPr>
      <w:smallCaps/>
    </w:rPr>
  </w:style>
  <w:style w:type="paragraph" w:styleId="Header">
    <w:name w:val="header"/>
    <w:basedOn w:val="Normal"/>
    <w:link w:val="HeaderChar"/>
    <w:uiPriority w:val="99"/>
    <w:rsid w:val="00F467EC"/>
    <w:pPr>
      <w:tabs>
        <w:tab w:val="center" w:pos="4819"/>
        <w:tab w:val="right" w:pos="9638"/>
      </w:tabs>
    </w:pPr>
    <w:rPr>
      <w:rFonts w:eastAsia="Times New Roman"/>
    </w:rPr>
  </w:style>
  <w:style w:type="character" w:customStyle="1" w:styleId="HeaderChar">
    <w:name w:val="Header Char"/>
    <w:basedOn w:val="DefaultParagraphFont"/>
    <w:link w:val="Header"/>
    <w:uiPriority w:val="99"/>
    <w:rsid w:val="00F467EC"/>
    <w:rPr>
      <w:rFonts w:ascii="Times New Roman" w:eastAsia="Times New Roman" w:hAnsi="Times New Roman" w:cs="Times New Roman"/>
      <w:sz w:val="24"/>
      <w:szCs w:val="24"/>
    </w:rPr>
  </w:style>
  <w:style w:type="character" w:customStyle="1" w:styleId="CommentTextChar">
    <w:name w:val="Comment Text Char"/>
    <w:link w:val="CommentText"/>
    <w:uiPriority w:val="99"/>
    <w:semiHidden/>
    <w:rsid w:val="00F467EC"/>
    <w:rPr>
      <w:rFonts w:eastAsia="Times New Roman"/>
      <w:sz w:val="20"/>
      <w:szCs w:val="20"/>
    </w:rPr>
  </w:style>
  <w:style w:type="paragraph" w:styleId="CommentText">
    <w:name w:val="annotation text"/>
    <w:basedOn w:val="Normal"/>
    <w:link w:val="CommentTextChar"/>
    <w:uiPriority w:val="99"/>
    <w:semiHidden/>
    <w:rsid w:val="00F467EC"/>
    <w:rPr>
      <w:rFonts w:asciiTheme="minorHAnsi" w:eastAsia="Times New Roman" w:hAnsiTheme="minorHAnsi" w:cstheme="minorBidi"/>
      <w:sz w:val="20"/>
      <w:szCs w:val="20"/>
    </w:rPr>
  </w:style>
  <w:style w:type="character" w:customStyle="1" w:styleId="CommentTextChar1">
    <w:name w:val="Comment Text Char1"/>
    <w:basedOn w:val="DefaultParagraphFont"/>
    <w:uiPriority w:val="99"/>
    <w:semiHidden/>
    <w:rsid w:val="00F467EC"/>
    <w:rPr>
      <w:rFonts w:ascii="Times New Roman" w:eastAsia="Calibri" w:hAnsi="Times New Roman" w:cs="Times New Roman"/>
      <w:sz w:val="20"/>
      <w:szCs w:val="20"/>
    </w:rPr>
  </w:style>
  <w:style w:type="character" w:customStyle="1" w:styleId="CommentSubjectChar">
    <w:name w:val="Comment Subject Char"/>
    <w:link w:val="CommentSubject"/>
    <w:semiHidden/>
    <w:rsid w:val="00F467EC"/>
    <w:rPr>
      <w:rFonts w:eastAsia="Times New Roman"/>
      <w:b/>
      <w:bCs/>
      <w:sz w:val="20"/>
      <w:szCs w:val="20"/>
    </w:rPr>
  </w:style>
  <w:style w:type="paragraph" w:styleId="CommentSubject">
    <w:name w:val="annotation subject"/>
    <w:basedOn w:val="CommentText"/>
    <w:next w:val="CommentText"/>
    <w:link w:val="CommentSubjectChar"/>
    <w:semiHidden/>
    <w:rsid w:val="00F467EC"/>
    <w:rPr>
      <w:b/>
      <w:bCs/>
    </w:rPr>
  </w:style>
  <w:style w:type="character" w:customStyle="1" w:styleId="CommentSubjectChar1">
    <w:name w:val="Comment Subject Char1"/>
    <w:basedOn w:val="CommentTextChar1"/>
    <w:uiPriority w:val="99"/>
    <w:semiHidden/>
    <w:rsid w:val="00F467EC"/>
    <w:rPr>
      <w:rFonts w:ascii="Times New Roman" w:eastAsia="Calibri" w:hAnsi="Times New Roman" w:cs="Times New Roman"/>
      <w:b/>
      <w:bCs/>
      <w:sz w:val="20"/>
      <w:szCs w:val="20"/>
    </w:rPr>
  </w:style>
  <w:style w:type="paragraph" w:styleId="BodyTextIndent">
    <w:name w:val="Body Text Indent"/>
    <w:basedOn w:val="Normal"/>
    <w:link w:val="BodyTextIndentChar"/>
    <w:rsid w:val="00F467EC"/>
    <w:pPr>
      <w:ind w:firstLine="720"/>
      <w:jc w:val="both"/>
    </w:pPr>
    <w:rPr>
      <w:rFonts w:eastAsia="Times New Roman"/>
    </w:rPr>
  </w:style>
  <w:style w:type="character" w:customStyle="1" w:styleId="BodyTextIndentChar">
    <w:name w:val="Body Text Indent Char"/>
    <w:basedOn w:val="DefaultParagraphFont"/>
    <w:link w:val="BodyTextIndent"/>
    <w:rsid w:val="00F467EC"/>
    <w:rPr>
      <w:rFonts w:ascii="Times New Roman" w:eastAsia="Times New Roman" w:hAnsi="Times New Roman" w:cs="Times New Roman"/>
      <w:sz w:val="24"/>
      <w:szCs w:val="24"/>
    </w:rPr>
  </w:style>
  <w:style w:type="paragraph" w:customStyle="1" w:styleId="bodytext">
    <w:name w:val="bodytext"/>
    <w:basedOn w:val="Normal"/>
    <w:rsid w:val="00F467EC"/>
    <w:pPr>
      <w:spacing w:before="100" w:beforeAutospacing="1" w:after="100" w:afterAutospacing="1"/>
    </w:pPr>
    <w:rPr>
      <w:rFonts w:eastAsia="Times New Roman"/>
      <w:lang w:val="en-GB"/>
    </w:rPr>
  </w:style>
  <w:style w:type="paragraph" w:styleId="BodyText0">
    <w:name w:val="Body Text"/>
    <w:basedOn w:val="Normal"/>
    <w:link w:val="BodyTextChar"/>
    <w:rsid w:val="00F467EC"/>
    <w:pPr>
      <w:spacing w:after="120"/>
    </w:pPr>
    <w:rPr>
      <w:rFonts w:eastAsia="Times New Roman"/>
    </w:rPr>
  </w:style>
  <w:style w:type="character" w:customStyle="1" w:styleId="BodyTextChar">
    <w:name w:val="Body Text Char"/>
    <w:basedOn w:val="DefaultParagraphFont"/>
    <w:link w:val="BodyText0"/>
    <w:rsid w:val="00F467EC"/>
    <w:rPr>
      <w:rFonts w:ascii="Times New Roman" w:eastAsia="Times New Roman" w:hAnsi="Times New Roman" w:cs="Times New Roman"/>
      <w:sz w:val="24"/>
      <w:szCs w:val="24"/>
    </w:rPr>
  </w:style>
  <w:style w:type="paragraph" w:customStyle="1" w:styleId="Outline1">
    <w:name w:val="Outline 1"/>
    <w:basedOn w:val="Normal"/>
    <w:rsid w:val="00F467EC"/>
    <w:pPr>
      <w:keepNext/>
      <w:tabs>
        <w:tab w:val="num" w:pos="851"/>
      </w:tabs>
      <w:spacing w:after="240"/>
      <w:ind w:left="851" w:hanging="851"/>
      <w:jc w:val="both"/>
      <w:outlineLvl w:val="0"/>
    </w:pPr>
    <w:rPr>
      <w:rFonts w:ascii="Arial" w:eastAsia="Times New Roman" w:hAnsi="Arial" w:cs="Arial"/>
      <w:b/>
      <w:bCs/>
      <w:caps/>
      <w:sz w:val="22"/>
      <w:szCs w:val="22"/>
      <w:lang w:val="en-GB" w:eastAsia="lt-LT"/>
    </w:rPr>
  </w:style>
  <w:style w:type="paragraph" w:customStyle="1" w:styleId="Outline2">
    <w:name w:val="Outline 2"/>
    <w:basedOn w:val="Normal"/>
    <w:rsid w:val="00F467EC"/>
    <w:pPr>
      <w:tabs>
        <w:tab w:val="num" w:pos="851"/>
      </w:tabs>
      <w:spacing w:after="240"/>
      <w:ind w:left="851" w:hanging="851"/>
      <w:jc w:val="both"/>
      <w:outlineLvl w:val="1"/>
    </w:pPr>
    <w:rPr>
      <w:rFonts w:ascii="Arial" w:eastAsia="Times New Roman" w:hAnsi="Arial" w:cs="Arial"/>
      <w:sz w:val="22"/>
      <w:szCs w:val="22"/>
      <w:lang w:val="en-GB" w:eastAsia="lt-LT"/>
    </w:rPr>
  </w:style>
  <w:style w:type="paragraph" w:customStyle="1" w:styleId="Outline3">
    <w:name w:val="Outline 3"/>
    <w:basedOn w:val="Normal"/>
    <w:rsid w:val="00F467EC"/>
    <w:pPr>
      <w:tabs>
        <w:tab w:val="num" w:pos="1701"/>
      </w:tabs>
      <w:spacing w:after="240"/>
      <w:ind w:left="1701" w:hanging="850"/>
      <w:jc w:val="both"/>
      <w:outlineLvl w:val="2"/>
    </w:pPr>
    <w:rPr>
      <w:rFonts w:ascii="Arial" w:eastAsia="Times New Roman" w:hAnsi="Arial" w:cs="Arial"/>
      <w:sz w:val="22"/>
      <w:szCs w:val="22"/>
      <w:lang w:val="en-GB" w:eastAsia="lt-LT"/>
    </w:rPr>
  </w:style>
  <w:style w:type="paragraph" w:customStyle="1" w:styleId="Outline4">
    <w:name w:val="Outline 4"/>
    <w:basedOn w:val="Normal"/>
    <w:rsid w:val="00F467EC"/>
    <w:pPr>
      <w:tabs>
        <w:tab w:val="num" w:pos="2421"/>
      </w:tabs>
      <w:spacing w:after="240"/>
      <w:ind w:left="2268" w:hanging="567"/>
      <w:jc w:val="both"/>
      <w:outlineLvl w:val="3"/>
    </w:pPr>
    <w:rPr>
      <w:rFonts w:ascii="Arial" w:eastAsia="Times New Roman" w:hAnsi="Arial" w:cs="Arial"/>
      <w:sz w:val="22"/>
      <w:szCs w:val="22"/>
      <w:lang w:val="en-GB" w:eastAsia="lt-LT"/>
    </w:rPr>
  </w:style>
  <w:style w:type="paragraph" w:customStyle="1" w:styleId="Outline5">
    <w:name w:val="Outline 5"/>
    <w:basedOn w:val="Normal"/>
    <w:rsid w:val="00F467EC"/>
    <w:pPr>
      <w:tabs>
        <w:tab w:val="num" w:pos="2835"/>
      </w:tabs>
      <w:spacing w:after="240"/>
      <w:ind w:left="2835" w:hanging="567"/>
      <w:jc w:val="both"/>
      <w:outlineLvl w:val="4"/>
    </w:pPr>
    <w:rPr>
      <w:rFonts w:ascii="Arial" w:eastAsia="Times New Roman" w:hAnsi="Arial" w:cs="Arial"/>
      <w:sz w:val="22"/>
      <w:szCs w:val="22"/>
      <w:lang w:val="en-GB" w:eastAsia="lt-LT"/>
    </w:rPr>
  </w:style>
  <w:style w:type="paragraph" w:customStyle="1" w:styleId="OutlineInd2">
    <w:name w:val="Outline Ind 2"/>
    <w:basedOn w:val="Normal"/>
    <w:rsid w:val="00F467EC"/>
    <w:pPr>
      <w:tabs>
        <w:tab w:val="num" w:pos="1701"/>
      </w:tabs>
      <w:spacing w:after="240"/>
      <w:ind w:left="1701" w:hanging="850"/>
      <w:jc w:val="both"/>
      <w:outlineLvl w:val="5"/>
    </w:pPr>
    <w:rPr>
      <w:rFonts w:ascii="Arial" w:eastAsia="Times New Roman" w:hAnsi="Arial" w:cs="Arial"/>
      <w:sz w:val="22"/>
      <w:szCs w:val="22"/>
      <w:lang w:val="en-GB" w:eastAsia="lt-LT"/>
    </w:rPr>
  </w:style>
  <w:style w:type="paragraph" w:customStyle="1" w:styleId="OutlineInd3">
    <w:name w:val="Outline Ind 3"/>
    <w:basedOn w:val="Normal"/>
    <w:rsid w:val="00F467EC"/>
    <w:pPr>
      <w:tabs>
        <w:tab w:val="num" w:pos="2552"/>
      </w:tabs>
      <w:spacing w:after="240"/>
      <w:ind w:left="2552" w:hanging="851"/>
      <w:jc w:val="both"/>
      <w:outlineLvl w:val="6"/>
    </w:pPr>
    <w:rPr>
      <w:rFonts w:ascii="Arial" w:eastAsia="Times New Roman" w:hAnsi="Arial" w:cs="Arial"/>
      <w:sz w:val="22"/>
      <w:szCs w:val="22"/>
      <w:lang w:val="en-GB" w:eastAsia="lt-LT"/>
    </w:rPr>
  </w:style>
  <w:style w:type="paragraph" w:customStyle="1" w:styleId="OutlineInd4">
    <w:name w:val="Outline Ind 4"/>
    <w:basedOn w:val="Normal"/>
    <w:rsid w:val="00F467EC"/>
    <w:pPr>
      <w:tabs>
        <w:tab w:val="num" w:pos="3272"/>
      </w:tabs>
      <w:spacing w:after="240"/>
      <w:ind w:left="3119" w:hanging="567"/>
      <w:jc w:val="both"/>
      <w:outlineLvl w:val="7"/>
    </w:pPr>
    <w:rPr>
      <w:rFonts w:ascii="Arial" w:eastAsia="Times New Roman" w:hAnsi="Arial" w:cs="Arial"/>
      <w:sz w:val="22"/>
      <w:szCs w:val="22"/>
      <w:lang w:val="en-GB" w:eastAsia="lt-LT"/>
    </w:rPr>
  </w:style>
  <w:style w:type="paragraph" w:customStyle="1" w:styleId="OutlineInd5">
    <w:name w:val="Outline Ind 5"/>
    <w:basedOn w:val="Normal"/>
    <w:rsid w:val="00F467EC"/>
    <w:pPr>
      <w:tabs>
        <w:tab w:val="left" w:pos="3686"/>
        <w:tab w:val="num" w:pos="3839"/>
      </w:tabs>
      <w:spacing w:after="240"/>
      <w:ind w:left="3686" w:hanging="567"/>
      <w:jc w:val="both"/>
      <w:outlineLvl w:val="8"/>
    </w:pPr>
    <w:rPr>
      <w:rFonts w:ascii="Arial" w:eastAsia="Times New Roman" w:hAnsi="Arial" w:cs="Arial"/>
      <w:sz w:val="22"/>
      <w:szCs w:val="22"/>
      <w:lang w:val="en-GB" w:eastAsia="lt-LT"/>
    </w:rPr>
  </w:style>
  <w:style w:type="paragraph" w:customStyle="1" w:styleId="OutlineIndPara">
    <w:name w:val="Outline Ind Para"/>
    <w:basedOn w:val="Normal"/>
    <w:rsid w:val="00F467EC"/>
    <w:pPr>
      <w:spacing w:after="240"/>
      <w:ind w:left="851"/>
      <w:jc w:val="both"/>
    </w:pPr>
    <w:rPr>
      <w:rFonts w:ascii="Arial" w:eastAsia="Times New Roman" w:hAnsi="Arial" w:cs="Arial"/>
      <w:sz w:val="22"/>
      <w:szCs w:val="22"/>
      <w:lang w:val="en-GB" w:eastAsia="lt-LT"/>
    </w:rPr>
  </w:style>
  <w:style w:type="paragraph" w:customStyle="1" w:styleId="OutlinePara">
    <w:name w:val="Outline Para"/>
    <w:basedOn w:val="Normal"/>
    <w:rsid w:val="00F467EC"/>
    <w:pPr>
      <w:spacing w:after="240"/>
      <w:jc w:val="both"/>
    </w:pPr>
    <w:rPr>
      <w:rFonts w:ascii="Arial" w:eastAsia="Times New Roman" w:hAnsi="Arial" w:cs="Arial"/>
      <w:sz w:val="22"/>
      <w:szCs w:val="22"/>
      <w:lang w:val="en-GB" w:eastAsia="lt-LT"/>
    </w:rPr>
  </w:style>
  <w:style w:type="paragraph" w:customStyle="1" w:styleId="Italicisedlevel2heading">
    <w:name w:val="Italicised level 2 heading"/>
    <w:basedOn w:val="Normal"/>
    <w:next w:val="Normal"/>
    <w:rsid w:val="00F467EC"/>
    <w:pPr>
      <w:keepNext/>
      <w:widowControl w:val="0"/>
      <w:spacing w:after="240"/>
      <w:ind w:firstLine="142"/>
      <w:jc w:val="both"/>
    </w:pPr>
    <w:rPr>
      <w:rFonts w:ascii="Arial" w:eastAsia="Times New Roman" w:hAnsi="Arial" w:cs="Arial"/>
      <w:i/>
      <w:iCs/>
      <w:sz w:val="22"/>
      <w:szCs w:val="22"/>
      <w:lang w:val="en-GB" w:eastAsia="lt-LT"/>
    </w:rPr>
  </w:style>
  <w:style w:type="paragraph" w:styleId="FootnoteText">
    <w:name w:val="footnote text"/>
    <w:basedOn w:val="Normal"/>
    <w:link w:val="FootnoteTextChar"/>
    <w:uiPriority w:val="99"/>
    <w:semiHidden/>
    <w:rsid w:val="00F467EC"/>
    <w:pPr>
      <w:ind w:left="284" w:hanging="284"/>
      <w:jc w:val="both"/>
    </w:pPr>
    <w:rPr>
      <w:rFonts w:ascii="Arial" w:eastAsia="Times New Roman" w:hAnsi="Arial" w:cs="Arial"/>
      <w:w w:val="0"/>
      <w:sz w:val="16"/>
      <w:szCs w:val="16"/>
      <w:lang w:val="en-GB" w:eastAsia="lt-LT"/>
    </w:rPr>
  </w:style>
  <w:style w:type="character" w:customStyle="1" w:styleId="FootnoteTextChar">
    <w:name w:val="Footnote Text Char"/>
    <w:basedOn w:val="DefaultParagraphFont"/>
    <w:link w:val="FootnoteText"/>
    <w:uiPriority w:val="99"/>
    <w:semiHidden/>
    <w:rsid w:val="00F467EC"/>
    <w:rPr>
      <w:rFonts w:ascii="Arial" w:eastAsia="Times New Roman" w:hAnsi="Arial" w:cs="Arial"/>
      <w:w w:val="0"/>
      <w:sz w:val="16"/>
      <w:szCs w:val="16"/>
      <w:lang w:val="en-GB" w:eastAsia="lt-LT"/>
    </w:rPr>
  </w:style>
  <w:style w:type="paragraph" w:customStyle="1" w:styleId="General1">
    <w:name w:val="General 1"/>
    <w:basedOn w:val="Normal"/>
    <w:rsid w:val="00F467EC"/>
    <w:pPr>
      <w:tabs>
        <w:tab w:val="num" w:pos="180"/>
      </w:tabs>
      <w:autoSpaceDE w:val="0"/>
      <w:autoSpaceDN w:val="0"/>
      <w:spacing w:after="240"/>
      <w:ind w:left="180" w:hanging="180"/>
      <w:jc w:val="both"/>
    </w:pPr>
    <w:rPr>
      <w:rFonts w:ascii="Arial" w:eastAsia="Times New Roman" w:hAnsi="Arial" w:cs="Arial"/>
      <w:sz w:val="22"/>
      <w:szCs w:val="22"/>
      <w:lang w:val="en-GB" w:eastAsia="lt-LT"/>
    </w:rPr>
  </w:style>
  <w:style w:type="paragraph" w:customStyle="1" w:styleId="SchedSub">
    <w:name w:val="Sched Sub"/>
    <w:basedOn w:val="Normal"/>
    <w:next w:val="SchedSub2"/>
    <w:rsid w:val="00F467EC"/>
    <w:pPr>
      <w:autoSpaceDE w:val="0"/>
      <w:autoSpaceDN w:val="0"/>
      <w:spacing w:after="240"/>
      <w:jc w:val="center"/>
    </w:pPr>
    <w:rPr>
      <w:rFonts w:ascii="Arial" w:eastAsia="Times New Roman" w:hAnsi="Arial" w:cs="Arial"/>
      <w:b/>
      <w:bCs/>
      <w:caps/>
      <w:sz w:val="22"/>
      <w:szCs w:val="22"/>
      <w:lang w:val="en-GB" w:eastAsia="lt-LT"/>
    </w:rPr>
  </w:style>
  <w:style w:type="paragraph" w:customStyle="1" w:styleId="SchedSub2">
    <w:name w:val="Sched Sub 2"/>
    <w:basedOn w:val="SchedSub"/>
    <w:next w:val="Normal"/>
    <w:rsid w:val="00F467EC"/>
    <w:rPr>
      <w:caps w:val="0"/>
    </w:rPr>
  </w:style>
  <w:style w:type="character" w:customStyle="1" w:styleId="DeltaViewInsertion">
    <w:name w:val="DeltaView Insertion"/>
    <w:rsid w:val="00F467EC"/>
    <w:rPr>
      <w:color w:val="0000FF"/>
      <w:spacing w:val="0"/>
      <w:u w:val="double"/>
    </w:rPr>
  </w:style>
  <w:style w:type="character" w:customStyle="1" w:styleId="DeltaViewDeletion">
    <w:name w:val="DeltaView Deletion"/>
    <w:rsid w:val="00F467EC"/>
    <w:rPr>
      <w:strike/>
      <w:color w:val="FF0000"/>
      <w:spacing w:val="0"/>
    </w:rPr>
  </w:style>
  <w:style w:type="table" w:styleId="TableList3">
    <w:name w:val="Table List 3"/>
    <w:basedOn w:val="TableNormal"/>
    <w:rsid w:val="00F467EC"/>
    <w:pPr>
      <w:spacing w:after="0" w:line="240" w:lineRule="auto"/>
    </w:pPr>
    <w:rPr>
      <w:rFonts w:ascii="Times New Roman" w:eastAsia="Times New Roman"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467EC"/>
    <w:pPr>
      <w:spacing w:after="0" w:line="240" w:lineRule="auto"/>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rsid w:val="00F467EC"/>
    <w:pPr>
      <w:tabs>
        <w:tab w:val="clear" w:pos="495"/>
      </w:tabs>
      <w:ind w:left="0" w:firstLine="0"/>
    </w:pPr>
    <w:rPr>
      <w:i/>
      <w:iCs/>
    </w:rPr>
  </w:style>
  <w:style w:type="paragraph" w:customStyle="1" w:styleId="STurinys">
    <w:name w:val="S Turinys"/>
    <w:basedOn w:val="TOC2"/>
    <w:autoRedefine/>
    <w:rsid w:val="00F467EC"/>
    <w:pPr>
      <w:tabs>
        <w:tab w:val="right" w:leader="dot" w:pos="9060"/>
      </w:tabs>
    </w:pPr>
  </w:style>
  <w:style w:type="paragraph" w:customStyle="1" w:styleId="Sutlentelesskaiciai">
    <w:name w:val="Sut. lenteles skaiciai"/>
    <w:basedOn w:val="Normal"/>
    <w:rsid w:val="00F467EC"/>
    <w:rPr>
      <w:rFonts w:eastAsia="Times New Roman"/>
      <w:w w:val="101"/>
    </w:rPr>
  </w:style>
  <w:style w:type="paragraph" w:customStyle="1" w:styleId="sutLentele">
    <w:name w:val="sut. Lentele"/>
    <w:basedOn w:val="Sutartis3lygis"/>
    <w:next w:val="Normal"/>
    <w:autoRedefine/>
    <w:rsid w:val="00F467EC"/>
    <w:pPr>
      <w:tabs>
        <w:tab w:val="clear" w:pos="495"/>
      </w:tabs>
      <w:ind w:left="7" w:firstLine="0"/>
      <w:outlineLvl w:val="9"/>
    </w:pPr>
  </w:style>
  <w:style w:type="paragraph" w:styleId="HTMLPreformatted">
    <w:name w:val="HTML Preformatted"/>
    <w:basedOn w:val="Normal"/>
    <w:link w:val="HTMLPreformattedChar"/>
    <w:rsid w:val="00F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rsid w:val="00F467EC"/>
    <w:rPr>
      <w:rFonts w:ascii="Courier New" w:eastAsia="Times New Roman" w:hAnsi="Courier New" w:cs="Courier New"/>
      <w:sz w:val="20"/>
      <w:szCs w:val="20"/>
      <w:lang w:eastAsia="lt-LT"/>
    </w:rPr>
  </w:style>
  <w:style w:type="paragraph" w:customStyle="1" w:styleId="Secif3">
    <w:name w:val="Secif. 3"/>
    <w:basedOn w:val="Sutartis4lygis"/>
    <w:autoRedefine/>
    <w:rsid w:val="00F467EC"/>
    <w:pPr>
      <w:tabs>
        <w:tab w:val="left" w:pos="0"/>
        <w:tab w:val="num" w:pos="2340"/>
      </w:tabs>
      <w:ind w:left="2340" w:hanging="360"/>
    </w:pPr>
  </w:style>
  <w:style w:type="paragraph" w:customStyle="1" w:styleId="specif4">
    <w:name w:val="specif 4"/>
    <w:basedOn w:val="Sutartis4lygis"/>
    <w:autoRedefine/>
    <w:rsid w:val="00F467EC"/>
    <w:pPr>
      <w:tabs>
        <w:tab w:val="left" w:pos="1320"/>
      </w:tabs>
      <w:ind w:left="1320" w:hanging="1320"/>
    </w:pPr>
  </w:style>
  <w:style w:type="paragraph" w:customStyle="1" w:styleId="sepcif1">
    <w:name w:val="sepcif 1"/>
    <w:basedOn w:val="Normal"/>
    <w:autoRedefine/>
    <w:rsid w:val="00F467EC"/>
    <w:pPr>
      <w:tabs>
        <w:tab w:val="num" w:pos="495"/>
      </w:tabs>
      <w:ind w:left="495" w:hanging="495"/>
    </w:pPr>
    <w:rPr>
      <w:rFonts w:eastAsia="Times New Roman"/>
      <w:b/>
      <w:bCs/>
    </w:rPr>
  </w:style>
  <w:style w:type="paragraph" w:styleId="NoSpacing">
    <w:name w:val="No Spacing"/>
    <w:link w:val="NoSpacingChar"/>
    <w:uiPriority w:val="1"/>
    <w:qFormat/>
    <w:rsid w:val="00F467EC"/>
    <w:pPr>
      <w:spacing w:after="0" w:line="240" w:lineRule="auto"/>
    </w:pPr>
    <w:rPr>
      <w:rFonts w:ascii="Calibri" w:eastAsia="Times New Roman" w:hAnsi="Calibri" w:cs="Calibri"/>
      <w:lang w:eastAsia="lt-LT"/>
    </w:rPr>
  </w:style>
  <w:style w:type="character" w:customStyle="1" w:styleId="NoSpacingChar">
    <w:name w:val="No Spacing Char"/>
    <w:link w:val="NoSpacing"/>
    <w:uiPriority w:val="1"/>
    <w:rsid w:val="00F467EC"/>
    <w:rPr>
      <w:rFonts w:ascii="Calibri" w:eastAsia="Times New Roman" w:hAnsi="Calibri" w:cs="Calibri"/>
      <w:lang w:eastAsia="lt-LT"/>
    </w:rPr>
  </w:style>
  <w:style w:type="paragraph" w:styleId="TOCHeading">
    <w:name w:val="TOC Heading"/>
    <w:basedOn w:val="Heading1"/>
    <w:next w:val="Normal"/>
    <w:uiPriority w:val="39"/>
    <w:qFormat/>
    <w:rsid w:val="00F467EC"/>
    <w:pPr>
      <w:outlineLvl w:val="9"/>
    </w:pPr>
    <w:rPr>
      <w:lang w:eastAsia="lt-LT"/>
    </w:rPr>
  </w:style>
  <w:style w:type="paragraph" w:styleId="TOC3">
    <w:name w:val="toc 3"/>
    <w:basedOn w:val="Normal"/>
    <w:next w:val="Normal"/>
    <w:autoRedefine/>
    <w:uiPriority w:val="39"/>
    <w:qFormat/>
    <w:rsid w:val="00F467EC"/>
    <w:pPr>
      <w:spacing w:after="100"/>
      <w:ind w:left="480"/>
    </w:pPr>
  </w:style>
  <w:style w:type="paragraph" w:styleId="TOC4">
    <w:name w:val="toc 4"/>
    <w:basedOn w:val="Normal"/>
    <w:next w:val="Normal"/>
    <w:autoRedefine/>
    <w:uiPriority w:val="39"/>
    <w:rsid w:val="00F467EC"/>
    <w:pPr>
      <w:spacing w:after="100" w:line="276" w:lineRule="auto"/>
      <w:ind w:left="660"/>
    </w:pPr>
    <w:rPr>
      <w:rFonts w:ascii="Calibri" w:eastAsia="Times New Roman" w:hAnsi="Calibri" w:cs="Calibri"/>
      <w:sz w:val="22"/>
      <w:szCs w:val="22"/>
      <w:lang w:eastAsia="lt-LT"/>
    </w:rPr>
  </w:style>
  <w:style w:type="paragraph" w:styleId="TOC5">
    <w:name w:val="toc 5"/>
    <w:basedOn w:val="Normal"/>
    <w:next w:val="Normal"/>
    <w:autoRedefine/>
    <w:uiPriority w:val="39"/>
    <w:rsid w:val="00F467EC"/>
    <w:pPr>
      <w:spacing w:after="100" w:line="276" w:lineRule="auto"/>
      <w:ind w:left="880"/>
    </w:pPr>
    <w:rPr>
      <w:rFonts w:ascii="Calibri" w:eastAsia="Times New Roman" w:hAnsi="Calibri" w:cs="Calibri"/>
      <w:sz w:val="22"/>
      <w:szCs w:val="22"/>
      <w:lang w:eastAsia="lt-LT"/>
    </w:rPr>
  </w:style>
  <w:style w:type="paragraph" w:styleId="TOC6">
    <w:name w:val="toc 6"/>
    <w:basedOn w:val="Normal"/>
    <w:next w:val="Normal"/>
    <w:autoRedefine/>
    <w:uiPriority w:val="39"/>
    <w:rsid w:val="00F467EC"/>
    <w:pPr>
      <w:spacing w:after="100" w:line="276" w:lineRule="auto"/>
      <w:ind w:left="1100"/>
    </w:pPr>
    <w:rPr>
      <w:rFonts w:ascii="Calibri" w:eastAsia="Times New Roman" w:hAnsi="Calibri" w:cs="Calibri"/>
      <w:sz w:val="22"/>
      <w:szCs w:val="22"/>
      <w:lang w:eastAsia="lt-LT"/>
    </w:rPr>
  </w:style>
  <w:style w:type="paragraph" w:styleId="TOC7">
    <w:name w:val="toc 7"/>
    <w:basedOn w:val="Normal"/>
    <w:next w:val="Normal"/>
    <w:autoRedefine/>
    <w:uiPriority w:val="39"/>
    <w:rsid w:val="00F467EC"/>
    <w:pPr>
      <w:spacing w:after="100" w:line="276" w:lineRule="auto"/>
      <w:ind w:left="1320"/>
    </w:pPr>
    <w:rPr>
      <w:rFonts w:ascii="Calibri" w:eastAsia="Times New Roman" w:hAnsi="Calibri" w:cs="Calibri"/>
      <w:sz w:val="22"/>
      <w:szCs w:val="22"/>
      <w:lang w:eastAsia="lt-LT"/>
    </w:rPr>
  </w:style>
  <w:style w:type="paragraph" w:styleId="TOC8">
    <w:name w:val="toc 8"/>
    <w:basedOn w:val="Normal"/>
    <w:next w:val="Normal"/>
    <w:autoRedefine/>
    <w:uiPriority w:val="39"/>
    <w:rsid w:val="00F467EC"/>
    <w:pPr>
      <w:spacing w:after="100" w:line="276" w:lineRule="auto"/>
      <w:ind w:left="1540"/>
    </w:pPr>
    <w:rPr>
      <w:rFonts w:ascii="Calibri" w:eastAsia="Times New Roman" w:hAnsi="Calibri" w:cs="Calibri"/>
      <w:sz w:val="22"/>
      <w:szCs w:val="22"/>
      <w:lang w:eastAsia="lt-LT"/>
    </w:rPr>
  </w:style>
  <w:style w:type="paragraph" w:styleId="TOC9">
    <w:name w:val="toc 9"/>
    <w:basedOn w:val="Normal"/>
    <w:next w:val="Normal"/>
    <w:autoRedefine/>
    <w:uiPriority w:val="39"/>
    <w:rsid w:val="00F467EC"/>
    <w:pPr>
      <w:spacing w:after="100" w:line="276" w:lineRule="auto"/>
      <w:ind w:left="1760"/>
    </w:pPr>
    <w:rPr>
      <w:rFonts w:ascii="Calibri" w:eastAsia="Times New Roman" w:hAnsi="Calibri" w:cs="Calibri"/>
      <w:sz w:val="22"/>
      <w:szCs w:val="22"/>
      <w:lang w:eastAsia="lt-LT"/>
    </w:rPr>
  </w:style>
  <w:style w:type="character" w:styleId="CommentReference">
    <w:name w:val="annotation reference"/>
    <w:uiPriority w:val="99"/>
    <w:semiHidden/>
    <w:rsid w:val="00F467EC"/>
    <w:rPr>
      <w:sz w:val="16"/>
      <w:szCs w:val="16"/>
    </w:rPr>
  </w:style>
  <w:style w:type="paragraph" w:styleId="Revision">
    <w:name w:val="Revision"/>
    <w:hidden/>
    <w:uiPriority w:val="99"/>
    <w:semiHidden/>
    <w:rsid w:val="00F467EC"/>
    <w:pPr>
      <w:spacing w:after="0" w:line="240" w:lineRule="auto"/>
    </w:pPr>
    <w:rPr>
      <w:rFonts w:ascii="Times New Roman" w:eastAsia="Calibri" w:hAnsi="Times New Roman" w:cs="Times New Roman"/>
      <w:sz w:val="24"/>
      <w:szCs w:val="24"/>
    </w:rPr>
  </w:style>
  <w:style w:type="paragraph" w:customStyle="1" w:styleId="5lygis">
    <w:name w:val="_5 lygis"/>
    <w:basedOn w:val="Normal"/>
    <w:qFormat/>
    <w:rsid w:val="00F467EC"/>
    <w:pPr>
      <w:spacing w:after="120" w:line="276" w:lineRule="auto"/>
      <w:jc w:val="right"/>
    </w:pPr>
    <w:rPr>
      <w:rFonts w:eastAsia="Times New Roman"/>
      <w:b/>
      <w:bCs/>
      <w:color w:val="632423"/>
      <w:sz w:val="22"/>
      <w:szCs w:val="22"/>
    </w:rPr>
  </w:style>
  <w:style w:type="table" w:styleId="LightList-Accent2">
    <w:name w:val="Light List Accent 2"/>
    <w:basedOn w:val="TableNormal"/>
    <w:uiPriority w:val="61"/>
    <w:rsid w:val="00F467EC"/>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itle">
    <w:name w:val="Title"/>
    <w:basedOn w:val="5lygis"/>
    <w:next w:val="Normal"/>
    <w:link w:val="TitleChar"/>
    <w:uiPriority w:val="99"/>
    <w:qFormat/>
    <w:rsid w:val="00F467EC"/>
  </w:style>
  <w:style w:type="character" w:customStyle="1" w:styleId="TitleChar">
    <w:name w:val="Title Char"/>
    <w:basedOn w:val="DefaultParagraphFont"/>
    <w:link w:val="Title"/>
    <w:uiPriority w:val="99"/>
    <w:rsid w:val="00F467EC"/>
    <w:rPr>
      <w:rFonts w:ascii="Times New Roman" w:eastAsia="Times New Roman" w:hAnsi="Times New Roman" w:cs="Times New Roman"/>
      <w:b/>
      <w:bCs/>
      <w:color w:val="632423"/>
    </w:rPr>
  </w:style>
  <w:style w:type="character" w:customStyle="1" w:styleId="1lygisDiagrama">
    <w:name w:val="_1 lygis Diagrama"/>
    <w:link w:val="1lygis"/>
    <w:rsid w:val="00F467EC"/>
    <w:rPr>
      <w:rFonts w:ascii="Times New Roman" w:eastAsia="Times New Roman" w:hAnsi="Times New Roman" w:cs="Times New Roman"/>
      <w:b/>
      <w:bCs/>
      <w:caps/>
    </w:rPr>
  </w:style>
  <w:style w:type="character" w:styleId="FollowedHyperlink">
    <w:name w:val="FollowedHyperlink"/>
    <w:uiPriority w:val="99"/>
    <w:semiHidden/>
    <w:rsid w:val="00F467EC"/>
    <w:rPr>
      <w:color w:val="800080"/>
      <w:u w:val="single"/>
    </w:rPr>
  </w:style>
  <w:style w:type="paragraph" w:styleId="BodyTextIndent2">
    <w:name w:val="Body Text Indent 2"/>
    <w:basedOn w:val="Normal"/>
    <w:link w:val="BodyTextIndent2Char"/>
    <w:uiPriority w:val="99"/>
    <w:rsid w:val="00F467EC"/>
    <w:pPr>
      <w:spacing w:line="360" w:lineRule="auto"/>
      <w:ind w:left="360"/>
    </w:pPr>
    <w:rPr>
      <w:rFonts w:eastAsia="Times New Roman"/>
    </w:rPr>
  </w:style>
  <w:style w:type="character" w:customStyle="1" w:styleId="BodyTextIndent2Char">
    <w:name w:val="Body Text Indent 2 Char"/>
    <w:basedOn w:val="DefaultParagraphFont"/>
    <w:link w:val="BodyTextIndent2"/>
    <w:uiPriority w:val="99"/>
    <w:rsid w:val="00F467EC"/>
    <w:rPr>
      <w:rFonts w:ascii="Times New Roman" w:eastAsia="Times New Roman" w:hAnsi="Times New Roman" w:cs="Times New Roman"/>
      <w:sz w:val="24"/>
      <w:szCs w:val="24"/>
    </w:rPr>
  </w:style>
  <w:style w:type="paragraph" w:styleId="BodyText2">
    <w:name w:val="Body Text 2"/>
    <w:basedOn w:val="Normal"/>
    <w:link w:val="BodyText2Char"/>
    <w:uiPriority w:val="99"/>
    <w:rsid w:val="00F467EC"/>
    <w:pPr>
      <w:tabs>
        <w:tab w:val="left" w:pos="0"/>
      </w:tabs>
      <w:suppressAutoHyphens/>
      <w:spacing w:before="240" w:line="360" w:lineRule="auto"/>
    </w:pPr>
    <w:rPr>
      <w:rFonts w:eastAsia="Times New Roman"/>
      <w:spacing w:val="-3"/>
      <w:sz w:val="22"/>
      <w:szCs w:val="22"/>
    </w:rPr>
  </w:style>
  <w:style w:type="character" w:customStyle="1" w:styleId="BodyText2Char">
    <w:name w:val="Body Text 2 Char"/>
    <w:basedOn w:val="DefaultParagraphFont"/>
    <w:link w:val="BodyText2"/>
    <w:uiPriority w:val="99"/>
    <w:rsid w:val="00F467EC"/>
    <w:rPr>
      <w:rFonts w:ascii="Times New Roman" w:eastAsia="Times New Roman" w:hAnsi="Times New Roman" w:cs="Times New Roman"/>
      <w:spacing w:val="-3"/>
    </w:rPr>
  </w:style>
  <w:style w:type="paragraph" w:customStyle="1" w:styleId="paragrafas3lygmuo">
    <w:name w:val="_paragrafas 3 lygmuo"/>
    <w:basedOn w:val="Normal"/>
    <w:link w:val="paragrafas3lygmuoDiagrama"/>
    <w:uiPriority w:val="99"/>
    <w:rsid w:val="00F467EC"/>
    <w:pPr>
      <w:numPr>
        <w:ilvl w:val="3"/>
        <w:numId w:val="6"/>
      </w:numPr>
      <w:tabs>
        <w:tab w:val="left" w:pos="2160"/>
      </w:tabs>
      <w:suppressAutoHyphens/>
      <w:overflowPunct w:val="0"/>
      <w:autoSpaceDE w:val="0"/>
      <w:spacing w:after="120" w:line="276" w:lineRule="auto"/>
      <w:jc w:val="both"/>
      <w:textAlignment w:val="baseline"/>
    </w:pPr>
    <w:rPr>
      <w:rFonts w:eastAsia="Times New Roman"/>
      <w:sz w:val="22"/>
      <w:szCs w:val="22"/>
    </w:rPr>
  </w:style>
  <w:style w:type="character" w:customStyle="1" w:styleId="paragrafas3lygmuoDiagrama">
    <w:name w:val="_paragrafas 3 lygmuo Diagrama"/>
    <w:link w:val="paragrafas3lygmuo"/>
    <w:uiPriority w:val="99"/>
    <w:rsid w:val="00F467EC"/>
    <w:rPr>
      <w:rFonts w:ascii="Times New Roman" w:eastAsia="Times New Roman" w:hAnsi="Times New Roman" w:cs="Times New Roman"/>
    </w:rPr>
  </w:style>
  <w:style w:type="paragraph" w:customStyle="1" w:styleId="Slygos1">
    <w:name w:val="Sąlygos 1"/>
    <w:basedOn w:val="Normal"/>
    <w:uiPriority w:val="99"/>
    <w:rsid w:val="00F467EC"/>
    <w:pPr>
      <w:numPr>
        <w:numId w:val="9"/>
      </w:numPr>
      <w:spacing w:before="240" w:after="240"/>
      <w:ind w:left="720" w:hanging="720"/>
      <w:jc w:val="both"/>
    </w:pPr>
    <w:rPr>
      <w:b/>
      <w:bCs/>
    </w:rPr>
  </w:style>
  <w:style w:type="character" w:customStyle="1" w:styleId="Salygos2Diagrama">
    <w:name w:val="Salygos 2 Diagrama"/>
    <w:link w:val="Salygos2"/>
    <w:uiPriority w:val="99"/>
    <w:rsid w:val="00F467EC"/>
    <w:rPr>
      <w:sz w:val="24"/>
      <w:szCs w:val="24"/>
      <w:lang w:val="en-GB"/>
    </w:rPr>
  </w:style>
  <w:style w:type="paragraph" w:customStyle="1" w:styleId="Salygos2">
    <w:name w:val="Salygos 2"/>
    <w:basedOn w:val="Normal"/>
    <w:link w:val="Salygos2Diagrama"/>
    <w:uiPriority w:val="99"/>
    <w:rsid w:val="00F467EC"/>
    <w:pPr>
      <w:numPr>
        <w:ilvl w:val="1"/>
        <w:numId w:val="9"/>
      </w:numPr>
      <w:spacing w:before="240" w:after="240"/>
      <w:ind w:left="720" w:hanging="720"/>
      <w:jc w:val="both"/>
    </w:pPr>
    <w:rPr>
      <w:rFonts w:asciiTheme="minorHAnsi" w:eastAsiaTheme="minorHAnsi" w:hAnsiTheme="minorHAnsi" w:cstheme="minorBidi"/>
      <w:lang w:val="en-GB"/>
    </w:rPr>
  </w:style>
  <w:style w:type="paragraph" w:customStyle="1" w:styleId="Salygos3">
    <w:name w:val="Salygos 3"/>
    <w:basedOn w:val="Normal"/>
    <w:uiPriority w:val="99"/>
    <w:rsid w:val="00F467EC"/>
    <w:pPr>
      <w:numPr>
        <w:ilvl w:val="2"/>
        <w:numId w:val="9"/>
      </w:numPr>
      <w:spacing w:before="240" w:after="240"/>
      <w:ind w:hanging="1080"/>
      <w:jc w:val="both"/>
    </w:pPr>
  </w:style>
  <w:style w:type="paragraph" w:customStyle="1" w:styleId="Salygos4">
    <w:name w:val="Salygos 4"/>
    <w:basedOn w:val="Normal"/>
    <w:uiPriority w:val="99"/>
    <w:rsid w:val="00F467EC"/>
    <w:pPr>
      <w:numPr>
        <w:ilvl w:val="3"/>
        <w:numId w:val="9"/>
      </w:numPr>
      <w:spacing w:before="240" w:after="240"/>
      <w:ind w:left="1680" w:hanging="1680"/>
      <w:jc w:val="both"/>
    </w:pPr>
  </w:style>
  <w:style w:type="paragraph" w:customStyle="1" w:styleId="Salygos5">
    <w:name w:val="Salygos 5"/>
    <w:basedOn w:val="Normal"/>
    <w:uiPriority w:val="99"/>
    <w:rsid w:val="00F467EC"/>
    <w:pPr>
      <w:numPr>
        <w:ilvl w:val="4"/>
        <w:numId w:val="9"/>
      </w:numPr>
      <w:spacing w:before="240" w:after="240"/>
      <w:ind w:left="2280" w:hanging="2280"/>
      <w:jc w:val="both"/>
    </w:pPr>
  </w:style>
  <w:style w:type="paragraph" w:customStyle="1" w:styleId="pppantraste">
    <w:name w:val="ppp antraste"/>
    <w:basedOn w:val="Heading2"/>
    <w:link w:val="pppantrasteDiagrama"/>
    <w:qFormat/>
    <w:rsid w:val="00F467EC"/>
    <w:pPr>
      <w:keepNext w:val="0"/>
      <w:tabs>
        <w:tab w:val="num" w:pos="709"/>
      </w:tabs>
      <w:spacing w:before="240" w:line="23" w:lineRule="atLeast"/>
      <w:ind w:left="709" w:hanging="709"/>
      <w:jc w:val="left"/>
    </w:pPr>
    <w:rPr>
      <w:smallCaps/>
    </w:rPr>
  </w:style>
  <w:style w:type="paragraph" w:customStyle="1" w:styleId="ppp1lygis">
    <w:name w:val="ppp 1 lygis"/>
    <w:basedOn w:val="Sutartis3lygis"/>
    <w:link w:val="ppp1lygisDiagrama"/>
    <w:qFormat/>
    <w:rsid w:val="00F467EC"/>
    <w:pPr>
      <w:tabs>
        <w:tab w:val="clear" w:pos="495"/>
        <w:tab w:val="num" w:pos="709"/>
      </w:tabs>
      <w:spacing w:line="23" w:lineRule="atLeast"/>
      <w:ind w:left="709" w:hanging="709"/>
    </w:pPr>
  </w:style>
  <w:style w:type="character" w:customStyle="1" w:styleId="pppantrasteDiagrama">
    <w:name w:val="ppp antraste Diagrama"/>
    <w:link w:val="pppantraste"/>
    <w:rsid w:val="00F467EC"/>
    <w:rPr>
      <w:rFonts w:ascii="Times New Roman" w:eastAsia="Times New Roman" w:hAnsi="Times New Roman" w:cs="Times New Roman"/>
      <w:b/>
      <w:bCs/>
      <w:smallCaps/>
      <w:color w:val="943634"/>
    </w:rPr>
  </w:style>
  <w:style w:type="character" w:customStyle="1" w:styleId="ppp1lygisDiagrama">
    <w:name w:val="ppp 1 lygis Diagrama"/>
    <w:link w:val="ppp1lygis"/>
    <w:rsid w:val="00F467EC"/>
    <w:rPr>
      <w:rFonts w:ascii="Times New Roman" w:eastAsia="Times New Roman" w:hAnsi="Times New Roman" w:cs="Times New Roman"/>
      <w:w w:val="101"/>
    </w:rPr>
  </w:style>
  <w:style w:type="paragraph" w:customStyle="1" w:styleId="Pagrindinistekstas1">
    <w:name w:val="Pagrindinis tekstas1"/>
    <w:uiPriority w:val="99"/>
    <w:rsid w:val="00F467EC"/>
    <w:pPr>
      <w:snapToGrid w:val="0"/>
      <w:spacing w:after="0" w:line="240" w:lineRule="auto"/>
      <w:ind w:firstLine="312"/>
      <w:jc w:val="both"/>
    </w:pPr>
    <w:rPr>
      <w:rFonts w:ascii="TimesLT" w:eastAsia="Times New Roman" w:hAnsi="TimesLT" w:cs="TimesLT"/>
      <w:sz w:val="20"/>
      <w:szCs w:val="20"/>
      <w:lang w:val="en-US"/>
    </w:rPr>
  </w:style>
  <w:style w:type="paragraph" w:customStyle="1" w:styleId="1stlevelheading">
    <w:name w:val="1st level (heading)"/>
    <w:next w:val="Normal"/>
    <w:rsid w:val="00F467EC"/>
    <w:pPr>
      <w:keepNext/>
      <w:tabs>
        <w:tab w:val="num" w:pos="964"/>
      </w:tabs>
      <w:spacing w:before="300" w:after="180" w:line="240" w:lineRule="auto"/>
      <w:ind w:left="964" w:hanging="964"/>
      <w:jc w:val="both"/>
      <w:outlineLvl w:val="0"/>
    </w:pPr>
    <w:rPr>
      <w:rFonts w:ascii="Times New Roman" w:eastAsia="Times New Roman" w:hAnsi="Times New Roman" w:cs="Times New Roman"/>
      <w:b/>
      <w:bCs/>
      <w:caps/>
      <w:spacing w:val="25"/>
      <w:kern w:val="24"/>
      <w:lang w:val="en-GB"/>
    </w:rPr>
  </w:style>
  <w:style w:type="paragraph" w:customStyle="1" w:styleId="2ndlevelheading">
    <w:name w:val="2nd level (heading)"/>
    <w:basedOn w:val="1stlevelheading"/>
    <w:next w:val="Normal"/>
    <w:rsid w:val="00F467EC"/>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uiPriority w:val="99"/>
    <w:rsid w:val="00F467EC"/>
    <w:pPr>
      <w:keepNext w:val="0"/>
      <w:numPr>
        <w:ilvl w:val="1"/>
      </w:numPr>
      <w:tabs>
        <w:tab w:val="num" w:pos="1135"/>
      </w:tabs>
      <w:spacing w:before="120" w:after="120"/>
      <w:ind w:left="1135" w:hanging="964"/>
    </w:pPr>
    <w:rPr>
      <w:b w:val="0"/>
      <w:bCs w:val="0"/>
      <w:sz w:val="24"/>
      <w:szCs w:val="24"/>
    </w:rPr>
  </w:style>
  <w:style w:type="paragraph" w:customStyle="1" w:styleId="3rdlevelheading">
    <w:name w:val="3rd level (heading)"/>
    <w:basedOn w:val="2ndlevelheading"/>
    <w:next w:val="Normal"/>
    <w:rsid w:val="00F467EC"/>
    <w:pPr>
      <w:tabs>
        <w:tab w:val="clear" w:pos="1135"/>
        <w:tab w:val="num" w:pos="964"/>
      </w:tabs>
      <w:ind w:left="964"/>
      <w:outlineLvl w:val="2"/>
    </w:pPr>
    <w:rPr>
      <w:i/>
      <w:iCs/>
    </w:rPr>
  </w:style>
  <w:style w:type="paragraph" w:customStyle="1" w:styleId="4thlevelheading">
    <w:name w:val="4th level (heading)"/>
    <w:basedOn w:val="3rdlevelheading"/>
    <w:next w:val="Normal"/>
    <w:rsid w:val="00F467EC"/>
    <w:pPr>
      <w:tabs>
        <w:tab w:val="clear" w:pos="964"/>
        <w:tab w:val="num" w:pos="1928"/>
      </w:tabs>
      <w:spacing w:after="120"/>
      <w:ind w:left="1928" w:hanging="851"/>
      <w:outlineLvl w:val="3"/>
    </w:pPr>
    <w:rPr>
      <w:b w:val="0"/>
      <w:bCs w:val="0"/>
    </w:rPr>
  </w:style>
  <w:style w:type="paragraph" w:customStyle="1" w:styleId="5thlevelheading">
    <w:name w:val="5th level (heading)"/>
    <w:basedOn w:val="4thlevelheading"/>
    <w:next w:val="Normal"/>
    <w:rsid w:val="00F467EC"/>
    <w:pPr>
      <w:tabs>
        <w:tab w:val="clear" w:pos="1928"/>
        <w:tab w:val="num" w:pos="2835"/>
      </w:tabs>
      <w:ind w:left="2835"/>
    </w:pPr>
    <w:rPr>
      <w:i w:val="0"/>
      <w:iCs w:val="0"/>
      <w:u w:val="single"/>
    </w:rPr>
  </w:style>
  <w:style w:type="character" w:customStyle="1" w:styleId="2ndlevelprovisionChar">
    <w:name w:val="2nd level (provision) Char"/>
    <w:link w:val="2ndlevelprovision"/>
    <w:uiPriority w:val="99"/>
    <w:rsid w:val="00F467EC"/>
    <w:rPr>
      <w:rFonts w:ascii="Times New Roman" w:eastAsia="Times New Roman" w:hAnsi="Times New Roman" w:cs="Times New Roman"/>
      <w:kern w:val="24"/>
      <w:sz w:val="24"/>
      <w:szCs w:val="24"/>
      <w:lang w:val="en-GB"/>
    </w:rPr>
  </w:style>
  <w:style w:type="character" w:customStyle="1" w:styleId="st1">
    <w:name w:val="st1"/>
    <w:rsid w:val="00F467EC"/>
  </w:style>
  <w:style w:type="paragraph" w:customStyle="1" w:styleId="1lygis0">
    <w:name w:val="1 lygis"/>
    <w:basedOn w:val="Heading3"/>
    <w:link w:val="1lygisDiagrama0"/>
    <w:qFormat/>
    <w:rsid w:val="00F467EC"/>
    <w:pPr>
      <w:keepNext w:val="0"/>
      <w:numPr>
        <w:ilvl w:val="0"/>
        <w:numId w:val="0"/>
      </w:numPr>
      <w:spacing w:before="0" w:after="0"/>
      <w:ind w:left="851" w:hanging="851"/>
      <w:jc w:val="both"/>
    </w:pPr>
    <w:rPr>
      <w:rFonts w:ascii="Times New Roman" w:hAnsi="Times New Roman" w:cs="Times New Roman"/>
      <w:b w:val="0"/>
      <w:bCs w:val="0"/>
      <w:sz w:val="24"/>
      <w:szCs w:val="24"/>
      <w:lang w:eastAsia="en-US"/>
    </w:rPr>
  </w:style>
  <w:style w:type="character" w:customStyle="1" w:styleId="1lygisDiagrama0">
    <w:name w:val="1 lygis Diagrama"/>
    <w:link w:val="1lygis0"/>
    <w:rsid w:val="00F467EC"/>
    <w:rPr>
      <w:rFonts w:ascii="Times New Roman" w:eastAsia="Times New Roman" w:hAnsi="Times New Roman" w:cs="Times New Roman"/>
      <w:sz w:val="24"/>
      <w:szCs w:val="24"/>
    </w:rPr>
  </w:style>
  <w:style w:type="paragraph" w:customStyle="1" w:styleId="paragrafesraas0">
    <w:name w:val="_paragrafe sąrašas"/>
    <w:basedOn w:val="BodyText2"/>
    <w:qFormat/>
    <w:rsid w:val="0066636A"/>
    <w:pPr>
      <w:tabs>
        <w:tab w:val="clear" w:pos="0"/>
        <w:tab w:val="num" w:pos="720"/>
      </w:tabs>
      <w:spacing w:before="0" w:after="120" w:line="276" w:lineRule="auto"/>
      <w:ind w:left="1440" w:hanging="720"/>
      <w:jc w:val="both"/>
    </w:pPr>
    <w:rPr>
      <w:sz w:val="20"/>
    </w:rPr>
  </w:style>
  <w:style w:type="character" w:customStyle="1" w:styleId="ListParagraphChar">
    <w:name w:val="List Paragraph Char"/>
    <w:link w:val="ListParagraph"/>
    <w:uiPriority w:val="34"/>
    <w:rsid w:val="00F44D6F"/>
    <w:rPr>
      <w:rFonts w:ascii="Times New Roman" w:eastAsia="Calibri" w:hAnsi="Times New Roman" w:cs="Times New Roman"/>
      <w:sz w:val="24"/>
      <w:szCs w:val="24"/>
    </w:rPr>
  </w:style>
  <w:style w:type="character" w:styleId="FootnoteReference">
    <w:name w:val="footnote reference"/>
    <w:uiPriority w:val="99"/>
    <w:semiHidden/>
    <w:unhideWhenUsed/>
    <w:rsid w:val="00BD6586"/>
    <w:rPr>
      <w:vertAlign w:val="superscript"/>
    </w:rPr>
  </w:style>
  <w:style w:type="paragraph" w:customStyle="1" w:styleId="ppp2lygis">
    <w:name w:val="ppp 2 lygis"/>
    <w:basedOn w:val="ListParagraph"/>
    <w:link w:val="ppp2lygisDiagrama"/>
    <w:qFormat/>
    <w:rsid w:val="00BD6586"/>
    <w:pPr>
      <w:tabs>
        <w:tab w:val="left" w:pos="993"/>
      </w:tabs>
      <w:autoSpaceDE w:val="0"/>
      <w:autoSpaceDN w:val="0"/>
      <w:adjustRightInd w:val="0"/>
      <w:ind w:left="0"/>
      <w:jc w:val="both"/>
    </w:pPr>
    <w:rPr>
      <w:lang w:val="en-GB"/>
    </w:rPr>
  </w:style>
  <w:style w:type="paragraph" w:customStyle="1" w:styleId="ppp3lygis">
    <w:name w:val="ppp 3 lygis"/>
    <w:basedOn w:val="ListParagraph"/>
    <w:link w:val="ppp3lygisDiagrama"/>
    <w:qFormat/>
    <w:rsid w:val="00BD6586"/>
    <w:pPr>
      <w:numPr>
        <w:ilvl w:val="3"/>
        <w:numId w:val="25"/>
      </w:numPr>
      <w:tabs>
        <w:tab w:val="clear" w:pos="615"/>
        <w:tab w:val="num" w:pos="2127"/>
      </w:tabs>
      <w:autoSpaceDE w:val="0"/>
      <w:autoSpaceDN w:val="0"/>
      <w:adjustRightInd w:val="0"/>
      <w:ind w:left="2127" w:hanging="709"/>
      <w:jc w:val="both"/>
    </w:pPr>
    <w:rPr>
      <w:lang w:val="en-GB"/>
    </w:rPr>
  </w:style>
  <w:style w:type="character" w:customStyle="1" w:styleId="ppp2lygisDiagrama">
    <w:name w:val="ppp 2 lygis Diagrama"/>
    <w:link w:val="ppp2lygis"/>
    <w:rsid w:val="00BD6586"/>
    <w:rPr>
      <w:rFonts w:ascii="Times New Roman" w:eastAsia="Calibri" w:hAnsi="Times New Roman" w:cs="Times New Roman"/>
      <w:sz w:val="24"/>
      <w:szCs w:val="24"/>
      <w:lang w:val="en-GB"/>
    </w:rPr>
  </w:style>
  <w:style w:type="character" w:customStyle="1" w:styleId="ppp3lygisDiagrama">
    <w:name w:val="ppp 3 lygis Diagrama"/>
    <w:link w:val="ppp3lygis"/>
    <w:rsid w:val="00BD6586"/>
    <w:rPr>
      <w:rFonts w:ascii="Times New Roman" w:eastAsia="Calibri" w:hAnsi="Times New Roman" w:cs="Times New Roman"/>
      <w:sz w:val="24"/>
      <w:szCs w:val="24"/>
      <w:lang w:val="en-GB"/>
    </w:rPr>
  </w:style>
  <w:style w:type="paragraph" w:customStyle="1" w:styleId="4thlevellist">
    <w:name w:val="4th level (list)"/>
    <w:basedOn w:val="Normal"/>
    <w:rsid w:val="00BD6586"/>
    <w:pPr>
      <w:tabs>
        <w:tab w:val="num" w:pos="360"/>
      </w:tabs>
      <w:spacing w:before="120" w:after="120"/>
      <w:jc w:val="both"/>
    </w:pPr>
    <w:rPr>
      <w:sz w:val="22"/>
      <w:lang w:val="en-GB" w:eastAsia="en-GB"/>
    </w:rPr>
  </w:style>
  <w:style w:type="character" w:customStyle="1" w:styleId="paragrafesraasChar">
    <w:name w:val="_paragrafe sąraas Char"/>
    <w:link w:val="paragrafesraas"/>
    <w:uiPriority w:val="99"/>
    <w:rsid w:val="00AC019D"/>
    <w:rPr>
      <w:rFonts w:ascii="Times New Roman" w:eastAsia="Times New Roman" w:hAnsi="Times New Roman" w:cs="Times New Roman"/>
      <w:spacing w:val="-3"/>
    </w:rPr>
  </w:style>
  <w:style w:type="paragraph" w:customStyle="1" w:styleId="1stlevelheading0">
    <w:name w:val="1stlevelheading"/>
    <w:basedOn w:val="Normal"/>
    <w:rsid w:val="004E5699"/>
    <w:pPr>
      <w:spacing w:before="100" w:beforeAutospacing="1" w:after="100" w:afterAutospacing="1"/>
    </w:pPr>
    <w:rPr>
      <w:rFonts w:eastAsia="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3876">
      <w:bodyDiv w:val="1"/>
      <w:marLeft w:val="0"/>
      <w:marRight w:val="0"/>
      <w:marTop w:val="0"/>
      <w:marBottom w:val="0"/>
      <w:divBdr>
        <w:top w:val="none" w:sz="0" w:space="0" w:color="auto"/>
        <w:left w:val="none" w:sz="0" w:space="0" w:color="auto"/>
        <w:bottom w:val="none" w:sz="0" w:space="0" w:color="auto"/>
        <w:right w:val="none" w:sz="0" w:space="0" w:color="auto"/>
      </w:divBdr>
    </w:div>
    <w:div w:id="289097298">
      <w:bodyDiv w:val="1"/>
      <w:marLeft w:val="0"/>
      <w:marRight w:val="0"/>
      <w:marTop w:val="0"/>
      <w:marBottom w:val="0"/>
      <w:divBdr>
        <w:top w:val="none" w:sz="0" w:space="0" w:color="auto"/>
        <w:left w:val="none" w:sz="0" w:space="0" w:color="auto"/>
        <w:bottom w:val="none" w:sz="0" w:space="0" w:color="auto"/>
        <w:right w:val="none" w:sz="0" w:space="0" w:color="auto"/>
      </w:divBdr>
    </w:div>
    <w:div w:id="574514423">
      <w:bodyDiv w:val="1"/>
      <w:marLeft w:val="0"/>
      <w:marRight w:val="0"/>
      <w:marTop w:val="0"/>
      <w:marBottom w:val="0"/>
      <w:divBdr>
        <w:top w:val="none" w:sz="0" w:space="0" w:color="auto"/>
        <w:left w:val="none" w:sz="0" w:space="0" w:color="auto"/>
        <w:bottom w:val="none" w:sz="0" w:space="0" w:color="auto"/>
        <w:right w:val="none" w:sz="0" w:space="0" w:color="auto"/>
      </w:divBdr>
    </w:div>
    <w:div w:id="700278094">
      <w:bodyDiv w:val="1"/>
      <w:marLeft w:val="0"/>
      <w:marRight w:val="0"/>
      <w:marTop w:val="0"/>
      <w:marBottom w:val="0"/>
      <w:divBdr>
        <w:top w:val="none" w:sz="0" w:space="0" w:color="auto"/>
        <w:left w:val="none" w:sz="0" w:space="0" w:color="auto"/>
        <w:bottom w:val="none" w:sz="0" w:space="0" w:color="auto"/>
        <w:right w:val="none" w:sz="0" w:space="0" w:color="auto"/>
      </w:divBdr>
    </w:div>
    <w:div w:id="716665201">
      <w:bodyDiv w:val="1"/>
      <w:marLeft w:val="0"/>
      <w:marRight w:val="0"/>
      <w:marTop w:val="0"/>
      <w:marBottom w:val="0"/>
      <w:divBdr>
        <w:top w:val="none" w:sz="0" w:space="0" w:color="auto"/>
        <w:left w:val="none" w:sz="0" w:space="0" w:color="auto"/>
        <w:bottom w:val="none" w:sz="0" w:space="0" w:color="auto"/>
        <w:right w:val="none" w:sz="0" w:space="0" w:color="auto"/>
      </w:divBdr>
    </w:div>
    <w:div w:id="783966136">
      <w:bodyDiv w:val="1"/>
      <w:marLeft w:val="0"/>
      <w:marRight w:val="0"/>
      <w:marTop w:val="0"/>
      <w:marBottom w:val="0"/>
      <w:divBdr>
        <w:top w:val="none" w:sz="0" w:space="0" w:color="auto"/>
        <w:left w:val="none" w:sz="0" w:space="0" w:color="auto"/>
        <w:bottom w:val="none" w:sz="0" w:space="0" w:color="auto"/>
        <w:right w:val="none" w:sz="0" w:space="0" w:color="auto"/>
      </w:divBdr>
    </w:div>
    <w:div w:id="803474653">
      <w:bodyDiv w:val="1"/>
      <w:marLeft w:val="0"/>
      <w:marRight w:val="0"/>
      <w:marTop w:val="0"/>
      <w:marBottom w:val="0"/>
      <w:divBdr>
        <w:top w:val="none" w:sz="0" w:space="0" w:color="auto"/>
        <w:left w:val="none" w:sz="0" w:space="0" w:color="auto"/>
        <w:bottom w:val="none" w:sz="0" w:space="0" w:color="auto"/>
        <w:right w:val="none" w:sz="0" w:space="0" w:color="auto"/>
      </w:divBdr>
    </w:div>
    <w:div w:id="879782917">
      <w:bodyDiv w:val="1"/>
      <w:marLeft w:val="0"/>
      <w:marRight w:val="0"/>
      <w:marTop w:val="0"/>
      <w:marBottom w:val="0"/>
      <w:divBdr>
        <w:top w:val="none" w:sz="0" w:space="0" w:color="auto"/>
        <w:left w:val="none" w:sz="0" w:space="0" w:color="auto"/>
        <w:bottom w:val="none" w:sz="0" w:space="0" w:color="auto"/>
        <w:right w:val="none" w:sz="0" w:space="0" w:color="auto"/>
      </w:divBdr>
    </w:div>
    <w:div w:id="948901246">
      <w:bodyDiv w:val="1"/>
      <w:marLeft w:val="0"/>
      <w:marRight w:val="0"/>
      <w:marTop w:val="0"/>
      <w:marBottom w:val="0"/>
      <w:divBdr>
        <w:top w:val="none" w:sz="0" w:space="0" w:color="auto"/>
        <w:left w:val="none" w:sz="0" w:space="0" w:color="auto"/>
        <w:bottom w:val="none" w:sz="0" w:space="0" w:color="auto"/>
        <w:right w:val="none" w:sz="0" w:space="0" w:color="auto"/>
      </w:divBdr>
    </w:div>
    <w:div w:id="1132401793">
      <w:bodyDiv w:val="1"/>
      <w:marLeft w:val="0"/>
      <w:marRight w:val="0"/>
      <w:marTop w:val="0"/>
      <w:marBottom w:val="0"/>
      <w:divBdr>
        <w:top w:val="none" w:sz="0" w:space="0" w:color="auto"/>
        <w:left w:val="none" w:sz="0" w:space="0" w:color="auto"/>
        <w:bottom w:val="none" w:sz="0" w:space="0" w:color="auto"/>
        <w:right w:val="none" w:sz="0" w:space="0" w:color="auto"/>
      </w:divBdr>
    </w:div>
    <w:div w:id="1264072418">
      <w:bodyDiv w:val="1"/>
      <w:marLeft w:val="0"/>
      <w:marRight w:val="0"/>
      <w:marTop w:val="0"/>
      <w:marBottom w:val="0"/>
      <w:divBdr>
        <w:top w:val="none" w:sz="0" w:space="0" w:color="auto"/>
        <w:left w:val="none" w:sz="0" w:space="0" w:color="auto"/>
        <w:bottom w:val="none" w:sz="0" w:space="0" w:color="auto"/>
        <w:right w:val="none" w:sz="0" w:space="0" w:color="auto"/>
      </w:divBdr>
    </w:div>
    <w:div w:id="1392581580">
      <w:bodyDiv w:val="1"/>
      <w:marLeft w:val="0"/>
      <w:marRight w:val="0"/>
      <w:marTop w:val="0"/>
      <w:marBottom w:val="0"/>
      <w:divBdr>
        <w:top w:val="none" w:sz="0" w:space="0" w:color="auto"/>
        <w:left w:val="none" w:sz="0" w:space="0" w:color="auto"/>
        <w:bottom w:val="none" w:sz="0" w:space="0" w:color="auto"/>
        <w:right w:val="none" w:sz="0" w:space="0" w:color="auto"/>
      </w:divBdr>
    </w:div>
    <w:div w:id="1426030374">
      <w:bodyDiv w:val="1"/>
      <w:marLeft w:val="0"/>
      <w:marRight w:val="0"/>
      <w:marTop w:val="0"/>
      <w:marBottom w:val="0"/>
      <w:divBdr>
        <w:top w:val="none" w:sz="0" w:space="0" w:color="auto"/>
        <w:left w:val="none" w:sz="0" w:space="0" w:color="auto"/>
        <w:bottom w:val="none" w:sz="0" w:space="0" w:color="auto"/>
        <w:right w:val="none" w:sz="0" w:space="0" w:color="auto"/>
      </w:divBdr>
    </w:div>
    <w:div w:id="1606814657">
      <w:bodyDiv w:val="1"/>
      <w:marLeft w:val="0"/>
      <w:marRight w:val="0"/>
      <w:marTop w:val="0"/>
      <w:marBottom w:val="0"/>
      <w:divBdr>
        <w:top w:val="none" w:sz="0" w:space="0" w:color="auto"/>
        <w:left w:val="none" w:sz="0" w:space="0" w:color="auto"/>
        <w:bottom w:val="none" w:sz="0" w:space="0" w:color="auto"/>
        <w:right w:val="none" w:sz="0" w:space="0" w:color="auto"/>
      </w:divBdr>
    </w:div>
    <w:div w:id="183205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gov.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3.lrs.lt/cgi-bin/preps2?Condition1=197405&amp;Condition2=" TargetMode="External"/><Relationship Id="rId4" Type="http://schemas.openxmlformats.org/officeDocument/2006/relationships/settings" Target="settings.xml"/><Relationship Id="rId9" Type="http://schemas.openxmlformats.org/officeDocument/2006/relationships/hyperlink" Target="http://www3.lrs.lt/cgi-bin/preps2?Condition1=197405&amp;Condition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9D4A8-1267-4727-B20A-2CECF825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135</Pages>
  <Words>199631</Words>
  <Characters>113790</Characters>
  <Application>Microsoft Office Word</Application>
  <DocSecurity>0</DocSecurity>
  <Lines>948</Lines>
  <Paragraphs>625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Giedrius Ruseckas</dc:creator>
  <cp:keywords/>
  <dc:description/>
  <cp:lastModifiedBy>Mantas Kazakevičius</cp:lastModifiedBy>
  <cp:revision>2</cp:revision>
  <cp:lastPrinted>2017-12-06T12:15:00Z</cp:lastPrinted>
  <dcterms:created xsi:type="dcterms:W3CDTF">2019-10-01T06:47:00Z</dcterms:created>
  <dcterms:modified xsi:type="dcterms:W3CDTF">2019-10-01T06:47:00Z</dcterms:modified>
</cp:coreProperties>
</file>